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6E55" w14:textId="77777777" w:rsidR="00567F86" w:rsidRPr="00C210AF" w:rsidRDefault="00567F86">
      <w:pPr>
        <w:pStyle w:val="HoofdtekstA"/>
        <w:tabs>
          <w:tab w:val="clear" w:pos="9132"/>
          <w:tab w:val="left" w:pos="9120"/>
        </w:tabs>
        <w:rPr>
          <w:b/>
          <w:sz w:val="32"/>
          <w:szCs w:val="32"/>
        </w:rPr>
      </w:pPr>
      <w:r w:rsidRPr="00C210AF">
        <w:rPr>
          <w:b/>
          <w:sz w:val="32"/>
          <w:szCs w:val="32"/>
        </w:rPr>
        <w:t>VOORWOORD</w:t>
      </w:r>
    </w:p>
    <w:p w14:paraId="718E6E56" w14:textId="77777777" w:rsidR="00567F86" w:rsidRDefault="00567F86">
      <w:pPr>
        <w:pStyle w:val="HoofdtekstA"/>
        <w:tabs>
          <w:tab w:val="clear" w:pos="9132"/>
          <w:tab w:val="left" w:pos="9120"/>
        </w:tabs>
      </w:pPr>
    </w:p>
    <w:p w14:paraId="718E6E57" w14:textId="77777777" w:rsidR="00567F86" w:rsidRDefault="00567F86">
      <w:pPr>
        <w:pStyle w:val="HoofdtekstA"/>
        <w:tabs>
          <w:tab w:val="clear" w:pos="9132"/>
          <w:tab w:val="left" w:pos="9120"/>
        </w:tabs>
      </w:pPr>
      <w:r>
        <w:t>Beste leerlingen,</w:t>
      </w:r>
    </w:p>
    <w:p w14:paraId="718E6E58" w14:textId="77777777" w:rsidR="00567F86" w:rsidRDefault="00567F86">
      <w:pPr>
        <w:pStyle w:val="HoofdtekstA"/>
        <w:tabs>
          <w:tab w:val="clear" w:pos="9132"/>
          <w:tab w:val="left" w:pos="9120"/>
        </w:tabs>
      </w:pPr>
    </w:p>
    <w:p w14:paraId="718E6E59" w14:textId="77777777" w:rsidR="0034602F" w:rsidRDefault="005D7A9F" w:rsidP="0034602F">
      <w:pPr>
        <w:pStyle w:val="HoofdtekstA"/>
        <w:tabs>
          <w:tab w:val="clear" w:pos="9132"/>
          <w:tab w:val="left" w:pos="9120"/>
        </w:tabs>
      </w:pPr>
      <w:r>
        <w:t xml:space="preserve">Voor je ligt de “Examengids </w:t>
      </w:r>
      <w:r w:rsidR="00A77AFD">
        <w:t>5</w:t>
      </w:r>
      <w:r w:rsidR="0034602F">
        <w:t xml:space="preserve"> </w:t>
      </w:r>
      <w:r w:rsidR="00933B0E">
        <w:t>havo</w:t>
      </w:r>
      <w:r w:rsidR="0034602F">
        <w:t xml:space="preserve"> </w:t>
      </w:r>
      <w:r w:rsidR="00BE2BCD">
        <w:t>202</w:t>
      </w:r>
      <w:r w:rsidR="00997CB2">
        <w:t>2</w:t>
      </w:r>
      <w:r w:rsidR="0034602F">
        <w:t>-</w:t>
      </w:r>
      <w:r w:rsidR="00BE2BCD">
        <w:t>202</w:t>
      </w:r>
      <w:r w:rsidR="00997CB2">
        <w:t>3</w:t>
      </w:r>
      <w:r w:rsidR="0034602F">
        <w:t>”.</w:t>
      </w:r>
    </w:p>
    <w:p w14:paraId="718E6E5A" w14:textId="77777777" w:rsidR="0034602F" w:rsidRDefault="0034602F" w:rsidP="0034602F">
      <w:pPr>
        <w:pStyle w:val="HoofdtekstA"/>
        <w:tabs>
          <w:tab w:val="clear" w:pos="9132"/>
          <w:tab w:val="left" w:pos="9120"/>
        </w:tabs>
      </w:pPr>
      <w:r>
        <w:t xml:space="preserve">Het is een naslagwerk met informatie over de gang van zaken </w:t>
      </w:r>
      <w:r w:rsidR="005D7A9F">
        <w:t xml:space="preserve">in het </w:t>
      </w:r>
      <w:r w:rsidR="004F59D1">
        <w:t xml:space="preserve">examenjaar. </w:t>
      </w:r>
      <w:r>
        <w:t>Heb je na het lezen van deze gids toch nog vragen kom dan naar kamer 111, of stel ze aan je mentor.</w:t>
      </w:r>
    </w:p>
    <w:p w14:paraId="718E6E5B" w14:textId="77777777" w:rsidR="0034602F" w:rsidRDefault="0034602F" w:rsidP="0034602F">
      <w:pPr>
        <w:pStyle w:val="HoofdtekstA"/>
        <w:tabs>
          <w:tab w:val="clear" w:pos="9132"/>
          <w:tab w:val="left" w:pos="9120"/>
        </w:tabs>
      </w:pPr>
    </w:p>
    <w:p w14:paraId="718E6E5C" w14:textId="77777777" w:rsidR="004F59D1" w:rsidRDefault="0034602F" w:rsidP="0034602F">
      <w:pPr>
        <w:pStyle w:val="HoofdtekstA"/>
        <w:tabs>
          <w:tab w:val="clear" w:pos="9132"/>
          <w:tab w:val="left" w:pos="9120"/>
        </w:tabs>
      </w:pPr>
      <w:r>
        <w:t>Namens alle docenten van de 2</w:t>
      </w:r>
      <w:r>
        <w:rPr>
          <w:vertAlign w:val="superscript"/>
        </w:rPr>
        <w:t>e</w:t>
      </w:r>
      <w:r>
        <w:t xml:space="preserve"> fase wens ik je </w:t>
      </w:r>
      <w:r w:rsidR="004F59D1">
        <w:t xml:space="preserve">veel succes en ik hoop jullie op </w:t>
      </w:r>
      <w:r w:rsidR="00997CB2">
        <w:t>dinsdag</w:t>
      </w:r>
      <w:r w:rsidR="00BE2BCD">
        <w:t xml:space="preserve"> 4</w:t>
      </w:r>
      <w:r w:rsidR="004F59D1">
        <w:t xml:space="preserve"> juli te kunnen feliciteren met het behalen van het </w:t>
      </w:r>
      <w:proofErr w:type="spellStart"/>
      <w:r w:rsidR="0015519C">
        <w:t>havo</w:t>
      </w:r>
      <w:r w:rsidR="004F59D1">
        <w:t>-diploma</w:t>
      </w:r>
      <w:proofErr w:type="spellEnd"/>
      <w:r w:rsidR="004F59D1">
        <w:t>.</w:t>
      </w:r>
    </w:p>
    <w:p w14:paraId="718E6E5D" w14:textId="77777777" w:rsidR="0034602F" w:rsidRDefault="0034602F" w:rsidP="0034602F">
      <w:pPr>
        <w:pStyle w:val="HoofdtekstA"/>
        <w:tabs>
          <w:tab w:val="clear" w:pos="9132"/>
          <w:tab w:val="left" w:pos="9120"/>
        </w:tabs>
      </w:pPr>
      <w:r>
        <w:t xml:space="preserve"> </w:t>
      </w:r>
    </w:p>
    <w:p w14:paraId="718E6E5E" w14:textId="77777777" w:rsidR="004F59D1" w:rsidRDefault="004F59D1" w:rsidP="0034602F">
      <w:pPr>
        <w:pStyle w:val="HoofdtekstA"/>
        <w:tabs>
          <w:tab w:val="clear" w:pos="9132"/>
          <w:tab w:val="left" w:pos="9120"/>
        </w:tabs>
      </w:pPr>
    </w:p>
    <w:p w14:paraId="718E6E5F" w14:textId="77777777" w:rsidR="0034602F" w:rsidRDefault="0034602F" w:rsidP="0034602F">
      <w:pPr>
        <w:pStyle w:val="HoofdtekstA"/>
        <w:tabs>
          <w:tab w:val="clear" w:pos="9132"/>
          <w:tab w:val="left" w:pos="9120"/>
        </w:tabs>
      </w:pPr>
      <w:r>
        <w:t xml:space="preserve">Mevr. drs. Erna Mulder, </w:t>
      </w:r>
      <w:r w:rsidR="00F23BBD">
        <w:t>teamleider</w:t>
      </w:r>
    </w:p>
    <w:p w14:paraId="718E6E60" w14:textId="77777777" w:rsidR="0034602F" w:rsidRDefault="0034602F" w:rsidP="0034602F">
      <w:pPr>
        <w:pStyle w:val="HoofdtekstA"/>
        <w:tabs>
          <w:tab w:val="clear" w:pos="9132"/>
          <w:tab w:val="left" w:pos="9120"/>
        </w:tabs>
      </w:pPr>
    </w:p>
    <w:p w14:paraId="718E6E61" w14:textId="77777777" w:rsidR="00567F86" w:rsidRDefault="00567F86">
      <w:pPr>
        <w:pStyle w:val="HoofdtekstA"/>
        <w:tabs>
          <w:tab w:val="clear" w:pos="9132"/>
          <w:tab w:val="left" w:pos="9120"/>
        </w:tabs>
      </w:pPr>
    </w:p>
    <w:p w14:paraId="718E6E62" w14:textId="77777777" w:rsidR="00567F86" w:rsidRDefault="00567F86">
      <w:pPr>
        <w:pStyle w:val="HoofdtekstA"/>
        <w:tabs>
          <w:tab w:val="clear" w:pos="9132"/>
          <w:tab w:val="left" w:pos="9120"/>
        </w:tabs>
      </w:pPr>
    </w:p>
    <w:p w14:paraId="718E6E63" w14:textId="77777777" w:rsidR="00567F86" w:rsidRDefault="00567F86">
      <w:pPr>
        <w:pStyle w:val="HoofdtekstA"/>
        <w:tabs>
          <w:tab w:val="clear" w:pos="9132"/>
          <w:tab w:val="left" w:pos="9120"/>
        </w:tabs>
      </w:pPr>
    </w:p>
    <w:p w14:paraId="718E6E64" w14:textId="77777777" w:rsidR="00567F86" w:rsidRDefault="00567F86">
      <w:pPr>
        <w:pStyle w:val="HoofdtekstA"/>
        <w:tabs>
          <w:tab w:val="clear" w:pos="9132"/>
          <w:tab w:val="left" w:pos="9120"/>
        </w:tabs>
      </w:pPr>
    </w:p>
    <w:p w14:paraId="718E6E65" w14:textId="77777777" w:rsidR="00567F86" w:rsidRDefault="00567F86">
      <w:pPr>
        <w:pStyle w:val="HoofdtekstA"/>
        <w:tabs>
          <w:tab w:val="clear" w:pos="9132"/>
          <w:tab w:val="left" w:pos="9120"/>
        </w:tabs>
      </w:pPr>
    </w:p>
    <w:p w14:paraId="718E6E66" w14:textId="77777777" w:rsidR="00567F86" w:rsidRDefault="00567F86">
      <w:pPr>
        <w:pStyle w:val="HoofdtekstA"/>
        <w:tabs>
          <w:tab w:val="clear" w:pos="9132"/>
          <w:tab w:val="left" w:pos="9120"/>
        </w:tabs>
      </w:pPr>
    </w:p>
    <w:p w14:paraId="718E6E67" w14:textId="77777777" w:rsidR="00567F86" w:rsidRDefault="00567F86">
      <w:pPr>
        <w:pStyle w:val="HoofdtekstA"/>
        <w:tabs>
          <w:tab w:val="clear" w:pos="9132"/>
          <w:tab w:val="left" w:pos="9120"/>
        </w:tabs>
      </w:pPr>
    </w:p>
    <w:p w14:paraId="718E6E68" w14:textId="77777777" w:rsidR="00567F86" w:rsidRDefault="00567F86">
      <w:pPr>
        <w:pStyle w:val="HoofdtekstA"/>
        <w:tabs>
          <w:tab w:val="clear" w:pos="9132"/>
          <w:tab w:val="left" w:pos="9120"/>
        </w:tabs>
      </w:pPr>
    </w:p>
    <w:p w14:paraId="718E6E69" w14:textId="77777777" w:rsidR="00567F86" w:rsidRDefault="00567F86">
      <w:pPr>
        <w:pStyle w:val="HoofdtekstA"/>
        <w:tabs>
          <w:tab w:val="clear" w:pos="9132"/>
          <w:tab w:val="left" w:pos="9120"/>
        </w:tabs>
      </w:pPr>
    </w:p>
    <w:p w14:paraId="718E6E6A" w14:textId="77777777" w:rsidR="00567F86" w:rsidRDefault="00567F86">
      <w:pPr>
        <w:pStyle w:val="HoofdtekstA"/>
        <w:tabs>
          <w:tab w:val="clear" w:pos="9132"/>
          <w:tab w:val="left" w:pos="9120"/>
        </w:tabs>
      </w:pPr>
    </w:p>
    <w:p w14:paraId="718E6E6B" w14:textId="77777777" w:rsidR="00567F86" w:rsidRDefault="00567F86">
      <w:pPr>
        <w:pStyle w:val="HoofdtekstA"/>
        <w:tabs>
          <w:tab w:val="clear" w:pos="9132"/>
          <w:tab w:val="left" w:pos="9120"/>
        </w:tabs>
      </w:pPr>
    </w:p>
    <w:p w14:paraId="718E6E6C" w14:textId="77777777" w:rsidR="00567F86" w:rsidRDefault="00567F86">
      <w:pPr>
        <w:pStyle w:val="HoofdtekstA"/>
        <w:tabs>
          <w:tab w:val="clear" w:pos="9132"/>
          <w:tab w:val="left" w:pos="9120"/>
        </w:tabs>
      </w:pPr>
    </w:p>
    <w:p w14:paraId="718E6E6D" w14:textId="77777777" w:rsidR="00567F86" w:rsidRDefault="00567F86">
      <w:pPr>
        <w:pStyle w:val="HoofdtekstA"/>
        <w:tabs>
          <w:tab w:val="clear" w:pos="9132"/>
          <w:tab w:val="left" w:pos="9120"/>
        </w:tabs>
      </w:pPr>
    </w:p>
    <w:p w14:paraId="718E6E6E" w14:textId="77777777" w:rsidR="00567F86" w:rsidRDefault="00567F86">
      <w:pPr>
        <w:pStyle w:val="HoofdtekstA"/>
        <w:tabs>
          <w:tab w:val="clear" w:pos="9132"/>
          <w:tab w:val="left" w:pos="9120"/>
        </w:tabs>
      </w:pPr>
    </w:p>
    <w:p w14:paraId="718E6E6F" w14:textId="77777777" w:rsidR="00567F86" w:rsidRDefault="00567F86">
      <w:pPr>
        <w:pStyle w:val="HoofdtekstA"/>
        <w:tabs>
          <w:tab w:val="clear" w:pos="9132"/>
          <w:tab w:val="left" w:pos="9120"/>
        </w:tabs>
      </w:pPr>
    </w:p>
    <w:p w14:paraId="718E6E70" w14:textId="77777777" w:rsidR="00567F86" w:rsidRDefault="00567F86">
      <w:pPr>
        <w:pStyle w:val="HoofdtekstA"/>
        <w:tabs>
          <w:tab w:val="clear" w:pos="9132"/>
          <w:tab w:val="left" w:pos="9120"/>
        </w:tabs>
      </w:pPr>
    </w:p>
    <w:p w14:paraId="718E6E71" w14:textId="77777777" w:rsidR="00567F86" w:rsidRDefault="00567F86">
      <w:pPr>
        <w:pStyle w:val="HoofdtekstA"/>
        <w:tabs>
          <w:tab w:val="clear" w:pos="9132"/>
          <w:tab w:val="left" w:pos="9120"/>
        </w:tabs>
      </w:pPr>
    </w:p>
    <w:p w14:paraId="718E6E72" w14:textId="77777777" w:rsidR="00567F86" w:rsidRDefault="00567F86">
      <w:pPr>
        <w:pStyle w:val="HoofdtekstA"/>
        <w:tabs>
          <w:tab w:val="clear" w:pos="9132"/>
          <w:tab w:val="left" w:pos="9120"/>
        </w:tabs>
      </w:pPr>
    </w:p>
    <w:p w14:paraId="718E6E73" w14:textId="77777777" w:rsidR="00567F86" w:rsidRDefault="00567F86">
      <w:pPr>
        <w:pStyle w:val="HoofdtekstA"/>
        <w:tabs>
          <w:tab w:val="clear" w:pos="9132"/>
          <w:tab w:val="left" w:pos="9120"/>
        </w:tabs>
      </w:pPr>
    </w:p>
    <w:p w14:paraId="718E6E74" w14:textId="77777777" w:rsidR="00567F86" w:rsidRDefault="00567F86">
      <w:pPr>
        <w:pStyle w:val="HoofdtekstA"/>
        <w:tabs>
          <w:tab w:val="clear" w:pos="9132"/>
          <w:tab w:val="left" w:pos="9120"/>
        </w:tabs>
      </w:pPr>
    </w:p>
    <w:p w14:paraId="718E6E75" w14:textId="77777777" w:rsidR="00567F86" w:rsidRDefault="00567F86">
      <w:pPr>
        <w:pStyle w:val="HoofdtekstA"/>
        <w:tabs>
          <w:tab w:val="clear" w:pos="9132"/>
          <w:tab w:val="left" w:pos="9120"/>
        </w:tabs>
      </w:pPr>
    </w:p>
    <w:p w14:paraId="718E6E76" w14:textId="77777777" w:rsidR="00567F86" w:rsidRDefault="00567F86">
      <w:pPr>
        <w:pStyle w:val="HoofdtekstA"/>
        <w:tabs>
          <w:tab w:val="clear" w:pos="9132"/>
          <w:tab w:val="left" w:pos="9120"/>
        </w:tabs>
      </w:pPr>
    </w:p>
    <w:p w14:paraId="718E6E77" w14:textId="77777777" w:rsidR="00567F86" w:rsidRDefault="00567F86">
      <w:pPr>
        <w:pStyle w:val="HoofdtekstA"/>
        <w:tabs>
          <w:tab w:val="clear" w:pos="9132"/>
          <w:tab w:val="left" w:pos="9120"/>
        </w:tabs>
      </w:pPr>
    </w:p>
    <w:p w14:paraId="718E6E78" w14:textId="77777777" w:rsidR="00567F86" w:rsidRDefault="00567F86">
      <w:pPr>
        <w:pStyle w:val="HoofdtekstA"/>
        <w:tabs>
          <w:tab w:val="clear" w:pos="9132"/>
          <w:tab w:val="left" w:pos="9120"/>
        </w:tabs>
      </w:pPr>
    </w:p>
    <w:p w14:paraId="718E6E79" w14:textId="77777777" w:rsidR="00567F86" w:rsidRDefault="00567F86">
      <w:pPr>
        <w:pStyle w:val="HoofdtekstA"/>
        <w:tabs>
          <w:tab w:val="clear" w:pos="9132"/>
          <w:tab w:val="left" w:pos="9120"/>
        </w:tabs>
      </w:pPr>
    </w:p>
    <w:p w14:paraId="39C7CC49" w14:textId="77777777" w:rsidR="00567F86" w:rsidRDefault="00074B95" w:rsidP="009E11CB">
      <w:pPr>
        <w:rPr>
          <w:lang w:val="nl-NL" w:eastAsia="nl-NL"/>
        </w:rPr>
      </w:pPr>
      <w:r>
        <w:rPr>
          <w:lang w:val="nl-NL" w:eastAsia="nl-NL"/>
        </w:rPr>
        <w:br w:type="page"/>
      </w:r>
    </w:p>
    <w:p w14:paraId="7A7DA51D" w14:textId="77777777" w:rsidR="00DF5199" w:rsidRDefault="00DF5199" w:rsidP="009E11CB">
      <w:pPr>
        <w:rPr>
          <w:lang w:val="nl-NL" w:eastAsia="nl-NL"/>
        </w:rPr>
      </w:pPr>
    </w:p>
    <w:p w14:paraId="718E6E7A" w14:textId="0C2820C4" w:rsidR="00DF5199" w:rsidRPr="009E11CB" w:rsidRDefault="00DF5199" w:rsidP="009E11CB">
      <w:pPr>
        <w:rPr>
          <w:lang w:val="nl-NL" w:eastAsia="nl-NL"/>
        </w:rPr>
        <w:sectPr w:rsidR="00DF5199" w:rsidRPr="009E11CB">
          <w:pgSz w:w="11920" w:h="16840"/>
          <w:pgMar w:top="1340" w:right="1000" w:bottom="1160" w:left="1300" w:header="0" w:footer="850" w:gutter="0"/>
          <w:cols w:space="708"/>
        </w:sectPr>
      </w:pPr>
    </w:p>
    <w:p w14:paraId="718E6E7B" w14:textId="77777777" w:rsidR="00840D26" w:rsidRPr="00E334D3" w:rsidRDefault="00C210AF" w:rsidP="00FB0818">
      <w:pPr>
        <w:pStyle w:val="Kop1"/>
        <w:rPr>
          <w:rFonts w:ascii="Verdana" w:hAnsi="Verdana"/>
        </w:rPr>
      </w:pPr>
      <w:bookmarkStart w:id="0" w:name="_Toc114645967"/>
      <w:r w:rsidRPr="00E334D3">
        <w:rPr>
          <w:rFonts w:ascii="Verdana" w:hAnsi="Verdana"/>
        </w:rPr>
        <w:lastRenderedPageBreak/>
        <w:t>INHOUDSOPGAVE</w:t>
      </w:r>
      <w:bookmarkEnd w:id="0"/>
      <w:r w:rsidR="00997CB2" w:rsidRPr="00E334D3">
        <w:rPr>
          <w:rFonts w:ascii="Verdana" w:hAnsi="Verdana"/>
        </w:rPr>
        <w:t xml:space="preserve"> </w:t>
      </w:r>
    </w:p>
    <w:p w14:paraId="718E6E7C" w14:textId="671F6167" w:rsidR="008B4A52" w:rsidRPr="00074B95" w:rsidRDefault="0004173A" w:rsidP="00074B95">
      <w:pPr>
        <w:pStyle w:val="Inhopg1"/>
        <w:rPr>
          <w:rStyle w:val="Hyperlink"/>
          <w:sz w:val="22"/>
        </w:rPr>
      </w:pPr>
      <w:r w:rsidRPr="00074B95">
        <w:rPr>
          <w:sz w:val="20"/>
          <w:szCs w:val="20"/>
        </w:rPr>
        <w:fldChar w:fldCharType="begin"/>
      </w:r>
      <w:r w:rsidRPr="00074B95">
        <w:rPr>
          <w:sz w:val="20"/>
          <w:szCs w:val="20"/>
        </w:rPr>
        <w:instrText xml:space="preserve"> TOC \o "1-3" \h \z \u </w:instrText>
      </w:r>
      <w:r w:rsidRPr="00074B95">
        <w:rPr>
          <w:sz w:val="20"/>
          <w:szCs w:val="20"/>
        </w:rPr>
        <w:fldChar w:fldCharType="separate"/>
      </w:r>
      <w:hyperlink w:anchor="_Toc114645968" w:history="1">
        <w:r w:rsidR="008B4A52" w:rsidRPr="00074B95">
          <w:rPr>
            <w:rStyle w:val="Hyperlink"/>
            <w:sz w:val="22"/>
          </w:rPr>
          <w:t>HOOFDSTUK 1 - DATUMLIJST</w:t>
        </w:r>
        <w:r w:rsidR="008B4A52" w:rsidRPr="00074B95">
          <w:rPr>
            <w:webHidden/>
            <w:sz w:val="22"/>
          </w:rPr>
          <w:tab/>
        </w:r>
        <w:r w:rsidR="008B4A52" w:rsidRPr="00074B95">
          <w:rPr>
            <w:webHidden/>
            <w:sz w:val="22"/>
          </w:rPr>
          <w:fldChar w:fldCharType="begin"/>
        </w:r>
        <w:r w:rsidR="008B4A52" w:rsidRPr="00074B95">
          <w:rPr>
            <w:webHidden/>
            <w:sz w:val="22"/>
          </w:rPr>
          <w:instrText xml:space="preserve"> PAGEREF _Toc114645968 \h </w:instrText>
        </w:r>
        <w:r w:rsidR="008B4A52" w:rsidRPr="00074B95">
          <w:rPr>
            <w:webHidden/>
            <w:sz w:val="22"/>
          </w:rPr>
        </w:r>
        <w:r w:rsidR="008B4A52" w:rsidRPr="00074B95">
          <w:rPr>
            <w:webHidden/>
            <w:sz w:val="22"/>
          </w:rPr>
          <w:fldChar w:fldCharType="separate"/>
        </w:r>
        <w:r w:rsidR="00DF5199">
          <w:rPr>
            <w:webHidden/>
            <w:sz w:val="22"/>
          </w:rPr>
          <w:t>4</w:t>
        </w:r>
        <w:r w:rsidR="008B4A52" w:rsidRPr="00074B95">
          <w:rPr>
            <w:webHidden/>
            <w:sz w:val="22"/>
          </w:rPr>
          <w:fldChar w:fldCharType="end"/>
        </w:r>
      </w:hyperlink>
    </w:p>
    <w:p w14:paraId="718E6E7D" w14:textId="77777777" w:rsidR="00074B95" w:rsidRPr="00001F5B" w:rsidRDefault="00074B95" w:rsidP="00074B95">
      <w:pPr>
        <w:rPr>
          <w:noProof/>
          <w:sz w:val="22"/>
        </w:rPr>
      </w:pPr>
    </w:p>
    <w:p w14:paraId="718E6E7E" w14:textId="2E474088" w:rsidR="008B4A52" w:rsidRPr="00001F5B" w:rsidRDefault="00E65275" w:rsidP="00074B95">
      <w:pPr>
        <w:pStyle w:val="Inhopg1"/>
        <w:rPr>
          <w:rFonts w:ascii="Calibri" w:hAnsi="Calibri"/>
          <w:sz w:val="20"/>
          <w:szCs w:val="22"/>
          <w:lang w:val="nl-NL" w:eastAsia="nl-NL"/>
        </w:rPr>
      </w:pPr>
      <w:hyperlink w:anchor="_Toc114645969" w:history="1">
        <w:r w:rsidR="008B4A52" w:rsidRPr="00074B95">
          <w:rPr>
            <w:rStyle w:val="Hyperlink"/>
            <w:sz w:val="22"/>
          </w:rPr>
          <w:t>HOOFDSTUK 2 - STUDEREN IN DE TWEEDE FASE</w:t>
        </w:r>
        <w:r w:rsidR="008B4A52" w:rsidRPr="00074B95">
          <w:rPr>
            <w:webHidden/>
            <w:sz w:val="22"/>
          </w:rPr>
          <w:tab/>
        </w:r>
        <w:r w:rsidR="008B4A52" w:rsidRPr="00074B95">
          <w:rPr>
            <w:webHidden/>
            <w:sz w:val="22"/>
          </w:rPr>
          <w:fldChar w:fldCharType="begin"/>
        </w:r>
        <w:r w:rsidR="008B4A52" w:rsidRPr="00074B95">
          <w:rPr>
            <w:webHidden/>
            <w:sz w:val="22"/>
          </w:rPr>
          <w:instrText xml:space="preserve"> PAGEREF _Toc114645969 \h </w:instrText>
        </w:r>
        <w:r w:rsidR="008B4A52" w:rsidRPr="00074B95">
          <w:rPr>
            <w:webHidden/>
            <w:sz w:val="22"/>
          </w:rPr>
        </w:r>
        <w:r w:rsidR="008B4A52" w:rsidRPr="00074B95">
          <w:rPr>
            <w:webHidden/>
            <w:sz w:val="22"/>
          </w:rPr>
          <w:fldChar w:fldCharType="separate"/>
        </w:r>
        <w:r w:rsidR="00DF5199">
          <w:rPr>
            <w:webHidden/>
            <w:sz w:val="22"/>
          </w:rPr>
          <w:t>7</w:t>
        </w:r>
        <w:r w:rsidR="008B4A52" w:rsidRPr="00074B95">
          <w:rPr>
            <w:webHidden/>
            <w:sz w:val="22"/>
          </w:rPr>
          <w:fldChar w:fldCharType="end"/>
        </w:r>
      </w:hyperlink>
    </w:p>
    <w:p w14:paraId="718E6E7F" w14:textId="10B80421" w:rsidR="008B4A52" w:rsidRPr="00001F5B" w:rsidRDefault="00E65275">
      <w:pPr>
        <w:pStyle w:val="Inhopg2"/>
        <w:rPr>
          <w:rFonts w:ascii="Calibri" w:hAnsi="Calibri"/>
          <w:noProof/>
          <w:sz w:val="20"/>
          <w:szCs w:val="22"/>
          <w:lang w:val="nl-NL" w:eastAsia="nl-NL"/>
        </w:rPr>
      </w:pPr>
      <w:hyperlink w:anchor="_Toc114645970" w:history="1">
        <w:r w:rsidR="008B4A52" w:rsidRPr="00074B95">
          <w:rPr>
            <w:rStyle w:val="Hyperlink"/>
            <w:rFonts w:ascii="Verdana" w:hAnsi="Verdana"/>
            <w:noProof/>
            <w:sz w:val="22"/>
          </w:rPr>
          <w:t>2.1</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Flexibel rooster</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_Toc114645970 \h </w:instrText>
        </w:r>
        <w:r w:rsidR="008B4A52" w:rsidRPr="00074B95">
          <w:rPr>
            <w:noProof/>
            <w:webHidden/>
            <w:sz w:val="22"/>
          </w:rPr>
        </w:r>
        <w:r w:rsidR="008B4A52" w:rsidRPr="00074B95">
          <w:rPr>
            <w:noProof/>
            <w:webHidden/>
            <w:sz w:val="22"/>
          </w:rPr>
          <w:fldChar w:fldCharType="separate"/>
        </w:r>
        <w:r w:rsidR="00DF5199">
          <w:rPr>
            <w:noProof/>
            <w:webHidden/>
            <w:sz w:val="22"/>
          </w:rPr>
          <w:t>7</w:t>
        </w:r>
        <w:r w:rsidR="008B4A52" w:rsidRPr="00074B95">
          <w:rPr>
            <w:noProof/>
            <w:webHidden/>
            <w:sz w:val="22"/>
          </w:rPr>
          <w:fldChar w:fldCharType="end"/>
        </w:r>
      </w:hyperlink>
    </w:p>
    <w:p w14:paraId="718E6E80" w14:textId="06693C6C" w:rsidR="008B4A52" w:rsidRPr="00001F5B" w:rsidRDefault="00E65275">
      <w:pPr>
        <w:pStyle w:val="Inhopg2"/>
        <w:rPr>
          <w:rFonts w:ascii="Calibri" w:hAnsi="Calibri"/>
          <w:noProof/>
          <w:sz w:val="20"/>
          <w:szCs w:val="22"/>
          <w:lang w:val="nl-NL" w:eastAsia="nl-NL"/>
        </w:rPr>
      </w:pPr>
      <w:hyperlink w:anchor="_Toc114645971" w:history="1">
        <w:r w:rsidR="008B4A52" w:rsidRPr="00074B95">
          <w:rPr>
            <w:rStyle w:val="Hyperlink"/>
            <w:rFonts w:ascii="Verdana" w:hAnsi="Verdana"/>
            <w:noProof/>
            <w:sz w:val="22"/>
          </w:rPr>
          <w:t>2.2</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Teamcoördinator</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_Toc114645971 \h </w:instrText>
        </w:r>
        <w:r w:rsidR="008B4A52" w:rsidRPr="00074B95">
          <w:rPr>
            <w:noProof/>
            <w:webHidden/>
            <w:sz w:val="22"/>
          </w:rPr>
        </w:r>
        <w:r w:rsidR="008B4A52" w:rsidRPr="00074B95">
          <w:rPr>
            <w:noProof/>
            <w:webHidden/>
            <w:sz w:val="22"/>
          </w:rPr>
          <w:fldChar w:fldCharType="separate"/>
        </w:r>
        <w:r w:rsidR="00DF5199">
          <w:rPr>
            <w:noProof/>
            <w:webHidden/>
            <w:sz w:val="22"/>
          </w:rPr>
          <w:t>7</w:t>
        </w:r>
        <w:r w:rsidR="008B4A52" w:rsidRPr="00074B95">
          <w:rPr>
            <w:noProof/>
            <w:webHidden/>
            <w:sz w:val="22"/>
          </w:rPr>
          <w:fldChar w:fldCharType="end"/>
        </w:r>
      </w:hyperlink>
    </w:p>
    <w:p w14:paraId="718E6E81" w14:textId="3E8B31DB" w:rsidR="008B4A52" w:rsidRPr="00074B95" w:rsidRDefault="00E65275">
      <w:pPr>
        <w:pStyle w:val="Inhopg2"/>
        <w:rPr>
          <w:rStyle w:val="Hyperlink"/>
          <w:noProof/>
          <w:sz w:val="22"/>
        </w:rPr>
      </w:pPr>
      <w:hyperlink w:anchor="_Toc114645972" w:history="1">
        <w:r w:rsidR="008B4A52" w:rsidRPr="00074B95">
          <w:rPr>
            <w:rStyle w:val="Hyperlink"/>
            <w:rFonts w:ascii="Verdana" w:hAnsi="Verdana"/>
            <w:noProof/>
            <w:sz w:val="22"/>
          </w:rPr>
          <w:t>2.3</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Examenvakken</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_Toc114645972 \h </w:instrText>
        </w:r>
        <w:r w:rsidR="008B4A52" w:rsidRPr="00074B95">
          <w:rPr>
            <w:noProof/>
            <w:webHidden/>
            <w:sz w:val="22"/>
          </w:rPr>
        </w:r>
        <w:r w:rsidR="008B4A52" w:rsidRPr="00074B95">
          <w:rPr>
            <w:noProof/>
            <w:webHidden/>
            <w:sz w:val="22"/>
          </w:rPr>
          <w:fldChar w:fldCharType="separate"/>
        </w:r>
        <w:r w:rsidR="00DF5199">
          <w:rPr>
            <w:noProof/>
            <w:webHidden/>
            <w:sz w:val="22"/>
          </w:rPr>
          <w:t>7</w:t>
        </w:r>
        <w:r w:rsidR="008B4A52" w:rsidRPr="00074B95">
          <w:rPr>
            <w:noProof/>
            <w:webHidden/>
            <w:sz w:val="22"/>
          </w:rPr>
          <w:fldChar w:fldCharType="end"/>
        </w:r>
      </w:hyperlink>
    </w:p>
    <w:p w14:paraId="718E6E82" w14:textId="77777777" w:rsidR="00074B95" w:rsidRPr="00001F5B" w:rsidRDefault="00074B95" w:rsidP="00074B95">
      <w:pPr>
        <w:rPr>
          <w:noProof/>
          <w:sz w:val="22"/>
        </w:rPr>
      </w:pPr>
    </w:p>
    <w:p w14:paraId="718E6E83" w14:textId="2E4F80F4" w:rsidR="008B4A52" w:rsidRPr="00001F5B" w:rsidRDefault="00E65275" w:rsidP="00074B95">
      <w:pPr>
        <w:pStyle w:val="Inhopg1"/>
        <w:rPr>
          <w:rFonts w:ascii="Calibri" w:hAnsi="Calibri"/>
          <w:sz w:val="20"/>
          <w:szCs w:val="22"/>
          <w:lang w:val="nl-NL" w:eastAsia="nl-NL"/>
        </w:rPr>
      </w:pPr>
      <w:hyperlink w:anchor="_Toc114645973" w:history="1">
        <w:r w:rsidR="008B4A52" w:rsidRPr="00074B95">
          <w:rPr>
            <w:rStyle w:val="Hyperlink"/>
            <w:sz w:val="22"/>
          </w:rPr>
          <w:t>HOOFDSTUK 3 - SCHOOLEXAMEN (SE)</w:t>
        </w:r>
        <w:r w:rsidR="008B4A52" w:rsidRPr="00074B95">
          <w:rPr>
            <w:webHidden/>
            <w:sz w:val="22"/>
          </w:rPr>
          <w:tab/>
        </w:r>
        <w:r w:rsidR="008B4A52" w:rsidRPr="00074B95">
          <w:rPr>
            <w:webHidden/>
            <w:sz w:val="22"/>
          </w:rPr>
          <w:fldChar w:fldCharType="begin"/>
        </w:r>
        <w:r w:rsidR="008B4A52" w:rsidRPr="00074B95">
          <w:rPr>
            <w:webHidden/>
            <w:sz w:val="22"/>
          </w:rPr>
          <w:instrText xml:space="preserve"> PAGEREF _Toc114645973 \h </w:instrText>
        </w:r>
        <w:r w:rsidR="008B4A52" w:rsidRPr="00074B95">
          <w:rPr>
            <w:webHidden/>
            <w:sz w:val="22"/>
          </w:rPr>
        </w:r>
        <w:r w:rsidR="008B4A52" w:rsidRPr="00074B95">
          <w:rPr>
            <w:webHidden/>
            <w:sz w:val="22"/>
          </w:rPr>
          <w:fldChar w:fldCharType="separate"/>
        </w:r>
        <w:r w:rsidR="00DF5199">
          <w:rPr>
            <w:webHidden/>
            <w:sz w:val="22"/>
          </w:rPr>
          <w:t>8</w:t>
        </w:r>
        <w:r w:rsidR="008B4A52" w:rsidRPr="00074B95">
          <w:rPr>
            <w:webHidden/>
            <w:sz w:val="22"/>
          </w:rPr>
          <w:fldChar w:fldCharType="end"/>
        </w:r>
      </w:hyperlink>
    </w:p>
    <w:p w14:paraId="718E6E84" w14:textId="5E9ACF49" w:rsidR="008B4A52" w:rsidRPr="00001F5B" w:rsidRDefault="00E65275">
      <w:pPr>
        <w:pStyle w:val="Inhopg2"/>
        <w:rPr>
          <w:rFonts w:ascii="Calibri" w:hAnsi="Calibri"/>
          <w:noProof/>
          <w:sz w:val="20"/>
          <w:szCs w:val="22"/>
          <w:lang w:val="nl-NL" w:eastAsia="nl-NL"/>
        </w:rPr>
      </w:pPr>
      <w:hyperlink w:anchor="_Toc114645974" w:history="1">
        <w:r w:rsidR="008B4A52" w:rsidRPr="00074B95">
          <w:rPr>
            <w:rStyle w:val="Hyperlink"/>
            <w:rFonts w:ascii="Verdana" w:eastAsia="ヒラギノ角ゴ Pro W3" w:hAnsi="Verdana"/>
            <w:noProof/>
            <w:sz w:val="22"/>
            <w:lang w:val="nl-NL" w:eastAsia="nl-NL"/>
          </w:rPr>
          <w:t>3.1</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Programma van t</w:t>
        </w:r>
        <w:r w:rsidR="008B4A52" w:rsidRPr="00074B95">
          <w:rPr>
            <w:rStyle w:val="Hyperlink"/>
            <w:rFonts w:ascii="Verdana" w:eastAsia="ヒラギノ角ゴ Pro W3" w:hAnsi="Verdana"/>
            <w:noProof/>
            <w:spacing w:val="-1"/>
            <w:sz w:val="22"/>
            <w:lang w:val="nl-NL" w:eastAsia="nl-NL"/>
          </w:rPr>
          <w:t>o</w:t>
        </w:r>
        <w:r w:rsidR="008B4A52" w:rsidRPr="00074B95">
          <w:rPr>
            <w:rStyle w:val="Hyperlink"/>
            <w:rFonts w:ascii="Verdana" w:eastAsia="ヒラギノ角ゴ Pro W3" w:hAnsi="Verdana"/>
            <w:noProof/>
            <w:sz w:val="22"/>
            <w:lang w:val="nl-NL" w:eastAsia="nl-NL"/>
          </w:rPr>
          <w:t>etsing en afsluiting (PTA)</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_Toc114645974 \h </w:instrText>
        </w:r>
        <w:r w:rsidR="008B4A52" w:rsidRPr="00074B95">
          <w:rPr>
            <w:noProof/>
            <w:webHidden/>
            <w:sz w:val="22"/>
          </w:rPr>
        </w:r>
        <w:r w:rsidR="008B4A52" w:rsidRPr="00074B95">
          <w:rPr>
            <w:noProof/>
            <w:webHidden/>
            <w:sz w:val="22"/>
          </w:rPr>
          <w:fldChar w:fldCharType="separate"/>
        </w:r>
        <w:r w:rsidR="00DF5199">
          <w:rPr>
            <w:noProof/>
            <w:webHidden/>
            <w:sz w:val="22"/>
          </w:rPr>
          <w:t>8</w:t>
        </w:r>
        <w:r w:rsidR="008B4A52" w:rsidRPr="00074B95">
          <w:rPr>
            <w:noProof/>
            <w:webHidden/>
            <w:sz w:val="22"/>
          </w:rPr>
          <w:fldChar w:fldCharType="end"/>
        </w:r>
      </w:hyperlink>
    </w:p>
    <w:p w14:paraId="718E6E85" w14:textId="024D93BB" w:rsidR="008B4A52" w:rsidRPr="00001F5B" w:rsidRDefault="00E65275">
      <w:pPr>
        <w:pStyle w:val="Inhopg2"/>
        <w:rPr>
          <w:rFonts w:ascii="Calibri" w:hAnsi="Calibri"/>
          <w:noProof/>
          <w:sz w:val="20"/>
          <w:szCs w:val="22"/>
          <w:lang w:val="nl-NL" w:eastAsia="nl-NL"/>
        </w:rPr>
      </w:pPr>
      <w:hyperlink w:anchor="_Toc114645975" w:history="1">
        <w:r w:rsidR="008B4A52" w:rsidRPr="00074B95">
          <w:rPr>
            <w:rStyle w:val="Hyperlink"/>
            <w:rFonts w:ascii="Verdana" w:eastAsia="ヒラギノ角ゴ Pro W3" w:hAnsi="Verdana"/>
            <w:noProof/>
            <w:sz w:val="22"/>
            <w:lang w:val="nl-NL" w:eastAsia="nl-NL"/>
          </w:rPr>
          <w:t>3.2</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Herkansingsregeling SE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_Toc114645975 \h </w:instrText>
        </w:r>
        <w:r w:rsidR="008B4A52" w:rsidRPr="00074B95">
          <w:rPr>
            <w:noProof/>
            <w:webHidden/>
            <w:sz w:val="22"/>
          </w:rPr>
        </w:r>
        <w:r w:rsidR="008B4A52" w:rsidRPr="00074B95">
          <w:rPr>
            <w:noProof/>
            <w:webHidden/>
            <w:sz w:val="22"/>
          </w:rPr>
          <w:fldChar w:fldCharType="separate"/>
        </w:r>
        <w:r w:rsidR="00DF5199">
          <w:rPr>
            <w:noProof/>
            <w:webHidden/>
            <w:sz w:val="22"/>
          </w:rPr>
          <w:t>8</w:t>
        </w:r>
        <w:r w:rsidR="008B4A52" w:rsidRPr="00074B95">
          <w:rPr>
            <w:noProof/>
            <w:webHidden/>
            <w:sz w:val="22"/>
          </w:rPr>
          <w:fldChar w:fldCharType="end"/>
        </w:r>
      </w:hyperlink>
    </w:p>
    <w:p w14:paraId="718E6E86" w14:textId="44B93A3C" w:rsidR="008B4A52" w:rsidRPr="00001F5B" w:rsidRDefault="00E65275">
      <w:pPr>
        <w:pStyle w:val="Inhopg2"/>
        <w:rPr>
          <w:rFonts w:ascii="Calibri" w:hAnsi="Calibri"/>
          <w:noProof/>
          <w:sz w:val="20"/>
          <w:szCs w:val="22"/>
          <w:lang w:val="nl-NL" w:eastAsia="nl-NL"/>
        </w:rPr>
      </w:pPr>
      <w:hyperlink w:anchor="_Toc114645976" w:history="1">
        <w:r w:rsidR="008B4A52" w:rsidRPr="00074B95">
          <w:rPr>
            <w:rStyle w:val="Hyperlink"/>
            <w:rFonts w:ascii="Verdana" w:eastAsia="ヒラギノ角ゴ Pro W3" w:hAnsi="Verdana"/>
            <w:noProof/>
            <w:sz w:val="22"/>
            <w:lang w:val="nl-NL" w:eastAsia="nl-NL"/>
          </w:rPr>
          <w:t>3.3</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Het vak bewegingsonderwijs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_Toc114645976 \h </w:instrText>
        </w:r>
        <w:r w:rsidR="008B4A52" w:rsidRPr="00074B95">
          <w:rPr>
            <w:noProof/>
            <w:webHidden/>
            <w:sz w:val="22"/>
          </w:rPr>
        </w:r>
        <w:r w:rsidR="008B4A52" w:rsidRPr="00074B95">
          <w:rPr>
            <w:noProof/>
            <w:webHidden/>
            <w:sz w:val="22"/>
          </w:rPr>
          <w:fldChar w:fldCharType="separate"/>
        </w:r>
        <w:r w:rsidR="00DF5199">
          <w:rPr>
            <w:noProof/>
            <w:webHidden/>
            <w:sz w:val="22"/>
          </w:rPr>
          <w:t>9</w:t>
        </w:r>
        <w:r w:rsidR="008B4A52" w:rsidRPr="00074B95">
          <w:rPr>
            <w:noProof/>
            <w:webHidden/>
            <w:sz w:val="22"/>
          </w:rPr>
          <w:fldChar w:fldCharType="end"/>
        </w:r>
      </w:hyperlink>
    </w:p>
    <w:p w14:paraId="718E6E87" w14:textId="2AAF2A5B" w:rsidR="008B4A52" w:rsidRPr="00001F5B" w:rsidRDefault="00E65275">
      <w:pPr>
        <w:pStyle w:val="Inhopg2"/>
        <w:rPr>
          <w:rFonts w:ascii="Calibri" w:hAnsi="Calibri"/>
          <w:noProof/>
          <w:sz w:val="20"/>
          <w:szCs w:val="22"/>
          <w:lang w:val="nl-NL" w:eastAsia="nl-NL"/>
        </w:rPr>
      </w:pPr>
      <w:hyperlink w:anchor="_Toc114645977" w:history="1">
        <w:r w:rsidR="008B4A52" w:rsidRPr="00074B95">
          <w:rPr>
            <w:rStyle w:val="Hyperlink"/>
            <w:rFonts w:ascii="Verdana" w:eastAsia="ヒラギノ角ゴ Pro W3" w:hAnsi="Verdana"/>
            <w:noProof/>
            <w:sz w:val="22"/>
            <w:lang w:val="nl-NL" w:eastAsia="nl-NL"/>
          </w:rPr>
          <w:t>3.4</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Rekenen</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_Toc114645977 \h </w:instrText>
        </w:r>
        <w:r w:rsidR="008B4A52" w:rsidRPr="00074B95">
          <w:rPr>
            <w:noProof/>
            <w:webHidden/>
            <w:sz w:val="22"/>
          </w:rPr>
        </w:r>
        <w:r w:rsidR="008B4A52" w:rsidRPr="00074B95">
          <w:rPr>
            <w:noProof/>
            <w:webHidden/>
            <w:sz w:val="22"/>
          </w:rPr>
          <w:fldChar w:fldCharType="separate"/>
        </w:r>
        <w:r w:rsidR="00DF5199">
          <w:rPr>
            <w:noProof/>
            <w:webHidden/>
            <w:sz w:val="22"/>
          </w:rPr>
          <w:t>9</w:t>
        </w:r>
        <w:r w:rsidR="008B4A52" w:rsidRPr="00074B95">
          <w:rPr>
            <w:noProof/>
            <w:webHidden/>
            <w:sz w:val="22"/>
          </w:rPr>
          <w:fldChar w:fldCharType="end"/>
        </w:r>
      </w:hyperlink>
    </w:p>
    <w:p w14:paraId="718E6E88" w14:textId="0A1179A6" w:rsidR="008B4A52" w:rsidRPr="00001F5B" w:rsidRDefault="00E65275">
      <w:pPr>
        <w:pStyle w:val="Inhopg2"/>
        <w:rPr>
          <w:rFonts w:ascii="Calibri" w:hAnsi="Calibri"/>
          <w:noProof/>
          <w:sz w:val="20"/>
          <w:szCs w:val="22"/>
          <w:lang w:val="nl-NL" w:eastAsia="nl-NL"/>
        </w:rPr>
      </w:pPr>
      <w:hyperlink w:anchor="_Toc114645978" w:history="1">
        <w:r w:rsidR="008B4A52" w:rsidRPr="00074B95">
          <w:rPr>
            <w:rStyle w:val="Hyperlink"/>
            <w:rFonts w:ascii="Verdana" w:eastAsia="ヒラギノ角ゴ Pro W3" w:hAnsi="Verdana"/>
            <w:noProof/>
            <w:sz w:val="22"/>
            <w:lang w:val="nl-NL" w:eastAsia="nl-NL"/>
          </w:rPr>
          <w:t>3.5</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Gedragsregels bij schoolexamens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_Toc114645978 \h </w:instrText>
        </w:r>
        <w:r w:rsidR="008B4A52" w:rsidRPr="00074B95">
          <w:rPr>
            <w:noProof/>
            <w:webHidden/>
            <w:sz w:val="22"/>
          </w:rPr>
        </w:r>
        <w:r w:rsidR="008B4A52" w:rsidRPr="00074B95">
          <w:rPr>
            <w:noProof/>
            <w:webHidden/>
            <w:sz w:val="22"/>
          </w:rPr>
          <w:fldChar w:fldCharType="separate"/>
        </w:r>
        <w:r w:rsidR="00DF5199">
          <w:rPr>
            <w:noProof/>
            <w:webHidden/>
            <w:sz w:val="22"/>
          </w:rPr>
          <w:t>9</w:t>
        </w:r>
        <w:r w:rsidR="008B4A52" w:rsidRPr="00074B95">
          <w:rPr>
            <w:noProof/>
            <w:webHidden/>
            <w:sz w:val="22"/>
          </w:rPr>
          <w:fldChar w:fldCharType="end"/>
        </w:r>
      </w:hyperlink>
    </w:p>
    <w:p w14:paraId="718E6E89" w14:textId="21F7E396" w:rsidR="008B4A52" w:rsidRPr="00001F5B" w:rsidRDefault="00E65275">
      <w:pPr>
        <w:pStyle w:val="Inhopg2"/>
        <w:rPr>
          <w:rFonts w:ascii="Calibri" w:hAnsi="Calibri"/>
          <w:noProof/>
          <w:sz w:val="20"/>
          <w:szCs w:val="22"/>
          <w:lang w:val="nl-NL" w:eastAsia="nl-NL"/>
        </w:rPr>
      </w:pPr>
      <w:hyperlink w:anchor="_Toc114645979" w:history="1">
        <w:r w:rsidR="008B4A52" w:rsidRPr="00074B95">
          <w:rPr>
            <w:rStyle w:val="Hyperlink"/>
            <w:rFonts w:ascii="Verdana" w:eastAsia="ヒラギノ角ゴ Pro W3" w:hAnsi="Verdana"/>
            <w:noProof/>
            <w:sz w:val="22"/>
            <w:lang w:val="nl-NL" w:eastAsia="nl-NL"/>
          </w:rPr>
          <w:t>3.6</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Afwezigheid bij schoolexamens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_Toc114645979 \h </w:instrText>
        </w:r>
        <w:r w:rsidR="008B4A52" w:rsidRPr="00074B95">
          <w:rPr>
            <w:noProof/>
            <w:webHidden/>
            <w:sz w:val="22"/>
          </w:rPr>
        </w:r>
        <w:r w:rsidR="008B4A52" w:rsidRPr="00074B95">
          <w:rPr>
            <w:noProof/>
            <w:webHidden/>
            <w:sz w:val="22"/>
          </w:rPr>
          <w:fldChar w:fldCharType="separate"/>
        </w:r>
        <w:r w:rsidR="00DF5199">
          <w:rPr>
            <w:noProof/>
            <w:webHidden/>
            <w:sz w:val="22"/>
          </w:rPr>
          <w:t>10</w:t>
        </w:r>
        <w:r w:rsidR="008B4A52" w:rsidRPr="00074B95">
          <w:rPr>
            <w:noProof/>
            <w:webHidden/>
            <w:sz w:val="22"/>
          </w:rPr>
          <w:fldChar w:fldCharType="end"/>
        </w:r>
      </w:hyperlink>
    </w:p>
    <w:p w14:paraId="718E6E8A" w14:textId="3F23DE9F" w:rsidR="008B4A52" w:rsidRPr="00074B95" w:rsidRDefault="00E65275">
      <w:pPr>
        <w:pStyle w:val="Inhopg2"/>
        <w:rPr>
          <w:rStyle w:val="Hyperlink"/>
          <w:noProof/>
          <w:sz w:val="22"/>
        </w:rPr>
      </w:pPr>
      <w:hyperlink w:anchor="_Toc114645980" w:history="1">
        <w:r w:rsidR="008B4A52" w:rsidRPr="00074B95">
          <w:rPr>
            <w:rStyle w:val="Hyperlink"/>
            <w:rFonts w:ascii="Verdana" w:eastAsia="ヒラギノ角ゴ Pro W3" w:hAnsi="Verdana"/>
            <w:noProof/>
            <w:sz w:val="22"/>
            <w:lang w:val="nl-NL" w:eastAsia="nl-NL"/>
          </w:rPr>
          <w:t>3.7</w:t>
        </w:r>
        <w:r w:rsidR="008B4A52" w:rsidRPr="00001F5B">
          <w:rPr>
            <w:rFonts w:ascii="Calibri" w:hAnsi="Calibri"/>
            <w:noProof/>
            <w:sz w:val="20"/>
            <w:szCs w:val="22"/>
            <w:lang w:val="nl-NL" w:eastAsia="nl-NL"/>
          </w:rPr>
          <w:tab/>
        </w:r>
        <w:r w:rsidR="008B4A52" w:rsidRPr="00074B95">
          <w:rPr>
            <w:rStyle w:val="Hyperlink"/>
            <w:rFonts w:ascii="Verdana" w:eastAsia="ヒラギノ角ゴ Pro W3" w:hAnsi="Verdana"/>
            <w:noProof/>
            <w:sz w:val="22"/>
            <w:lang w:val="nl-NL" w:eastAsia="nl-NL"/>
          </w:rPr>
          <w:t>Akkoordverklaring</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_Toc114645980 \h </w:instrText>
        </w:r>
        <w:r w:rsidR="008B4A52" w:rsidRPr="00074B95">
          <w:rPr>
            <w:noProof/>
            <w:webHidden/>
            <w:sz w:val="22"/>
          </w:rPr>
        </w:r>
        <w:r w:rsidR="008B4A52" w:rsidRPr="00074B95">
          <w:rPr>
            <w:noProof/>
            <w:webHidden/>
            <w:sz w:val="22"/>
          </w:rPr>
          <w:fldChar w:fldCharType="separate"/>
        </w:r>
        <w:r w:rsidR="00DF5199">
          <w:rPr>
            <w:noProof/>
            <w:webHidden/>
            <w:sz w:val="22"/>
          </w:rPr>
          <w:t>10</w:t>
        </w:r>
        <w:r w:rsidR="008B4A52" w:rsidRPr="00074B95">
          <w:rPr>
            <w:noProof/>
            <w:webHidden/>
            <w:sz w:val="22"/>
          </w:rPr>
          <w:fldChar w:fldCharType="end"/>
        </w:r>
      </w:hyperlink>
    </w:p>
    <w:p w14:paraId="718E6E8B" w14:textId="77777777" w:rsidR="00074B95" w:rsidRPr="00001F5B" w:rsidRDefault="00074B95" w:rsidP="00074B95">
      <w:pPr>
        <w:rPr>
          <w:noProof/>
          <w:sz w:val="22"/>
        </w:rPr>
      </w:pPr>
    </w:p>
    <w:p w14:paraId="718E6E8C" w14:textId="1A2B417F" w:rsidR="008B4A52" w:rsidRPr="00001F5B" w:rsidRDefault="00E65275" w:rsidP="00074B95">
      <w:pPr>
        <w:pStyle w:val="Inhopg1"/>
        <w:rPr>
          <w:rFonts w:ascii="Calibri" w:hAnsi="Calibri"/>
          <w:sz w:val="20"/>
          <w:szCs w:val="22"/>
          <w:lang w:val="nl-NL" w:eastAsia="nl-NL"/>
        </w:rPr>
      </w:pPr>
      <w:hyperlink w:anchor="_Toc114645981" w:history="1">
        <w:r w:rsidR="008B4A52" w:rsidRPr="00074B95">
          <w:rPr>
            <w:rStyle w:val="Hyperlink"/>
            <w:sz w:val="22"/>
          </w:rPr>
          <w:t>HOOFDSTUK 4 - PTA / PTB PER VAK</w:t>
        </w:r>
        <w:r w:rsidR="008B4A52" w:rsidRPr="00074B95">
          <w:rPr>
            <w:webHidden/>
            <w:sz w:val="22"/>
          </w:rPr>
          <w:tab/>
        </w:r>
        <w:r w:rsidR="008B4A52" w:rsidRPr="00074B95">
          <w:rPr>
            <w:webHidden/>
            <w:sz w:val="22"/>
          </w:rPr>
          <w:fldChar w:fldCharType="begin"/>
        </w:r>
        <w:r w:rsidR="008B4A52" w:rsidRPr="00074B95">
          <w:rPr>
            <w:webHidden/>
            <w:sz w:val="22"/>
          </w:rPr>
          <w:instrText xml:space="preserve"> PAGEREF _Toc114645981 \h </w:instrText>
        </w:r>
        <w:r w:rsidR="008B4A52" w:rsidRPr="00074B95">
          <w:rPr>
            <w:webHidden/>
            <w:sz w:val="22"/>
          </w:rPr>
        </w:r>
        <w:r w:rsidR="008B4A52" w:rsidRPr="00074B95">
          <w:rPr>
            <w:webHidden/>
            <w:sz w:val="22"/>
          </w:rPr>
          <w:fldChar w:fldCharType="separate"/>
        </w:r>
        <w:r w:rsidR="00DF5199">
          <w:rPr>
            <w:webHidden/>
            <w:sz w:val="22"/>
          </w:rPr>
          <w:t>11</w:t>
        </w:r>
        <w:r w:rsidR="008B4A52" w:rsidRPr="00074B95">
          <w:rPr>
            <w:webHidden/>
            <w:sz w:val="22"/>
          </w:rPr>
          <w:fldChar w:fldCharType="end"/>
        </w:r>
      </w:hyperlink>
    </w:p>
    <w:p w14:paraId="718E6E8D" w14:textId="29B01F0C" w:rsidR="008B4A52" w:rsidRPr="00001F5B" w:rsidRDefault="00E65275">
      <w:pPr>
        <w:pStyle w:val="Inhopg2"/>
        <w:rPr>
          <w:rFonts w:ascii="Calibri" w:hAnsi="Calibri"/>
          <w:noProof/>
          <w:sz w:val="20"/>
          <w:szCs w:val="22"/>
          <w:lang w:val="nl-NL" w:eastAsia="nl-NL"/>
        </w:rPr>
      </w:pPr>
      <w:hyperlink w:anchor="_Toc114645982" w:history="1">
        <w:r w:rsidR="008B4A52" w:rsidRPr="00074B95">
          <w:rPr>
            <w:rStyle w:val="Hyperlink"/>
            <w:rFonts w:ascii="Verdana" w:hAnsi="Verdana"/>
            <w:noProof/>
            <w:sz w:val="22"/>
          </w:rPr>
          <w:t>4.1</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Aardrijkskunde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_Toc114645982 \h </w:instrText>
        </w:r>
        <w:r w:rsidR="008B4A52" w:rsidRPr="00074B95">
          <w:rPr>
            <w:noProof/>
            <w:webHidden/>
            <w:sz w:val="22"/>
          </w:rPr>
        </w:r>
        <w:r w:rsidR="008B4A52" w:rsidRPr="00074B95">
          <w:rPr>
            <w:noProof/>
            <w:webHidden/>
            <w:sz w:val="22"/>
          </w:rPr>
          <w:fldChar w:fldCharType="separate"/>
        </w:r>
        <w:r w:rsidR="00DF5199">
          <w:rPr>
            <w:noProof/>
            <w:webHidden/>
            <w:sz w:val="22"/>
          </w:rPr>
          <w:t>11</w:t>
        </w:r>
        <w:r w:rsidR="008B4A52" w:rsidRPr="00074B95">
          <w:rPr>
            <w:noProof/>
            <w:webHidden/>
            <w:sz w:val="22"/>
          </w:rPr>
          <w:fldChar w:fldCharType="end"/>
        </w:r>
      </w:hyperlink>
    </w:p>
    <w:p w14:paraId="718E6E8E" w14:textId="7DB4EC87" w:rsidR="008B4A52" w:rsidRPr="00001F5B" w:rsidRDefault="00E65275">
      <w:pPr>
        <w:pStyle w:val="Inhopg2"/>
        <w:rPr>
          <w:rFonts w:ascii="Calibri" w:hAnsi="Calibri"/>
          <w:noProof/>
          <w:sz w:val="20"/>
          <w:szCs w:val="22"/>
          <w:lang w:val="nl-NL" w:eastAsia="nl-NL"/>
        </w:rPr>
      </w:pPr>
      <w:hyperlink w:anchor="_Toc114645983" w:history="1">
        <w:r w:rsidR="008B4A52" w:rsidRPr="00074B95">
          <w:rPr>
            <w:rStyle w:val="Hyperlink"/>
            <w:rFonts w:ascii="Verdana" w:hAnsi="Verdana"/>
            <w:noProof/>
            <w:sz w:val="22"/>
          </w:rPr>
          <w:t>4.2</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Bedrijfseconomie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_Toc114645983 \h </w:instrText>
        </w:r>
        <w:r w:rsidR="008B4A52" w:rsidRPr="00074B95">
          <w:rPr>
            <w:noProof/>
            <w:webHidden/>
            <w:sz w:val="22"/>
          </w:rPr>
        </w:r>
        <w:r w:rsidR="008B4A52" w:rsidRPr="00074B95">
          <w:rPr>
            <w:noProof/>
            <w:webHidden/>
            <w:sz w:val="22"/>
          </w:rPr>
          <w:fldChar w:fldCharType="separate"/>
        </w:r>
        <w:r w:rsidR="00DF5199">
          <w:rPr>
            <w:noProof/>
            <w:webHidden/>
            <w:sz w:val="22"/>
          </w:rPr>
          <w:t>12</w:t>
        </w:r>
        <w:r w:rsidR="008B4A52" w:rsidRPr="00074B95">
          <w:rPr>
            <w:noProof/>
            <w:webHidden/>
            <w:sz w:val="22"/>
          </w:rPr>
          <w:fldChar w:fldCharType="end"/>
        </w:r>
      </w:hyperlink>
    </w:p>
    <w:p w14:paraId="718E6E8F" w14:textId="3AA7A680" w:rsidR="008B4A52" w:rsidRPr="00001F5B" w:rsidRDefault="00E65275">
      <w:pPr>
        <w:pStyle w:val="Inhopg2"/>
        <w:rPr>
          <w:rFonts w:ascii="Calibri" w:hAnsi="Calibri"/>
          <w:noProof/>
          <w:sz w:val="20"/>
          <w:szCs w:val="22"/>
          <w:lang w:val="nl-NL" w:eastAsia="nl-NL"/>
        </w:rPr>
      </w:pPr>
      <w:hyperlink w:anchor="_Toc114645984" w:history="1">
        <w:r w:rsidR="008B4A52" w:rsidRPr="00074B95">
          <w:rPr>
            <w:rStyle w:val="Hyperlink"/>
            <w:rFonts w:ascii="Verdana" w:hAnsi="Verdana"/>
            <w:noProof/>
            <w:sz w:val="22"/>
          </w:rPr>
          <w:t>4.3</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Bewegen sport en maatschappij (BSM)</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_Toc114645984 \h </w:instrText>
        </w:r>
        <w:r w:rsidR="008B4A52" w:rsidRPr="00074B95">
          <w:rPr>
            <w:noProof/>
            <w:webHidden/>
            <w:sz w:val="22"/>
          </w:rPr>
        </w:r>
        <w:r w:rsidR="008B4A52" w:rsidRPr="00074B95">
          <w:rPr>
            <w:noProof/>
            <w:webHidden/>
            <w:sz w:val="22"/>
          </w:rPr>
          <w:fldChar w:fldCharType="separate"/>
        </w:r>
        <w:r w:rsidR="00DF5199">
          <w:rPr>
            <w:noProof/>
            <w:webHidden/>
            <w:sz w:val="22"/>
          </w:rPr>
          <w:t>13</w:t>
        </w:r>
        <w:r w:rsidR="008B4A52" w:rsidRPr="00074B95">
          <w:rPr>
            <w:noProof/>
            <w:webHidden/>
            <w:sz w:val="22"/>
          </w:rPr>
          <w:fldChar w:fldCharType="end"/>
        </w:r>
      </w:hyperlink>
    </w:p>
    <w:p w14:paraId="718E6E90" w14:textId="64C5B1A5" w:rsidR="008B4A52" w:rsidRPr="00001F5B" w:rsidRDefault="00E65275">
      <w:pPr>
        <w:pStyle w:val="Inhopg2"/>
        <w:rPr>
          <w:rFonts w:ascii="Calibri" w:hAnsi="Calibri"/>
          <w:noProof/>
          <w:sz w:val="20"/>
          <w:szCs w:val="22"/>
          <w:lang w:val="nl-NL" w:eastAsia="nl-NL"/>
        </w:rPr>
      </w:pPr>
      <w:hyperlink w:anchor="_Toc114645985" w:history="1">
        <w:r w:rsidR="008B4A52" w:rsidRPr="00074B95">
          <w:rPr>
            <w:rStyle w:val="Hyperlink"/>
            <w:rFonts w:ascii="Verdana" w:hAnsi="Verdana"/>
            <w:noProof/>
            <w:sz w:val="22"/>
          </w:rPr>
          <w:t>4.4</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Bewegingsonderwijs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_Toc114645985 \h </w:instrText>
        </w:r>
        <w:r w:rsidR="008B4A52" w:rsidRPr="00074B95">
          <w:rPr>
            <w:noProof/>
            <w:webHidden/>
            <w:sz w:val="22"/>
          </w:rPr>
        </w:r>
        <w:r w:rsidR="008B4A52" w:rsidRPr="00074B95">
          <w:rPr>
            <w:noProof/>
            <w:webHidden/>
            <w:sz w:val="22"/>
          </w:rPr>
          <w:fldChar w:fldCharType="separate"/>
        </w:r>
        <w:r w:rsidR="00DF5199">
          <w:rPr>
            <w:noProof/>
            <w:webHidden/>
            <w:sz w:val="22"/>
          </w:rPr>
          <w:t>14</w:t>
        </w:r>
        <w:r w:rsidR="008B4A52" w:rsidRPr="00074B95">
          <w:rPr>
            <w:noProof/>
            <w:webHidden/>
            <w:sz w:val="22"/>
          </w:rPr>
          <w:fldChar w:fldCharType="end"/>
        </w:r>
      </w:hyperlink>
    </w:p>
    <w:p w14:paraId="718E6E91" w14:textId="31455F44" w:rsidR="008B4A52" w:rsidRPr="00001F5B" w:rsidRDefault="00E65275">
      <w:pPr>
        <w:pStyle w:val="Inhopg2"/>
        <w:rPr>
          <w:rFonts w:ascii="Calibri" w:hAnsi="Calibri"/>
          <w:noProof/>
          <w:sz w:val="20"/>
          <w:szCs w:val="22"/>
          <w:lang w:val="nl-NL" w:eastAsia="nl-NL"/>
        </w:rPr>
      </w:pPr>
      <w:hyperlink w:anchor="_Toc114645986" w:history="1">
        <w:r w:rsidR="008B4A52" w:rsidRPr="00074B95">
          <w:rPr>
            <w:rStyle w:val="Hyperlink"/>
            <w:rFonts w:ascii="Verdana" w:hAnsi="Verdana"/>
            <w:noProof/>
            <w:sz w:val="22"/>
          </w:rPr>
          <w:t>4.5</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Biologie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_Toc114645986 \h </w:instrText>
        </w:r>
        <w:r w:rsidR="008B4A52" w:rsidRPr="00074B95">
          <w:rPr>
            <w:noProof/>
            <w:webHidden/>
            <w:sz w:val="22"/>
          </w:rPr>
        </w:r>
        <w:r w:rsidR="008B4A52" w:rsidRPr="00074B95">
          <w:rPr>
            <w:noProof/>
            <w:webHidden/>
            <w:sz w:val="22"/>
          </w:rPr>
          <w:fldChar w:fldCharType="separate"/>
        </w:r>
        <w:r w:rsidR="00DF5199">
          <w:rPr>
            <w:noProof/>
            <w:webHidden/>
            <w:sz w:val="22"/>
          </w:rPr>
          <w:t>15</w:t>
        </w:r>
        <w:r w:rsidR="008B4A52" w:rsidRPr="00074B95">
          <w:rPr>
            <w:noProof/>
            <w:webHidden/>
            <w:sz w:val="22"/>
          </w:rPr>
          <w:fldChar w:fldCharType="end"/>
        </w:r>
      </w:hyperlink>
    </w:p>
    <w:p w14:paraId="718E6E92" w14:textId="21163308" w:rsidR="008B4A52" w:rsidRPr="00001F5B" w:rsidRDefault="00E65275">
      <w:pPr>
        <w:pStyle w:val="Inhopg2"/>
        <w:rPr>
          <w:rFonts w:ascii="Calibri" w:hAnsi="Calibri"/>
          <w:noProof/>
          <w:sz w:val="20"/>
          <w:szCs w:val="22"/>
          <w:lang w:val="nl-NL" w:eastAsia="nl-NL"/>
        </w:rPr>
      </w:pPr>
      <w:hyperlink w:anchor="_Toc114645987" w:history="1">
        <w:r w:rsidR="008B4A52" w:rsidRPr="00074B95">
          <w:rPr>
            <w:rStyle w:val="Hyperlink"/>
            <w:rFonts w:ascii="Verdana" w:hAnsi="Verdana"/>
            <w:noProof/>
            <w:sz w:val="22"/>
          </w:rPr>
          <w:t>4.6</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Duits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_Toc114645987 \h </w:instrText>
        </w:r>
        <w:r w:rsidR="008B4A52" w:rsidRPr="00074B95">
          <w:rPr>
            <w:noProof/>
            <w:webHidden/>
            <w:sz w:val="22"/>
          </w:rPr>
        </w:r>
        <w:r w:rsidR="008B4A52" w:rsidRPr="00074B95">
          <w:rPr>
            <w:noProof/>
            <w:webHidden/>
            <w:sz w:val="22"/>
          </w:rPr>
          <w:fldChar w:fldCharType="separate"/>
        </w:r>
        <w:r w:rsidR="00DF5199">
          <w:rPr>
            <w:noProof/>
            <w:webHidden/>
            <w:sz w:val="22"/>
          </w:rPr>
          <w:t>16</w:t>
        </w:r>
        <w:r w:rsidR="008B4A52" w:rsidRPr="00074B95">
          <w:rPr>
            <w:noProof/>
            <w:webHidden/>
            <w:sz w:val="22"/>
          </w:rPr>
          <w:fldChar w:fldCharType="end"/>
        </w:r>
      </w:hyperlink>
    </w:p>
    <w:p w14:paraId="718E6E93" w14:textId="6ABFF601" w:rsidR="008B4A52" w:rsidRPr="00001F5B" w:rsidRDefault="00E65275">
      <w:pPr>
        <w:pStyle w:val="Inhopg2"/>
        <w:rPr>
          <w:rFonts w:ascii="Calibri" w:hAnsi="Calibri"/>
          <w:noProof/>
          <w:sz w:val="20"/>
          <w:szCs w:val="22"/>
          <w:lang w:val="nl-NL" w:eastAsia="nl-NL"/>
        </w:rPr>
      </w:pPr>
      <w:hyperlink w:anchor="_Toc114645988" w:history="1">
        <w:r w:rsidR="008B4A52" w:rsidRPr="00074B95">
          <w:rPr>
            <w:rStyle w:val="Hyperlink"/>
            <w:rFonts w:ascii="Verdana" w:hAnsi="Verdana"/>
            <w:noProof/>
            <w:sz w:val="22"/>
          </w:rPr>
          <w:t>4.7</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Economie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_Toc114645988 \h </w:instrText>
        </w:r>
        <w:r w:rsidR="008B4A52" w:rsidRPr="00074B95">
          <w:rPr>
            <w:noProof/>
            <w:webHidden/>
            <w:sz w:val="22"/>
          </w:rPr>
        </w:r>
        <w:r w:rsidR="008B4A52" w:rsidRPr="00074B95">
          <w:rPr>
            <w:noProof/>
            <w:webHidden/>
            <w:sz w:val="22"/>
          </w:rPr>
          <w:fldChar w:fldCharType="separate"/>
        </w:r>
        <w:r w:rsidR="00DF5199">
          <w:rPr>
            <w:noProof/>
            <w:webHidden/>
            <w:sz w:val="22"/>
          </w:rPr>
          <w:t>17</w:t>
        </w:r>
        <w:r w:rsidR="008B4A52" w:rsidRPr="00074B95">
          <w:rPr>
            <w:noProof/>
            <w:webHidden/>
            <w:sz w:val="22"/>
          </w:rPr>
          <w:fldChar w:fldCharType="end"/>
        </w:r>
      </w:hyperlink>
    </w:p>
    <w:p w14:paraId="718E6E94" w14:textId="72B32513" w:rsidR="008B4A52" w:rsidRPr="00001F5B" w:rsidRDefault="00E65275">
      <w:pPr>
        <w:pStyle w:val="Inhopg2"/>
        <w:rPr>
          <w:rFonts w:ascii="Calibri" w:hAnsi="Calibri"/>
          <w:noProof/>
          <w:sz w:val="20"/>
          <w:szCs w:val="22"/>
          <w:lang w:val="nl-NL" w:eastAsia="nl-NL"/>
        </w:rPr>
      </w:pPr>
      <w:hyperlink w:anchor="_Toc114645989" w:history="1">
        <w:r w:rsidR="008B4A52" w:rsidRPr="00074B95">
          <w:rPr>
            <w:rStyle w:val="Hyperlink"/>
            <w:rFonts w:ascii="Verdana" w:hAnsi="Verdana"/>
            <w:noProof/>
            <w:sz w:val="22"/>
          </w:rPr>
          <w:t>4.8</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Engels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_Toc114645989 \h </w:instrText>
        </w:r>
        <w:r w:rsidR="008B4A52" w:rsidRPr="00074B95">
          <w:rPr>
            <w:noProof/>
            <w:webHidden/>
            <w:sz w:val="22"/>
          </w:rPr>
        </w:r>
        <w:r w:rsidR="008B4A52" w:rsidRPr="00074B95">
          <w:rPr>
            <w:noProof/>
            <w:webHidden/>
            <w:sz w:val="22"/>
          </w:rPr>
          <w:fldChar w:fldCharType="separate"/>
        </w:r>
        <w:r w:rsidR="00DF5199">
          <w:rPr>
            <w:noProof/>
            <w:webHidden/>
            <w:sz w:val="22"/>
          </w:rPr>
          <w:t>18</w:t>
        </w:r>
        <w:r w:rsidR="008B4A52" w:rsidRPr="00074B95">
          <w:rPr>
            <w:noProof/>
            <w:webHidden/>
            <w:sz w:val="22"/>
          </w:rPr>
          <w:fldChar w:fldCharType="end"/>
        </w:r>
      </w:hyperlink>
    </w:p>
    <w:p w14:paraId="718E6E95" w14:textId="331C20EC" w:rsidR="008B4A52" w:rsidRPr="00001F5B" w:rsidRDefault="00E65275">
      <w:pPr>
        <w:pStyle w:val="Inhopg2"/>
        <w:rPr>
          <w:rFonts w:ascii="Calibri" w:hAnsi="Calibri"/>
          <w:noProof/>
          <w:sz w:val="20"/>
          <w:szCs w:val="22"/>
          <w:lang w:val="nl-NL" w:eastAsia="nl-NL"/>
        </w:rPr>
      </w:pPr>
      <w:hyperlink w:anchor="_Toc114645990" w:history="1">
        <w:r w:rsidR="008B4A52" w:rsidRPr="00074B95">
          <w:rPr>
            <w:rStyle w:val="Hyperlink"/>
            <w:rFonts w:ascii="Verdana" w:hAnsi="Verdana"/>
            <w:noProof/>
            <w:sz w:val="22"/>
          </w:rPr>
          <w:t>4.9</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Frans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_Toc114645990 \h </w:instrText>
        </w:r>
        <w:r w:rsidR="008B4A52" w:rsidRPr="00074B95">
          <w:rPr>
            <w:noProof/>
            <w:webHidden/>
            <w:sz w:val="22"/>
          </w:rPr>
        </w:r>
        <w:r w:rsidR="008B4A52" w:rsidRPr="00074B95">
          <w:rPr>
            <w:noProof/>
            <w:webHidden/>
            <w:sz w:val="22"/>
          </w:rPr>
          <w:fldChar w:fldCharType="separate"/>
        </w:r>
        <w:r w:rsidR="00DF5199">
          <w:rPr>
            <w:noProof/>
            <w:webHidden/>
            <w:sz w:val="22"/>
          </w:rPr>
          <w:t>19</w:t>
        </w:r>
        <w:r w:rsidR="008B4A52" w:rsidRPr="00074B95">
          <w:rPr>
            <w:noProof/>
            <w:webHidden/>
            <w:sz w:val="22"/>
          </w:rPr>
          <w:fldChar w:fldCharType="end"/>
        </w:r>
      </w:hyperlink>
    </w:p>
    <w:p w14:paraId="718E6E96" w14:textId="67DC5BB4" w:rsidR="008B4A52" w:rsidRPr="00001F5B" w:rsidRDefault="00E65275">
      <w:pPr>
        <w:pStyle w:val="Inhopg2"/>
        <w:rPr>
          <w:rFonts w:ascii="Calibri" w:hAnsi="Calibri"/>
          <w:noProof/>
          <w:sz w:val="20"/>
          <w:szCs w:val="22"/>
          <w:lang w:val="nl-NL" w:eastAsia="nl-NL"/>
        </w:rPr>
      </w:pPr>
      <w:hyperlink w:anchor="_Toc114645991" w:history="1">
        <w:r w:rsidR="008B4A52" w:rsidRPr="00074B95">
          <w:rPr>
            <w:rStyle w:val="Hyperlink"/>
            <w:rFonts w:ascii="Verdana" w:hAnsi="Verdana"/>
            <w:noProof/>
            <w:sz w:val="22"/>
          </w:rPr>
          <w:t>4.10</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Geschiedenis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_Toc114645991 \h </w:instrText>
        </w:r>
        <w:r w:rsidR="008B4A52" w:rsidRPr="00074B95">
          <w:rPr>
            <w:noProof/>
            <w:webHidden/>
            <w:sz w:val="22"/>
          </w:rPr>
        </w:r>
        <w:r w:rsidR="008B4A52" w:rsidRPr="00074B95">
          <w:rPr>
            <w:noProof/>
            <w:webHidden/>
            <w:sz w:val="22"/>
          </w:rPr>
          <w:fldChar w:fldCharType="separate"/>
        </w:r>
        <w:r w:rsidR="00DF5199">
          <w:rPr>
            <w:noProof/>
            <w:webHidden/>
            <w:sz w:val="22"/>
          </w:rPr>
          <w:t>20</w:t>
        </w:r>
        <w:r w:rsidR="008B4A52" w:rsidRPr="00074B95">
          <w:rPr>
            <w:noProof/>
            <w:webHidden/>
            <w:sz w:val="22"/>
          </w:rPr>
          <w:fldChar w:fldCharType="end"/>
        </w:r>
      </w:hyperlink>
    </w:p>
    <w:p w14:paraId="718E6E97" w14:textId="03F1CD83" w:rsidR="008B4A52" w:rsidRPr="00001F5B" w:rsidRDefault="00E65275">
      <w:pPr>
        <w:pStyle w:val="Inhopg2"/>
        <w:rPr>
          <w:rFonts w:ascii="Calibri" w:hAnsi="Calibri"/>
          <w:noProof/>
          <w:sz w:val="20"/>
          <w:szCs w:val="22"/>
          <w:lang w:val="nl-NL" w:eastAsia="nl-NL"/>
        </w:rPr>
      </w:pPr>
      <w:hyperlink w:anchor="_Toc114645992" w:history="1">
        <w:r w:rsidR="008B4A52" w:rsidRPr="00074B95">
          <w:rPr>
            <w:rStyle w:val="Hyperlink"/>
            <w:rFonts w:ascii="Verdana" w:hAnsi="Verdana"/>
            <w:noProof/>
            <w:sz w:val="22"/>
          </w:rPr>
          <w:t>4.11</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Kunst – beeldende vorming</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_Toc114645992 \h </w:instrText>
        </w:r>
        <w:r w:rsidR="008B4A52" w:rsidRPr="00074B95">
          <w:rPr>
            <w:noProof/>
            <w:webHidden/>
            <w:sz w:val="22"/>
          </w:rPr>
        </w:r>
        <w:r w:rsidR="008B4A52" w:rsidRPr="00074B95">
          <w:rPr>
            <w:noProof/>
            <w:webHidden/>
            <w:sz w:val="22"/>
          </w:rPr>
          <w:fldChar w:fldCharType="separate"/>
        </w:r>
        <w:r w:rsidR="00DF5199">
          <w:rPr>
            <w:noProof/>
            <w:webHidden/>
            <w:sz w:val="22"/>
          </w:rPr>
          <w:t>21</w:t>
        </w:r>
        <w:r w:rsidR="008B4A52" w:rsidRPr="00074B95">
          <w:rPr>
            <w:noProof/>
            <w:webHidden/>
            <w:sz w:val="22"/>
          </w:rPr>
          <w:fldChar w:fldCharType="end"/>
        </w:r>
      </w:hyperlink>
    </w:p>
    <w:p w14:paraId="718E6E98" w14:textId="52E7109D" w:rsidR="008B4A52" w:rsidRPr="00001F5B" w:rsidRDefault="00E65275">
      <w:pPr>
        <w:pStyle w:val="Inhopg2"/>
        <w:rPr>
          <w:rFonts w:ascii="Calibri" w:hAnsi="Calibri"/>
          <w:noProof/>
          <w:sz w:val="20"/>
          <w:szCs w:val="22"/>
          <w:lang w:val="nl-NL" w:eastAsia="nl-NL"/>
        </w:rPr>
      </w:pPr>
      <w:hyperlink w:anchor="_Toc114645993" w:history="1">
        <w:r w:rsidR="008B4A52" w:rsidRPr="00074B95">
          <w:rPr>
            <w:rStyle w:val="Hyperlink"/>
            <w:rFonts w:ascii="Verdana" w:hAnsi="Verdana"/>
            <w:noProof/>
            <w:sz w:val="22"/>
          </w:rPr>
          <w:t>4.12</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Kunst – muziek</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_Toc114645993 \h </w:instrText>
        </w:r>
        <w:r w:rsidR="008B4A52" w:rsidRPr="00074B95">
          <w:rPr>
            <w:noProof/>
            <w:webHidden/>
            <w:sz w:val="22"/>
          </w:rPr>
        </w:r>
        <w:r w:rsidR="008B4A52" w:rsidRPr="00074B95">
          <w:rPr>
            <w:noProof/>
            <w:webHidden/>
            <w:sz w:val="22"/>
          </w:rPr>
          <w:fldChar w:fldCharType="separate"/>
        </w:r>
        <w:r w:rsidR="00DF5199">
          <w:rPr>
            <w:noProof/>
            <w:webHidden/>
            <w:sz w:val="22"/>
          </w:rPr>
          <w:t>22</w:t>
        </w:r>
        <w:r w:rsidR="008B4A52" w:rsidRPr="00074B95">
          <w:rPr>
            <w:noProof/>
            <w:webHidden/>
            <w:sz w:val="22"/>
          </w:rPr>
          <w:fldChar w:fldCharType="end"/>
        </w:r>
      </w:hyperlink>
    </w:p>
    <w:p w14:paraId="718E6E99" w14:textId="7DA13EDE" w:rsidR="008B4A52" w:rsidRPr="00001F5B" w:rsidRDefault="00E65275">
      <w:pPr>
        <w:pStyle w:val="Inhopg2"/>
        <w:rPr>
          <w:rFonts w:ascii="Calibri" w:hAnsi="Calibri"/>
          <w:noProof/>
          <w:sz w:val="20"/>
          <w:szCs w:val="22"/>
          <w:lang w:val="nl-NL" w:eastAsia="nl-NL"/>
        </w:rPr>
      </w:pPr>
      <w:hyperlink w:anchor="_Toc114645994" w:history="1">
        <w:r w:rsidR="008B4A52" w:rsidRPr="00074B95">
          <w:rPr>
            <w:rStyle w:val="Hyperlink"/>
            <w:rFonts w:ascii="Verdana" w:hAnsi="Verdana"/>
            <w:noProof/>
            <w:sz w:val="22"/>
          </w:rPr>
          <w:t>4.13</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Natuurkunde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_Toc114645994 \h </w:instrText>
        </w:r>
        <w:r w:rsidR="008B4A52" w:rsidRPr="00074B95">
          <w:rPr>
            <w:noProof/>
            <w:webHidden/>
            <w:sz w:val="22"/>
          </w:rPr>
        </w:r>
        <w:r w:rsidR="008B4A52" w:rsidRPr="00074B95">
          <w:rPr>
            <w:noProof/>
            <w:webHidden/>
            <w:sz w:val="22"/>
          </w:rPr>
          <w:fldChar w:fldCharType="separate"/>
        </w:r>
        <w:r w:rsidR="00DF5199">
          <w:rPr>
            <w:noProof/>
            <w:webHidden/>
            <w:sz w:val="22"/>
          </w:rPr>
          <w:t>23</w:t>
        </w:r>
        <w:r w:rsidR="008B4A52" w:rsidRPr="00074B95">
          <w:rPr>
            <w:noProof/>
            <w:webHidden/>
            <w:sz w:val="22"/>
          </w:rPr>
          <w:fldChar w:fldCharType="end"/>
        </w:r>
      </w:hyperlink>
    </w:p>
    <w:p w14:paraId="718E6E9A" w14:textId="4AC70FAE" w:rsidR="008B4A52" w:rsidRPr="00001F5B" w:rsidRDefault="00E65275">
      <w:pPr>
        <w:pStyle w:val="Inhopg2"/>
        <w:rPr>
          <w:rFonts w:ascii="Calibri" w:hAnsi="Calibri"/>
          <w:noProof/>
          <w:sz w:val="20"/>
          <w:szCs w:val="22"/>
          <w:lang w:val="nl-NL" w:eastAsia="nl-NL"/>
        </w:rPr>
      </w:pPr>
      <w:hyperlink w:anchor="_Toc114645995" w:history="1">
        <w:r w:rsidR="008B4A52" w:rsidRPr="00074B95">
          <w:rPr>
            <w:rStyle w:val="Hyperlink"/>
            <w:rFonts w:ascii="Verdana" w:hAnsi="Verdana"/>
            <w:noProof/>
            <w:sz w:val="22"/>
          </w:rPr>
          <w:t>4.14</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Nederlands</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_Toc114645995 \h </w:instrText>
        </w:r>
        <w:r w:rsidR="008B4A52" w:rsidRPr="00074B95">
          <w:rPr>
            <w:noProof/>
            <w:webHidden/>
            <w:sz w:val="22"/>
          </w:rPr>
        </w:r>
        <w:r w:rsidR="008B4A52" w:rsidRPr="00074B95">
          <w:rPr>
            <w:noProof/>
            <w:webHidden/>
            <w:sz w:val="22"/>
          </w:rPr>
          <w:fldChar w:fldCharType="separate"/>
        </w:r>
        <w:r w:rsidR="00DF5199">
          <w:rPr>
            <w:noProof/>
            <w:webHidden/>
            <w:sz w:val="22"/>
          </w:rPr>
          <w:t>24</w:t>
        </w:r>
        <w:r w:rsidR="008B4A52" w:rsidRPr="00074B95">
          <w:rPr>
            <w:noProof/>
            <w:webHidden/>
            <w:sz w:val="22"/>
          </w:rPr>
          <w:fldChar w:fldCharType="end"/>
        </w:r>
      </w:hyperlink>
    </w:p>
    <w:p w14:paraId="718E6E9B" w14:textId="1F95E3AD" w:rsidR="008B4A52" w:rsidRPr="00001F5B" w:rsidRDefault="00E65275">
      <w:pPr>
        <w:pStyle w:val="Inhopg2"/>
        <w:rPr>
          <w:rFonts w:ascii="Calibri" w:hAnsi="Calibri"/>
          <w:noProof/>
          <w:sz w:val="20"/>
          <w:szCs w:val="22"/>
          <w:lang w:val="nl-NL" w:eastAsia="nl-NL"/>
        </w:rPr>
      </w:pPr>
      <w:hyperlink w:anchor="_Toc114645996" w:history="1">
        <w:r w:rsidR="008B4A52" w:rsidRPr="00074B95">
          <w:rPr>
            <w:rStyle w:val="Hyperlink"/>
            <w:rFonts w:ascii="Verdana" w:hAnsi="Verdana"/>
            <w:noProof/>
            <w:sz w:val="22"/>
          </w:rPr>
          <w:t>4.15</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Scheikunde</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_Toc114645996 \h </w:instrText>
        </w:r>
        <w:r w:rsidR="008B4A52" w:rsidRPr="00074B95">
          <w:rPr>
            <w:noProof/>
            <w:webHidden/>
            <w:sz w:val="22"/>
          </w:rPr>
        </w:r>
        <w:r w:rsidR="008B4A52" w:rsidRPr="00074B95">
          <w:rPr>
            <w:noProof/>
            <w:webHidden/>
            <w:sz w:val="22"/>
          </w:rPr>
          <w:fldChar w:fldCharType="separate"/>
        </w:r>
        <w:r w:rsidR="00DF5199">
          <w:rPr>
            <w:noProof/>
            <w:webHidden/>
            <w:sz w:val="22"/>
          </w:rPr>
          <w:t>25</w:t>
        </w:r>
        <w:r w:rsidR="008B4A52" w:rsidRPr="00074B95">
          <w:rPr>
            <w:noProof/>
            <w:webHidden/>
            <w:sz w:val="22"/>
          </w:rPr>
          <w:fldChar w:fldCharType="end"/>
        </w:r>
      </w:hyperlink>
    </w:p>
    <w:p w14:paraId="718E6E9C" w14:textId="0AD08728" w:rsidR="008B4A52" w:rsidRPr="00001F5B" w:rsidRDefault="00E65275">
      <w:pPr>
        <w:pStyle w:val="Inhopg2"/>
        <w:rPr>
          <w:rFonts w:ascii="Calibri" w:hAnsi="Calibri"/>
          <w:noProof/>
          <w:sz w:val="20"/>
          <w:szCs w:val="22"/>
          <w:lang w:val="nl-NL" w:eastAsia="nl-NL"/>
        </w:rPr>
      </w:pPr>
      <w:hyperlink w:anchor="_Toc114645997" w:history="1">
        <w:r w:rsidR="008B4A52" w:rsidRPr="00074B95">
          <w:rPr>
            <w:rStyle w:val="Hyperlink"/>
            <w:rFonts w:ascii="Verdana" w:hAnsi="Verdana"/>
            <w:noProof/>
            <w:sz w:val="22"/>
          </w:rPr>
          <w:t>4.16</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Wiskunde A</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_Toc114645997 \h </w:instrText>
        </w:r>
        <w:r w:rsidR="008B4A52" w:rsidRPr="00074B95">
          <w:rPr>
            <w:noProof/>
            <w:webHidden/>
            <w:sz w:val="22"/>
          </w:rPr>
        </w:r>
        <w:r w:rsidR="008B4A52" w:rsidRPr="00074B95">
          <w:rPr>
            <w:noProof/>
            <w:webHidden/>
            <w:sz w:val="22"/>
          </w:rPr>
          <w:fldChar w:fldCharType="separate"/>
        </w:r>
        <w:r w:rsidR="00DF5199">
          <w:rPr>
            <w:noProof/>
            <w:webHidden/>
            <w:sz w:val="22"/>
          </w:rPr>
          <w:t>26</w:t>
        </w:r>
        <w:r w:rsidR="008B4A52" w:rsidRPr="00074B95">
          <w:rPr>
            <w:noProof/>
            <w:webHidden/>
            <w:sz w:val="22"/>
          </w:rPr>
          <w:fldChar w:fldCharType="end"/>
        </w:r>
      </w:hyperlink>
    </w:p>
    <w:p w14:paraId="718E6E9D" w14:textId="64018C5E" w:rsidR="008B4A52" w:rsidRPr="00074B95" w:rsidRDefault="00E65275">
      <w:pPr>
        <w:pStyle w:val="Inhopg2"/>
        <w:rPr>
          <w:rStyle w:val="Hyperlink"/>
          <w:noProof/>
          <w:sz w:val="22"/>
        </w:rPr>
      </w:pPr>
      <w:hyperlink w:anchor="_Toc114645998" w:history="1">
        <w:r w:rsidR="008B4A52" w:rsidRPr="00074B95">
          <w:rPr>
            <w:rStyle w:val="Hyperlink"/>
            <w:rFonts w:ascii="Verdana" w:hAnsi="Verdana"/>
            <w:noProof/>
            <w:sz w:val="22"/>
          </w:rPr>
          <w:t>4.17</w:t>
        </w:r>
        <w:r w:rsidR="008B4A52" w:rsidRPr="00001F5B">
          <w:rPr>
            <w:rFonts w:ascii="Calibri" w:hAnsi="Calibri"/>
            <w:noProof/>
            <w:sz w:val="20"/>
            <w:szCs w:val="22"/>
            <w:lang w:val="nl-NL" w:eastAsia="nl-NL"/>
          </w:rPr>
          <w:tab/>
        </w:r>
        <w:r w:rsidR="008B4A52" w:rsidRPr="00074B95">
          <w:rPr>
            <w:rStyle w:val="Hyperlink"/>
            <w:rFonts w:ascii="Verdana" w:hAnsi="Verdana"/>
            <w:noProof/>
            <w:sz w:val="22"/>
          </w:rPr>
          <w:t>Wiskunde B</w:t>
        </w:r>
        <w:r w:rsidR="008B4A52" w:rsidRPr="00074B95">
          <w:rPr>
            <w:noProof/>
            <w:webHidden/>
            <w:sz w:val="22"/>
          </w:rPr>
          <w:tab/>
        </w:r>
        <w:r w:rsidR="008B4A52" w:rsidRPr="00074B95">
          <w:rPr>
            <w:noProof/>
            <w:webHidden/>
            <w:sz w:val="22"/>
          </w:rPr>
          <w:fldChar w:fldCharType="begin"/>
        </w:r>
        <w:r w:rsidR="008B4A52" w:rsidRPr="00074B95">
          <w:rPr>
            <w:noProof/>
            <w:webHidden/>
            <w:sz w:val="22"/>
          </w:rPr>
          <w:instrText xml:space="preserve"> PAGEREF _Toc114645998 \h </w:instrText>
        </w:r>
        <w:r w:rsidR="008B4A52" w:rsidRPr="00074B95">
          <w:rPr>
            <w:noProof/>
            <w:webHidden/>
            <w:sz w:val="22"/>
          </w:rPr>
        </w:r>
        <w:r w:rsidR="008B4A52" w:rsidRPr="00074B95">
          <w:rPr>
            <w:noProof/>
            <w:webHidden/>
            <w:sz w:val="22"/>
          </w:rPr>
          <w:fldChar w:fldCharType="separate"/>
        </w:r>
        <w:r w:rsidR="00DF5199">
          <w:rPr>
            <w:noProof/>
            <w:webHidden/>
            <w:sz w:val="22"/>
          </w:rPr>
          <w:t>27</w:t>
        </w:r>
        <w:r w:rsidR="008B4A52" w:rsidRPr="00074B95">
          <w:rPr>
            <w:noProof/>
            <w:webHidden/>
            <w:sz w:val="22"/>
          </w:rPr>
          <w:fldChar w:fldCharType="end"/>
        </w:r>
      </w:hyperlink>
    </w:p>
    <w:p w14:paraId="718E6E9E" w14:textId="77777777" w:rsidR="00074B95" w:rsidRPr="00001F5B" w:rsidRDefault="00074B95" w:rsidP="00074B95">
      <w:pPr>
        <w:rPr>
          <w:rFonts w:ascii="Verdana" w:hAnsi="Verdana"/>
          <w:noProof/>
          <w:sz w:val="22"/>
          <w:szCs w:val="22"/>
        </w:rPr>
      </w:pPr>
    </w:p>
    <w:p w14:paraId="718E6E9F" w14:textId="1421D6E4" w:rsidR="008B4A52" w:rsidRPr="00001F5B" w:rsidRDefault="00E65275" w:rsidP="00074B95">
      <w:pPr>
        <w:pStyle w:val="Inhopg1"/>
        <w:rPr>
          <w:sz w:val="22"/>
          <w:szCs w:val="22"/>
          <w:lang w:val="nl-NL" w:eastAsia="nl-NL"/>
        </w:rPr>
      </w:pPr>
      <w:hyperlink w:anchor="_Toc114645999" w:history="1">
        <w:r w:rsidR="008B4A52" w:rsidRPr="00074B95">
          <w:rPr>
            <w:rStyle w:val="Hyperlink"/>
            <w:sz w:val="22"/>
            <w:szCs w:val="22"/>
            <w:lang w:val="nl-NL"/>
          </w:rPr>
          <w:t xml:space="preserve">HOOFDSTUK </w:t>
        </w:r>
        <w:r w:rsidR="008B4A52" w:rsidRPr="00074B95">
          <w:rPr>
            <w:rStyle w:val="Hyperlink"/>
            <w:sz w:val="22"/>
            <w:szCs w:val="22"/>
          </w:rPr>
          <w:t>5</w:t>
        </w:r>
        <w:r w:rsidR="008B4A52" w:rsidRPr="00074B95">
          <w:rPr>
            <w:rStyle w:val="Hyperlink"/>
            <w:sz w:val="22"/>
            <w:szCs w:val="22"/>
            <w:lang w:val="nl-NL"/>
          </w:rPr>
          <w:t xml:space="preserve"> – PROFIELWERKSTUK</w:t>
        </w:r>
        <w:r w:rsidR="008B4A52" w:rsidRPr="00074B95">
          <w:rPr>
            <w:webHidden/>
            <w:sz w:val="22"/>
            <w:szCs w:val="22"/>
          </w:rPr>
          <w:tab/>
        </w:r>
        <w:r w:rsidR="008B4A52" w:rsidRPr="00074B95">
          <w:rPr>
            <w:webHidden/>
            <w:sz w:val="22"/>
            <w:szCs w:val="22"/>
          </w:rPr>
          <w:fldChar w:fldCharType="begin"/>
        </w:r>
        <w:r w:rsidR="008B4A52" w:rsidRPr="00074B95">
          <w:rPr>
            <w:webHidden/>
            <w:sz w:val="22"/>
            <w:szCs w:val="22"/>
          </w:rPr>
          <w:instrText xml:space="preserve"> PAGEREF _Toc114645999 \h </w:instrText>
        </w:r>
        <w:r w:rsidR="008B4A52" w:rsidRPr="00074B95">
          <w:rPr>
            <w:webHidden/>
            <w:sz w:val="22"/>
            <w:szCs w:val="22"/>
          </w:rPr>
        </w:r>
        <w:r w:rsidR="008B4A52" w:rsidRPr="00074B95">
          <w:rPr>
            <w:webHidden/>
            <w:sz w:val="22"/>
            <w:szCs w:val="22"/>
          </w:rPr>
          <w:fldChar w:fldCharType="separate"/>
        </w:r>
        <w:r w:rsidR="00DF5199">
          <w:rPr>
            <w:webHidden/>
            <w:sz w:val="22"/>
            <w:szCs w:val="22"/>
          </w:rPr>
          <w:t>28</w:t>
        </w:r>
        <w:r w:rsidR="008B4A52" w:rsidRPr="00074B95">
          <w:rPr>
            <w:webHidden/>
            <w:sz w:val="22"/>
            <w:szCs w:val="22"/>
          </w:rPr>
          <w:fldChar w:fldCharType="end"/>
        </w:r>
      </w:hyperlink>
    </w:p>
    <w:p w14:paraId="718E6EA0" w14:textId="65965781" w:rsidR="008B4A52" w:rsidRPr="00001F5B" w:rsidRDefault="00E65275" w:rsidP="00074B95">
      <w:pPr>
        <w:pStyle w:val="Inhopg1"/>
        <w:rPr>
          <w:sz w:val="22"/>
          <w:szCs w:val="22"/>
          <w:lang w:val="nl-NL" w:eastAsia="nl-NL"/>
        </w:rPr>
      </w:pPr>
      <w:hyperlink w:anchor="_Toc114646001" w:history="1">
        <w:r w:rsidR="008B4A52" w:rsidRPr="00074B95">
          <w:rPr>
            <w:rStyle w:val="Hyperlink"/>
            <w:sz w:val="22"/>
            <w:szCs w:val="22"/>
          </w:rPr>
          <w:t>HOOFDSTUK 6 - COMBINATIECIJFER</w:t>
        </w:r>
        <w:r w:rsidR="008B4A52" w:rsidRPr="00074B95">
          <w:rPr>
            <w:webHidden/>
            <w:sz w:val="22"/>
            <w:szCs w:val="22"/>
          </w:rPr>
          <w:tab/>
        </w:r>
        <w:r w:rsidR="008B4A52" w:rsidRPr="00074B95">
          <w:rPr>
            <w:webHidden/>
            <w:sz w:val="22"/>
            <w:szCs w:val="22"/>
          </w:rPr>
          <w:fldChar w:fldCharType="begin"/>
        </w:r>
        <w:r w:rsidR="008B4A52" w:rsidRPr="00074B95">
          <w:rPr>
            <w:webHidden/>
            <w:sz w:val="22"/>
            <w:szCs w:val="22"/>
          </w:rPr>
          <w:instrText xml:space="preserve"> PAGEREF _Toc114646001 \h </w:instrText>
        </w:r>
        <w:r w:rsidR="008B4A52" w:rsidRPr="00074B95">
          <w:rPr>
            <w:webHidden/>
            <w:sz w:val="22"/>
            <w:szCs w:val="22"/>
          </w:rPr>
        </w:r>
        <w:r w:rsidR="008B4A52" w:rsidRPr="00074B95">
          <w:rPr>
            <w:webHidden/>
            <w:sz w:val="22"/>
            <w:szCs w:val="22"/>
          </w:rPr>
          <w:fldChar w:fldCharType="separate"/>
        </w:r>
        <w:r w:rsidR="00DF5199">
          <w:rPr>
            <w:webHidden/>
            <w:sz w:val="22"/>
            <w:szCs w:val="22"/>
          </w:rPr>
          <w:t>30</w:t>
        </w:r>
        <w:r w:rsidR="008B4A52" w:rsidRPr="00074B95">
          <w:rPr>
            <w:webHidden/>
            <w:sz w:val="22"/>
            <w:szCs w:val="22"/>
          </w:rPr>
          <w:fldChar w:fldCharType="end"/>
        </w:r>
      </w:hyperlink>
    </w:p>
    <w:p w14:paraId="718E6EA1" w14:textId="68A6BC67" w:rsidR="008B4A52" w:rsidRPr="00074B95" w:rsidRDefault="00E65275" w:rsidP="00074B95">
      <w:pPr>
        <w:pStyle w:val="Inhopg1"/>
        <w:rPr>
          <w:rStyle w:val="Hyperlink"/>
          <w:sz w:val="22"/>
          <w:szCs w:val="22"/>
        </w:rPr>
      </w:pPr>
      <w:hyperlink w:anchor="_Toc114646002" w:history="1">
        <w:r w:rsidR="008B4A52" w:rsidRPr="00074B95">
          <w:rPr>
            <w:rStyle w:val="Hyperlink"/>
            <w:sz w:val="22"/>
            <w:szCs w:val="22"/>
            <w:lang w:val="nl-NL"/>
          </w:rPr>
          <w:t xml:space="preserve">HOOFDSTUK </w:t>
        </w:r>
        <w:r w:rsidR="008B4A52" w:rsidRPr="00074B95">
          <w:rPr>
            <w:rStyle w:val="Hyperlink"/>
            <w:sz w:val="22"/>
            <w:szCs w:val="22"/>
          </w:rPr>
          <w:t>7</w:t>
        </w:r>
        <w:r w:rsidR="008B4A52" w:rsidRPr="00074B95">
          <w:rPr>
            <w:rStyle w:val="Hyperlink"/>
            <w:sz w:val="22"/>
            <w:szCs w:val="22"/>
            <w:lang w:val="nl-NL"/>
          </w:rPr>
          <w:t xml:space="preserve"> – </w:t>
        </w:r>
        <w:r w:rsidR="008B4A52" w:rsidRPr="00074B95">
          <w:rPr>
            <w:rStyle w:val="Hyperlink"/>
            <w:sz w:val="22"/>
            <w:szCs w:val="22"/>
          </w:rPr>
          <w:t>EXAMENTRAINING</w:t>
        </w:r>
        <w:r w:rsidR="008B4A52" w:rsidRPr="00074B95">
          <w:rPr>
            <w:webHidden/>
            <w:sz w:val="22"/>
            <w:szCs w:val="22"/>
          </w:rPr>
          <w:tab/>
        </w:r>
        <w:r w:rsidR="008B4A52" w:rsidRPr="00074B95">
          <w:rPr>
            <w:webHidden/>
            <w:sz w:val="22"/>
            <w:szCs w:val="22"/>
          </w:rPr>
          <w:fldChar w:fldCharType="begin"/>
        </w:r>
        <w:r w:rsidR="008B4A52" w:rsidRPr="00074B95">
          <w:rPr>
            <w:webHidden/>
            <w:sz w:val="22"/>
            <w:szCs w:val="22"/>
          </w:rPr>
          <w:instrText xml:space="preserve"> PAGEREF _Toc114646002 \h </w:instrText>
        </w:r>
        <w:r w:rsidR="008B4A52" w:rsidRPr="00074B95">
          <w:rPr>
            <w:webHidden/>
            <w:sz w:val="22"/>
            <w:szCs w:val="22"/>
          </w:rPr>
        </w:r>
        <w:r w:rsidR="008B4A52" w:rsidRPr="00074B95">
          <w:rPr>
            <w:webHidden/>
            <w:sz w:val="22"/>
            <w:szCs w:val="22"/>
          </w:rPr>
          <w:fldChar w:fldCharType="separate"/>
        </w:r>
        <w:r w:rsidR="00DF5199">
          <w:rPr>
            <w:webHidden/>
            <w:sz w:val="22"/>
            <w:szCs w:val="22"/>
          </w:rPr>
          <w:t>31</w:t>
        </w:r>
        <w:r w:rsidR="008B4A52" w:rsidRPr="00074B95">
          <w:rPr>
            <w:webHidden/>
            <w:sz w:val="22"/>
            <w:szCs w:val="22"/>
          </w:rPr>
          <w:fldChar w:fldCharType="end"/>
        </w:r>
      </w:hyperlink>
    </w:p>
    <w:p w14:paraId="718E6EA2" w14:textId="77777777" w:rsidR="00074B95" w:rsidRPr="00001F5B" w:rsidRDefault="00074B95" w:rsidP="00074B95">
      <w:pPr>
        <w:rPr>
          <w:rFonts w:ascii="Verdana" w:hAnsi="Verdana"/>
          <w:noProof/>
          <w:sz w:val="22"/>
          <w:szCs w:val="22"/>
        </w:rPr>
      </w:pPr>
    </w:p>
    <w:p w14:paraId="718E6EA3" w14:textId="32B46AF0" w:rsidR="008B4A52" w:rsidRPr="00001F5B" w:rsidRDefault="00E65275" w:rsidP="00074B95">
      <w:pPr>
        <w:pStyle w:val="Inhopg1"/>
        <w:rPr>
          <w:sz w:val="22"/>
          <w:szCs w:val="22"/>
          <w:lang w:val="nl-NL" w:eastAsia="nl-NL"/>
        </w:rPr>
      </w:pPr>
      <w:hyperlink w:anchor="_Toc114646003" w:history="1">
        <w:r w:rsidR="008B4A52" w:rsidRPr="00074B95">
          <w:rPr>
            <w:rStyle w:val="Hyperlink"/>
            <w:sz w:val="22"/>
            <w:szCs w:val="22"/>
          </w:rPr>
          <w:t>HOOFDSTUK 8 - CENTRAAL EXAMEN (CE)</w:t>
        </w:r>
        <w:r w:rsidR="008B4A52" w:rsidRPr="00074B95">
          <w:rPr>
            <w:webHidden/>
            <w:sz w:val="22"/>
            <w:szCs w:val="22"/>
          </w:rPr>
          <w:tab/>
        </w:r>
        <w:r w:rsidR="008B4A52" w:rsidRPr="00074B95">
          <w:rPr>
            <w:webHidden/>
            <w:sz w:val="22"/>
            <w:szCs w:val="22"/>
          </w:rPr>
          <w:fldChar w:fldCharType="begin"/>
        </w:r>
        <w:r w:rsidR="008B4A52" w:rsidRPr="00074B95">
          <w:rPr>
            <w:webHidden/>
            <w:sz w:val="22"/>
            <w:szCs w:val="22"/>
          </w:rPr>
          <w:instrText xml:space="preserve"> PAGEREF _Toc114646003 \h </w:instrText>
        </w:r>
        <w:r w:rsidR="008B4A52" w:rsidRPr="00074B95">
          <w:rPr>
            <w:webHidden/>
            <w:sz w:val="22"/>
            <w:szCs w:val="22"/>
          </w:rPr>
        </w:r>
        <w:r w:rsidR="008B4A52" w:rsidRPr="00074B95">
          <w:rPr>
            <w:webHidden/>
            <w:sz w:val="22"/>
            <w:szCs w:val="22"/>
          </w:rPr>
          <w:fldChar w:fldCharType="separate"/>
        </w:r>
        <w:r w:rsidR="00DF5199">
          <w:rPr>
            <w:webHidden/>
            <w:sz w:val="22"/>
            <w:szCs w:val="22"/>
          </w:rPr>
          <w:t>32</w:t>
        </w:r>
        <w:r w:rsidR="008B4A52" w:rsidRPr="00074B95">
          <w:rPr>
            <w:webHidden/>
            <w:sz w:val="22"/>
            <w:szCs w:val="22"/>
          </w:rPr>
          <w:fldChar w:fldCharType="end"/>
        </w:r>
      </w:hyperlink>
    </w:p>
    <w:p w14:paraId="718E6EA4" w14:textId="50E19A6C" w:rsidR="008B4A52" w:rsidRPr="00001F5B" w:rsidRDefault="00E65275">
      <w:pPr>
        <w:pStyle w:val="Inhopg2"/>
        <w:rPr>
          <w:rFonts w:ascii="Verdana" w:hAnsi="Verdana"/>
          <w:noProof/>
          <w:sz w:val="22"/>
          <w:szCs w:val="22"/>
          <w:lang w:val="nl-NL" w:eastAsia="nl-NL"/>
        </w:rPr>
      </w:pPr>
      <w:hyperlink w:anchor="_Toc114646004" w:history="1">
        <w:r w:rsidR="008B4A52" w:rsidRPr="00074B95">
          <w:rPr>
            <w:rStyle w:val="Hyperlink"/>
            <w:rFonts w:ascii="Verdana" w:eastAsia="ヒラギノ角ゴ Pro W3" w:hAnsi="Verdana"/>
            <w:noProof/>
            <w:sz w:val="22"/>
            <w:szCs w:val="22"/>
            <w:lang w:eastAsia="nl-NL"/>
          </w:rPr>
          <w:t>8.1</w:t>
        </w:r>
        <w:r w:rsidR="008B4A52" w:rsidRPr="00001F5B">
          <w:rPr>
            <w:rFonts w:ascii="Verdana" w:hAnsi="Verdana"/>
            <w:noProof/>
            <w:sz w:val="22"/>
            <w:szCs w:val="22"/>
            <w:lang w:val="nl-NL" w:eastAsia="nl-NL"/>
          </w:rPr>
          <w:tab/>
        </w:r>
        <w:r w:rsidR="008B4A52" w:rsidRPr="00074B95">
          <w:rPr>
            <w:rStyle w:val="Hyperlink"/>
            <w:rFonts w:ascii="Verdana" w:eastAsia="ヒラギノ角ゴ Pro W3" w:hAnsi="Verdana"/>
            <w:noProof/>
            <w:sz w:val="22"/>
            <w:szCs w:val="22"/>
            <w:lang w:eastAsia="nl-NL"/>
          </w:rPr>
          <w:t>Rooster CE havo 2023 - eerste tijdvak</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_Toc114646004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32</w:t>
        </w:r>
        <w:r w:rsidR="008B4A52" w:rsidRPr="00074B95">
          <w:rPr>
            <w:rFonts w:ascii="Verdana" w:hAnsi="Verdana"/>
            <w:noProof/>
            <w:webHidden/>
            <w:sz w:val="22"/>
            <w:szCs w:val="22"/>
          </w:rPr>
          <w:fldChar w:fldCharType="end"/>
        </w:r>
      </w:hyperlink>
    </w:p>
    <w:p w14:paraId="718E6EA5" w14:textId="3D40F17C" w:rsidR="008B4A52" w:rsidRPr="00001F5B" w:rsidRDefault="00E65275">
      <w:pPr>
        <w:pStyle w:val="Inhopg2"/>
        <w:rPr>
          <w:rFonts w:ascii="Verdana" w:hAnsi="Verdana"/>
          <w:noProof/>
          <w:sz w:val="22"/>
          <w:szCs w:val="22"/>
          <w:lang w:val="nl-NL" w:eastAsia="nl-NL"/>
        </w:rPr>
      </w:pPr>
      <w:hyperlink w:anchor="_Toc114646008" w:history="1">
        <w:r w:rsidR="008B4A52" w:rsidRPr="00074B95">
          <w:rPr>
            <w:rStyle w:val="Hyperlink"/>
            <w:rFonts w:ascii="Verdana" w:eastAsia="ヒラギノ角ゴ Pro W3" w:hAnsi="Verdana"/>
            <w:noProof/>
            <w:sz w:val="22"/>
            <w:szCs w:val="22"/>
            <w:lang w:eastAsia="nl-NL"/>
          </w:rPr>
          <w:t>8.2</w:t>
        </w:r>
        <w:r w:rsidR="008B4A52" w:rsidRPr="00001F5B">
          <w:rPr>
            <w:rFonts w:ascii="Verdana" w:hAnsi="Verdana"/>
            <w:noProof/>
            <w:sz w:val="22"/>
            <w:szCs w:val="22"/>
            <w:lang w:val="nl-NL" w:eastAsia="nl-NL"/>
          </w:rPr>
          <w:tab/>
        </w:r>
        <w:r w:rsidR="008B4A52" w:rsidRPr="00074B95">
          <w:rPr>
            <w:rStyle w:val="Hyperlink"/>
            <w:rFonts w:ascii="Verdana" w:eastAsia="ヒラギノ角ゴ Pro W3" w:hAnsi="Verdana"/>
            <w:noProof/>
            <w:sz w:val="22"/>
            <w:szCs w:val="22"/>
            <w:lang w:eastAsia="nl-NL"/>
          </w:rPr>
          <w:t>Rooster CE havo 2023 - tweede tijdvak</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_Toc114646008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32</w:t>
        </w:r>
        <w:r w:rsidR="008B4A52" w:rsidRPr="00074B95">
          <w:rPr>
            <w:rFonts w:ascii="Verdana" w:hAnsi="Verdana"/>
            <w:noProof/>
            <w:webHidden/>
            <w:sz w:val="22"/>
            <w:szCs w:val="22"/>
          </w:rPr>
          <w:fldChar w:fldCharType="end"/>
        </w:r>
      </w:hyperlink>
    </w:p>
    <w:p w14:paraId="718E6EA6" w14:textId="770C19D3" w:rsidR="008B4A52" w:rsidRPr="00001F5B" w:rsidRDefault="00E65275">
      <w:pPr>
        <w:pStyle w:val="Inhopg2"/>
        <w:rPr>
          <w:rFonts w:ascii="Verdana" w:hAnsi="Verdana"/>
          <w:noProof/>
          <w:sz w:val="22"/>
          <w:szCs w:val="22"/>
          <w:lang w:val="nl-NL" w:eastAsia="nl-NL"/>
        </w:rPr>
      </w:pPr>
      <w:hyperlink w:anchor="_Toc114646009" w:history="1">
        <w:r w:rsidR="008B4A52" w:rsidRPr="00074B95">
          <w:rPr>
            <w:rStyle w:val="Hyperlink"/>
            <w:rFonts w:ascii="Verdana" w:hAnsi="Verdana"/>
            <w:noProof/>
            <w:sz w:val="22"/>
            <w:szCs w:val="22"/>
          </w:rPr>
          <w:t>8.3</w:t>
        </w:r>
        <w:r w:rsidR="008B4A52" w:rsidRPr="00001F5B">
          <w:rPr>
            <w:rFonts w:ascii="Verdana" w:hAnsi="Verdana"/>
            <w:noProof/>
            <w:sz w:val="22"/>
            <w:szCs w:val="22"/>
            <w:lang w:val="nl-NL" w:eastAsia="nl-NL"/>
          </w:rPr>
          <w:tab/>
        </w:r>
        <w:r w:rsidR="008B4A52" w:rsidRPr="00074B95">
          <w:rPr>
            <w:rStyle w:val="Hyperlink"/>
            <w:rFonts w:ascii="Verdana" w:hAnsi="Verdana"/>
            <w:noProof/>
            <w:sz w:val="22"/>
            <w:szCs w:val="22"/>
          </w:rPr>
          <w:t>Toegestane hulpmiddelen bij CE havo</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_Toc114646009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33</w:t>
        </w:r>
        <w:r w:rsidR="008B4A52" w:rsidRPr="00074B95">
          <w:rPr>
            <w:rFonts w:ascii="Verdana" w:hAnsi="Verdana"/>
            <w:noProof/>
            <w:webHidden/>
            <w:sz w:val="22"/>
            <w:szCs w:val="22"/>
          </w:rPr>
          <w:fldChar w:fldCharType="end"/>
        </w:r>
      </w:hyperlink>
    </w:p>
    <w:p w14:paraId="718E6EA7" w14:textId="28D41E69" w:rsidR="008B4A52" w:rsidRPr="00001F5B" w:rsidRDefault="00E65275">
      <w:pPr>
        <w:pStyle w:val="Inhopg2"/>
        <w:rPr>
          <w:rFonts w:ascii="Verdana" w:hAnsi="Verdana"/>
          <w:noProof/>
          <w:sz w:val="22"/>
          <w:szCs w:val="22"/>
          <w:lang w:val="nl-NL" w:eastAsia="nl-NL"/>
        </w:rPr>
      </w:pPr>
      <w:hyperlink w:anchor="_Toc114646011" w:history="1">
        <w:r w:rsidR="008B4A52" w:rsidRPr="00074B95">
          <w:rPr>
            <w:rStyle w:val="Hyperlink"/>
            <w:rFonts w:ascii="Verdana" w:eastAsia="ヒラギノ角ゴ Pro W3" w:hAnsi="Verdana"/>
            <w:noProof/>
            <w:sz w:val="22"/>
            <w:szCs w:val="22"/>
            <w:lang w:val="nl-NL" w:eastAsia="nl-NL"/>
          </w:rPr>
          <w:t>8.4</w:t>
        </w:r>
        <w:r w:rsidR="008B4A52" w:rsidRPr="00001F5B">
          <w:rPr>
            <w:rFonts w:ascii="Verdana" w:hAnsi="Verdana"/>
            <w:noProof/>
            <w:sz w:val="22"/>
            <w:szCs w:val="22"/>
            <w:lang w:val="nl-NL" w:eastAsia="nl-NL"/>
          </w:rPr>
          <w:tab/>
        </w:r>
        <w:r w:rsidR="008B4A52" w:rsidRPr="00074B95">
          <w:rPr>
            <w:rStyle w:val="Hyperlink"/>
            <w:rFonts w:ascii="Verdana" w:eastAsia="ヒラギノ角ゴ Pro W3" w:hAnsi="Verdana"/>
            <w:noProof/>
            <w:sz w:val="22"/>
            <w:szCs w:val="22"/>
            <w:lang w:val="nl-NL" w:eastAsia="nl-NL"/>
          </w:rPr>
          <w:t>Regels bij CE</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_Toc114646011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34</w:t>
        </w:r>
        <w:r w:rsidR="008B4A52" w:rsidRPr="00074B95">
          <w:rPr>
            <w:rFonts w:ascii="Verdana" w:hAnsi="Verdana"/>
            <w:noProof/>
            <w:webHidden/>
            <w:sz w:val="22"/>
            <w:szCs w:val="22"/>
          </w:rPr>
          <w:fldChar w:fldCharType="end"/>
        </w:r>
      </w:hyperlink>
    </w:p>
    <w:p w14:paraId="718E6EA8" w14:textId="394B136C" w:rsidR="008B4A52" w:rsidRPr="00001F5B" w:rsidRDefault="00E65275">
      <w:pPr>
        <w:pStyle w:val="Inhopg2"/>
        <w:rPr>
          <w:rFonts w:ascii="Verdana" w:hAnsi="Verdana"/>
          <w:noProof/>
          <w:sz w:val="22"/>
          <w:szCs w:val="22"/>
          <w:lang w:val="nl-NL" w:eastAsia="nl-NL"/>
        </w:rPr>
      </w:pPr>
      <w:hyperlink w:anchor="_Toc114646012" w:history="1">
        <w:r w:rsidR="008B4A52" w:rsidRPr="00074B95">
          <w:rPr>
            <w:rStyle w:val="Hyperlink"/>
            <w:rFonts w:ascii="Verdana" w:eastAsia="ヒラギノ角ゴ Pro W3" w:hAnsi="Verdana"/>
            <w:noProof/>
            <w:sz w:val="22"/>
            <w:szCs w:val="22"/>
            <w:lang w:val="nl-NL" w:eastAsia="nl-NL"/>
          </w:rPr>
          <w:t>8.5</w:t>
        </w:r>
        <w:r w:rsidR="008B4A52" w:rsidRPr="00001F5B">
          <w:rPr>
            <w:rFonts w:ascii="Verdana" w:hAnsi="Verdana"/>
            <w:noProof/>
            <w:sz w:val="22"/>
            <w:szCs w:val="22"/>
            <w:lang w:val="nl-NL" w:eastAsia="nl-NL"/>
          </w:rPr>
          <w:tab/>
        </w:r>
        <w:r w:rsidR="008B4A52" w:rsidRPr="00074B95">
          <w:rPr>
            <w:rStyle w:val="Hyperlink"/>
            <w:rFonts w:ascii="Verdana" w:eastAsia="ヒラギノ角ゴ Pro W3" w:hAnsi="Verdana"/>
            <w:noProof/>
            <w:sz w:val="22"/>
            <w:szCs w:val="22"/>
            <w:lang w:val="nl-NL" w:eastAsia="nl-NL"/>
          </w:rPr>
          <w:t>Herkansingsregeling CE</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_Toc114646012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35</w:t>
        </w:r>
        <w:r w:rsidR="008B4A52" w:rsidRPr="00074B95">
          <w:rPr>
            <w:rFonts w:ascii="Verdana" w:hAnsi="Verdana"/>
            <w:noProof/>
            <w:webHidden/>
            <w:sz w:val="22"/>
            <w:szCs w:val="22"/>
          </w:rPr>
          <w:fldChar w:fldCharType="end"/>
        </w:r>
      </w:hyperlink>
    </w:p>
    <w:p w14:paraId="718E6EA9" w14:textId="5B100D62" w:rsidR="008B4A52" w:rsidRPr="00001F5B" w:rsidRDefault="00E65275">
      <w:pPr>
        <w:pStyle w:val="Inhopg2"/>
        <w:rPr>
          <w:rFonts w:ascii="Verdana" w:hAnsi="Verdana"/>
          <w:noProof/>
          <w:sz w:val="22"/>
          <w:szCs w:val="22"/>
          <w:lang w:val="nl-NL" w:eastAsia="nl-NL"/>
        </w:rPr>
      </w:pPr>
      <w:hyperlink w:anchor="_Toc114646013" w:history="1">
        <w:r w:rsidR="008B4A52" w:rsidRPr="00074B95">
          <w:rPr>
            <w:rStyle w:val="Hyperlink"/>
            <w:rFonts w:ascii="Verdana" w:eastAsia="ヒラギノ角ゴ Pro W3" w:hAnsi="Verdana"/>
            <w:noProof/>
            <w:sz w:val="22"/>
            <w:szCs w:val="22"/>
            <w:lang w:val="nl-NL" w:eastAsia="nl-NL"/>
          </w:rPr>
          <w:t>8.6</w:t>
        </w:r>
        <w:r w:rsidR="008B4A52" w:rsidRPr="00001F5B">
          <w:rPr>
            <w:rFonts w:ascii="Verdana" w:hAnsi="Verdana"/>
            <w:noProof/>
            <w:sz w:val="22"/>
            <w:szCs w:val="22"/>
            <w:lang w:val="nl-NL" w:eastAsia="nl-NL"/>
          </w:rPr>
          <w:tab/>
        </w:r>
        <w:r w:rsidR="008B4A52" w:rsidRPr="00074B95">
          <w:rPr>
            <w:rStyle w:val="Hyperlink"/>
            <w:rFonts w:ascii="Verdana" w:eastAsia="ヒラギノ角ゴ Pro W3" w:hAnsi="Verdana"/>
            <w:noProof/>
            <w:sz w:val="22"/>
            <w:szCs w:val="22"/>
            <w:lang w:val="nl-NL" w:eastAsia="nl-NL"/>
          </w:rPr>
          <w:t>Mededelingen over de gang van zaken na het examen</w:t>
        </w:r>
        <w:r w:rsidR="008B4A52" w:rsidRPr="00074B95">
          <w:rPr>
            <w:rFonts w:ascii="Verdana" w:hAnsi="Verdana"/>
            <w:noProof/>
            <w:webHidden/>
            <w:sz w:val="22"/>
            <w:szCs w:val="22"/>
          </w:rPr>
          <w:tab/>
        </w:r>
        <w:r w:rsidR="008B4A52" w:rsidRPr="00074B95">
          <w:rPr>
            <w:rFonts w:ascii="Verdana" w:hAnsi="Verdana"/>
            <w:noProof/>
            <w:webHidden/>
            <w:sz w:val="22"/>
            <w:szCs w:val="22"/>
          </w:rPr>
          <w:fldChar w:fldCharType="begin"/>
        </w:r>
        <w:r w:rsidR="008B4A52" w:rsidRPr="00074B95">
          <w:rPr>
            <w:rFonts w:ascii="Verdana" w:hAnsi="Verdana"/>
            <w:noProof/>
            <w:webHidden/>
            <w:sz w:val="22"/>
            <w:szCs w:val="22"/>
          </w:rPr>
          <w:instrText xml:space="preserve"> PAGEREF _Toc114646013 \h </w:instrText>
        </w:r>
        <w:r w:rsidR="008B4A52" w:rsidRPr="00074B95">
          <w:rPr>
            <w:rFonts w:ascii="Verdana" w:hAnsi="Verdana"/>
            <w:noProof/>
            <w:webHidden/>
            <w:sz w:val="22"/>
            <w:szCs w:val="22"/>
          </w:rPr>
        </w:r>
        <w:r w:rsidR="008B4A52" w:rsidRPr="00074B95">
          <w:rPr>
            <w:rFonts w:ascii="Verdana" w:hAnsi="Verdana"/>
            <w:noProof/>
            <w:webHidden/>
            <w:sz w:val="22"/>
            <w:szCs w:val="22"/>
          </w:rPr>
          <w:fldChar w:fldCharType="separate"/>
        </w:r>
        <w:r w:rsidR="00DF5199">
          <w:rPr>
            <w:rFonts w:ascii="Verdana" w:hAnsi="Verdana"/>
            <w:noProof/>
            <w:webHidden/>
            <w:sz w:val="22"/>
            <w:szCs w:val="22"/>
          </w:rPr>
          <w:t>35</w:t>
        </w:r>
        <w:r w:rsidR="008B4A52" w:rsidRPr="00074B95">
          <w:rPr>
            <w:rFonts w:ascii="Verdana" w:hAnsi="Verdana"/>
            <w:noProof/>
            <w:webHidden/>
            <w:sz w:val="22"/>
            <w:szCs w:val="22"/>
          </w:rPr>
          <w:fldChar w:fldCharType="end"/>
        </w:r>
      </w:hyperlink>
    </w:p>
    <w:p w14:paraId="718E6EAA" w14:textId="16D5B8A8" w:rsidR="008B4A52" w:rsidRPr="00001F5B" w:rsidRDefault="00074B95" w:rsidP="00074B95">
      <w:pPr>
        <w:pStyle w:val="Inhopg1"/>
        <w:rPr>
          <w:sz w:val="22"/>
          <w:szCs w:val="22"/>
          <w:lang w:val="nl-NL" w:eastAsia="nl-NL"/>
        </w:rPr>
      </w:pPr>
      <w:r>
        <w:rPr>
          <w:rStyle w:val="Hyperlink"/>
          <w:sz w:val="22"/>
          <w:szCs w:val="22"/>
        </w:rPr>
        <w:br/>
      </w:r>
      <w:hyperlink w:anchor="_Toc114646014" w:history="1">
        <w:r w:rsidR="008B4A52" w:rsidRPr="00074B95">
          <w:rPr>
            <w:rStyle w:val="Hyperlink"/>
            <w:sz w:val="22"/>
            <w:szCs w:val="22"/>
          </w:rPr>
          <w:t>HOOFDSTUK 9 - ZAK-/SLAAGREGELING</w:t>
        </w:r>
        <w:r w:rsidR="008B4A52" w:rsidRPr="00074B95">
          <w:rPr>
            <w:webHidden/>
            <w:sz w:val="22"/>
            <w:szCs w:val="22"/>
          </w:rPr>
          <w:tab/>
        </w:r>
        <w:r w:rsidR="008B4A52" w:rsidRPr="00074B95">
          <w:rPr>
            <w:webHidden/>
            <w:sz w:val="22"/>
            <w:szCs w:val="22"/>
          </w:rPr>
          <w:fldChar w:fldCharType="begin"/>
        </w:r>
        <w:r w:rsidR="008B4A52" w:rsidRPr="00074B95">
          <w:rPr>
            <w:webHidden/>
            <w:sz w:val="22"/>
            <w:szCs w:val="22"/>
          </w:rPr>
          <w:instrText xml:space="preserve"> PAGEREF _Toc114646014 \h </w:instrText>
        </w:r>
        <w:r w:rsidR="008B4A52" w:rsidRPr="00074B95">
          <w:rPr>
            <w:webHidden/>
            <w:sz w:val="22"/>
            <w:szCs w:val="22"/>
          </w:rPr>
        </w:r>
        <w:r w:rsidR="008B4A52" w:rsidRPr="00074B95">
          <w:rPr>
            <w:webHidden/>
            <w:sz w:val="22"/>
            <w:szCs w:val="22"/>
          </w:rPr>
          <w:fldChar w:fldCharType="separate"/>
        </w:r>
        <w:r w:rsidR="00DF5199">
          <w:rPr>
            <w:webHidden/>
            <w:sz w:val="22"/>
            <w:szCs w:val="22"/>
          </w:rPr>
          <w:t>36</w:t>
        </w:r>
        <w:r w:rsidR="008B4A52" w:rsidRPr="00074B95">
          <w:rPr>
            <w:webHidden/>
            <w:sz w:val="22"/>
            <w:szCs w:val="22"/>
          </w:rPr>
          <w:fldChar w:fldCharType="end"/>
        </w:r>
      </w:hyperlink>
    </w:p>
    <w:p w14:paraId="718E6EAB" w14:textId="77777777" w:rsidR="00567F86" w:rsidRPr="0074492B" w:rsidRDefault="0004173A" w:rsidP="00074B95">
      <w:pPr>
        <w:rPr>
          <w:rFonts w:ascii="Verdana" w:hAnsi="Verdana"/>
          <w:sz w:val="20"/>
          <w:szCs w:val="22"/>
          <w:lang w:val="nl-NL"/>
        </w:rPr>
      </w:pPr>
      <w:r w:rsidRPr="00074B95">
        <w:rPr>
          <w:rFonts w:ascii="Verdana" w:hAnsi="Verdana"/>
          <w:bCs/>
          <w:sz w:val="20"/>
          <w:szCs w:val="20"/>
        </w:rPr>
        <w:fldChar w:fldCharType="end"/>
      </w:r>
      <w:r w:rsidR="00567F86" w:rsidRPr="0074492B">
        <w:rPr>
          <w:rFonts w:ascii="Verdana" w:hAnsi="Verdana"/>
          <w:sz w:val="20"/>
          <w:szCs w:val="22"/>
          <w:lang w:val="nl-NL"/>
        </w:rPr>
        <w:t>Bijlage:</w:t>
      </w:r>
    </w:p>
    <w:p w14:paraId="718E6EAC" w14:textId="77777777" w:rsidR="00150435" w:rsidRPr="00074B95" w:rsidRDefault="00150435">
      <w:pPr>
        <w:pStyle w:val="Standaard3"/>
        <w:rPr>
          <w:szCs w:val="22"/>
        </w:rPr>
      </w:pPr>
      <w:r w:rsidRPr="00074B95">
        <w:rPr>
          <w:szCs w:val="22"/>
        </w:rPr>
        <w:t>Examenreglement 202</w:t>
      </w:r>
      <w:r w:rsidR="00997CB2" w:rsidRPr="00074B95">
        <w:rPr>
          <w:szCs w:val="22"/>
        </w:rPr>
        <w:t>2</w:t>
      </w:r>
      <w:r w:rsidRPr="00074B95">
        <w:rPr>
          <w:szCs w:val="22"/>
        </w:rPr>
        <w:t>-202</w:t>
      </w:r>
      <w:r w:rsidR="00997CB2" w:rsidRPr="00074B95">
        <w:rPr>
          <w:szCs w:val="22"/>
        </w:rPr>
        <w:t>3</w:t>
      </w:r>
    </w:p>
    <w:p w14:paraId="718E6EAD" w14:textId="651B591A" w:rsidR="006576DC" w:rsidRDefault="006576DC" w:rsidP="0004173A">
      <w:pPr>
        <w:pStyle w:val="Kop1"/>
        <w:rPr>
          <w:sz w:val="22"/>
          <w:szCs w:val="22"/>
        </w:rPr>
      </w:pPr>
    </w:p>
    <w:p w14:paraId="718E6EAE" w14:textId="77777777" w:rsidR="00567F86" w:rsidRPr="0004173A" w:rsidRDefault="00567F86" w:rsidP="0004173A">
      <w:pPr>
        <w:pStyle w:val="Kop1"/>
        <w:rPr>
          <w:rFonts w:ascii="Verdana" w:hAnsi="Verdana"/>
        </w:rPr>
      </w:pPr>
      <w:bookmarkStart w:id="1" w:name="_Toc114645968"/>
      <w:r w:rsidRPr="0004173A">
        <w:rPr>
          <w:rFonts w:ascii="Verdana" w:hAnsi="Verdana"/>
        </w:rPr>
        <w:t>HOOFDSTUK 1 - DATUMLIJST</w:t>
      </w:r>
      <w:bookmarkEnd w:id="1"/>
    </w:p>
    <w:p w14:paraId="718E6EAF" w14:textId="77777777" w:rsidR="00567F86" w:rsidRPr="00F37899" w:rsidRDefault="00567F86">
      <w:pPr>
        <w:pStyle w:val="HoofdtekstA"/>
        <w:tabs>
          <w:tab w:val="clear" w:pos="9132"/>
          <w:tab w:val="left" w:pos="9120"/>
        </w:tabs>
        <w:rPr>
          <w:color w:val="C00000"/>
        </w:rPr>
      </w:pPr>
    </w:p>
    <w:p w14:paraId="718E6EB0" w14:textId="77777777" w:rsidR="00EE40C4" w:rsidRDefault="00567F86">
      <w:pPr>
        <w:pStyle w:val="HoofdtekstA"/>
        <w:tabs>
          <w:tab w:val="clear" w:pos="9132"/>
          <w:tab w:val="left" w:pos="9120"/>
        </w:tabs>
      </w:pPr>
      <w:bookmarkStart w:id="2" w:name="_Hlk113963944"/>
      <w:r>
        <w:t>Alle bela</w:t>
      </w:r>
      <w:r w:rsidR="00EE40C4">
        <w:t xml:space="preserve">ngrijke activiteiten in het </w:t>
      </w:r>
      <w:r>
        <w:t xml:space="preserve">examenjaar </w:t>
      </w:r>
      <w:r w:rsidR="00EE40C4">
        <w:t>zijn in de datumlijst opgenomen, zodat je je zo goed mogelijk kunt voorbereiden op het schoolexamen en centraal examen.</w:t>
      </w:r>
    </w:p>
    <w:p w14:paraId="718E6EB1" w14:textId="77777777" w:rsidR="00567F86" w:rsidRDefault="00567F86">
      <w:pPr>
        <w:pStyle w:val="HoofdtekstA"/>
        <w:tabs>
          <w:tab w:val="clear" w:pos="9132"/>
          <w:tab w:val="left" w:pos="9120"/>
        </w:tabs>
      </w:pPr>
      <w:r>
        <w:t xml:space="preserve">Deze datumlijst dateert van </w:t>
      </w:r>
      <w:r w:rsidR="001243AB">
        <w:t>01</w:t>
      </w:r>
      <w:r>
        <w:t>-</w:t>
      </w:r>
      <w:r w:rsidR="00F31575">
        <w:t>09-</w:t>
      </w:r>
      <w:r w:rsidR="00BE2BCD">
        <w:t>202</w:t>
      </w:r>
      <w:r w:rsidR="009A5F8A">
        <w:t>2</w:t>
      </w:r>
      <w:r>
        <w:t>. Door onvoorziene omstandigheden kunnen er gedurende het schooljaar wijzigingen in de datumlijst optreden.</w:t>
      </w:r>
    </w:p>
    <w:p w14:paraId="718E6EB2" w14:textId="77777777" w:rsidR="00EE40C4" w:rsidRDefault="00EE40C4" w:rsidP="00A94B89">
      <w:pPr>
        <w:pStyle w:val="VrijevormAAA"/>
        <w:rPr>
          <w:rFonts w:ascii="Verdana" w:hAnsi="Verdana"/>
          <w:sz w:val="20"/>
        </w:rPr>
      </w:pPr>
    </w:p>
    <w:p w14:paraId="718E6EB3" w14:textId="77777777" w:rsidR="00567F86" w:rsidRPr="00EE40C4" w:rsidRDefault="00EE40C4">
      <w:pPr>
        <w:pStyle w:val="VrijevormA"/>
        <w:ind w:left="10"/>
        <w:rPr>
          <w:rFonts w:ascii="Verdana" w:hAnsi="Verdana"/>
        </w:rPr>
      </w:pPr>
      <w:r>
        <w:rPr>
          <w:rFonts w:ascii="Verdana" w:hAnsi="Verdana"/>
        </w:rPr>
        <w:t>Op dagen dat je (school)examenactiviteiten hebt, is het niet mogelijk om verlof te krijgen voor bijvoorbeeld een rijexamen of het bezoek van een Open dag.</w:t>
      </w:r>
    </w:p>
    <w:p w14:paraId="718E6EB4" w14:textId="77777777" w:rsidR="00883432" w:rsidRPr="004B295A" w:rsidRDefault="00883432" w:rsidP="001243AB">
      <w:pPr>
        <w:pStyle w:val="VrijevormA"/>
        <w:rPr>
          <w:rFonts w:ascii="Verdana" w:hAnsi="Verdana"/>
        </w:rPr>
      </w:pPr>
    </w:p>
    <w:tbl>
      <w:tblPr>
        <w:tblW w:w="9492" w:type="dxa"/>
        <w:tblInd w:w="10" w:type="dxa"/>
        <w:tblLayout w:type="fixed"/>
        <w:tblLook w:val="0000" w:firstRow="0" w:lastRow="0" w:firstColumn="0" w:lastColumn="0" w:noHBand="0" w:noVBand="0"/>
      </w:tblPr>
      <w:tblGrid>
        <w:gridCol w:w="1126"/>
        <w:gridCol w:w="3127"/>
        <w:gridCol w:w="5239"/>
      </w:tblGrid>
      <w:tr w:rsidR="00567F86" w14:paraId="718E6EB6"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EB5" w14:textId="77777777" w:rsidR="00567F86" w:rsidRDefault="00E97A3B" w:rsidP="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bookmarkStart w:id="3" w:name="_Hlk113974626"/>
            <w:r>
              <w:rPr>
                <w:rFonts w:ascii="Verdana" w:hAnsi="Verdana"/>
                <w:sz w:val="20"/>
              </w:rPr>
              <w:t>au</w:t>
            </w:r>
            <w:r w:rsidR="0060573B">
              <w:rPr>
                <w:rFonts w:ascii="Verdana" w:hAnsi="Verdana"/>
                <w:sz w:val="20"/>
              </w:rPr>
              <w:t>gustus-</w:t>
            </w:r>
            <w:r w:rsidR="00872272">
              <w:rPr>
                <w:rFonts w:ascii="Verdana" w:hAnsi="Verdana"/>
                <w:sz w:val="20"/>
              </w:rPr>
              <w:t>september</w:t>
            </w:r>
            <w:r w:rsidR="00F31575">
              <w:rPr>
                <w:rFonts w:ascii="Verdana" w:hAnsi="Verdana"/>
                <w:sz w:val="20"/>
              </w:rPr>
              <w:t xml:space="preserve"> </w:t>
            </w:r>
            <w:r w:rsidR="00BE2BCD">
              <w:rPr>
                <w:rFonts w:ascii="Verdana" w:hAnsi="Verdana"/>
                <w:sz w:val="20"/>
              </w:rPr>
              <w:t>202</w:t>
            </w:r>
            <w:r w:rsidR="009A5F8A">
              <w:rPr>
                <w:rFonts w:ascii="Verdana" w:hAnsi="Verdana"/>
                <w:sz w:val="20"/>
              </w:rPr>
              <w:t>2</w:t>
            </w:r>
          </w:p>
        </w:tc>
      </w:tr>
      <w:tr w:rsidR="00D15A19" w14:paraId="718E6EBC" w14:textId="77777777" w:rsidTr="00A77AFD">
        <w:trPr>
          <w:cantSplit/>
          <w:trHeight w:val="480"/>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B7" w14:textId="77777777" w:rsidR="00D15A19" w:rsidRDefault="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r>
              <w:rPr>
                <w:rFonts w:ascii="Verdana" w:hAnsi="Verdana"/>
                <w:sz w:val="20"/>
              </w:rPr>
              <w:t>week 35</w:t>
            </w:r>
          </w:p>
          <w:p w14:paraId="718E6EB8" w14:textId="77777777" w:rsidR="00D15A19" w:rsidRDefault="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B9" w14:textId="77777777" w:rsidR="00D15A19" w:rsidRDefault="00D15A19"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w:t>
            </w:r>
            <w:r w:rsidR="006578B5">
              <w:rPr>
                <w:rFonts w:ascii="Verdana" w:hAnsi="Verdana"/>
                <w:sz w:val="20"/>
              </w:rPr>
              <w:t>3</w:t>
            </w:r>
            <w:r w:rsidR="0060573B">
              <w:rPr>
                <w:rFonts w:ascii="Verdana" w:hAnsi="Verdana"/>
                <w:sz w:val="20"/>
              </w:rPr>
              <w:t>0</w:t>
            </w:r>
            <w:r>
              <w:rPr>
                <w:rFonts w:ascii="Verdana" w:hAnsi="Verdana"/>
                <w:sz w:val="20"/>
              </w:rPr>
              <w:t xml:space="preserve">-08 </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BA" w14:textId="77777777" w:rsidR="00872272" w:rsidRDefault="005269FA" w:rsidP="00A77AF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w:t>
            </w:r>
            <w:r w:rsidR="006578B5">
              <w:rPr>
                <w:rFonts w:ascii="Verdana" w:hAnsi="Verdana"/>
                <w:sz w:val="20"/>
              </w:rPr>
              <w:t>tart schooljaar</w:t>
            </w:r>
          </w:p>
          <w:p w14:paraId="718E6EBB" w14:textId="77777777" w:rsidR="00D15A19" w:rsidRDefault="00B02E8F" w:rsidP="00A77AF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w:t>
            </w:r>
            <w:r w:rsidR="00D15A19">
              <w:rPr>
                <w:rFonts w:ascii="Verdana" w:hAnsi="Verdana"/>
                <w:sz w:val="20"/>
              </w:rPr>
              <w:t xml:space="preserve">entoruur </w:t>
            </w:r>
          </w:p>
        </w:tc>
      </w:tr>
      <w:tr w:rsidR="00D15A19" w14:paraId="718E6EC0" w14:textId="77777777" w:rsidTr="00D15A19">
        <w:trPr>
          <w:cantSplit/>
          <w:trHeight w:val="480"/>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EBD" w14:textId="77777777" w:rsidR="00D15A19" w:rsidRDefault="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BE" w14:textId="77777777" w:rsidR="00D15A19" w:rsidRDefault="00D15A19"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wo </w:t>
            </w:r>
            <w:r w:rsidR="0060573B">
              <w:rPr>
                <w:rFonts w:ascii="Verdana" w:hAnsi="Verdana"/>
                <w:sz w:val="20"/>
              </w:rPr>
              <w:t>31</w:t>
            </w:r>
            <w:r>
              <w:rPr>
                <w:rFonts w:ascii="Verdana" w:hAnsi="Verdana"/>
                <w:sz w:val="20"/>
              </w:rPr>
              <w:t>-</w:t>
            </w:r>
            <w:r w:rsidR="0060573B">
              <w:rPr>
                <w:rFonts w:ascii="Verdana" w:hAnsi="Verdana"/>
                <w:sz w:val="20"/>
              </w:rPr>
              <w:t>08</w:t>
            </w:r>
            <w:r>
              <w:rPr>
                <w:rFonts w:ascii="Verdana" w:hAnsi="Verdana"/>
                <w:sz w:val="20"/>
              </w:rPr>
              <w:t xml:space="preserve"> &amp; do </w:t>
            </w:r>
            <w:r w:rsidR="006578B5">
              <w:rPr>
                <w:rFonts w:ascii="Verdana" w:hAnsi="Verdana"/>
                <w:sz w:val="20"/>
              </w:rPr>
              <w:t>0</w:t>
            </w:r>
            <w:r w:rsidR="0060573B">
              <w:rPr>
                <w:rFonts w:ascii="Verdana" w:hAnsi="Verdana"/>
                <w:sz w:val="20"/>
              </w:rPr>
              <w:t>1</w:t>
            </w:r>
            <w:r>
              <w:rPr>
                <w:rFonts w:ascii="Verdana" w:hAnsi="Verdana"/>
                <w:sz w:val="20"/>
              </w:rPr>
              <w:t>-</w:t>
            </w:r>
            <w:r w:rsidR="006578B5">
              <w:rPr>
                <w:rFonts w:ascii="Verdana" w:hAnsi="Verdana"/>
                <w:sz w:val="20"/>
              </w:rPr>
              <w:t>09</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BF" w14:textId="77777777" w:rsidR="00D15A19" w:rsidRDefault="005269FA" w:rsidP="00EE40C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w:t>
            </w:r>
            <w:r w:rsidR="00D15A19">
              <w:rPr>
                <w:rFonts w:ascii="Verdana" w:hAnsi="Verdana"/>
                <w:sz w:val="20"/>
              </w:rPr>
              <w:t>tartdagen PWS</w:t>
            </w:r>
          </w:p>
        </w:tc>
      </w:tr>
      <w:tr w:rsidR="00D15A19" w14:paraId="718E6EC4" w14:textId="77777777" w:rsidTr="00A77AFD">
        <w:trPr>
          <w:cantSplit/>
          <w:trHeight w:val="480"/>
        </w:trPr>
        <w:tc>
          <w:tcPr>
            <w:tcW w:w="112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1" w14:textId="77777777" w:rsidR="00D15A19" w:rsidRDefault="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2" w14:textId="77777777" w:rsidR="00D15A19" w:rsidRDefault="00D15A19"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vr </w:t>
            </w:r>
            <w:r w:rsidR="00872272">
              <w:rPr>
                <w:rFonts w:ascii="Verdana" w:hAnsi="Verdana"/>
                <w:sz w:val="20"/>
              </w:rPr>
              <w:t>0</w:t>
            </w:r>
            <w:r w:rsidR="0060573B">
              <w:rPr>
                <w:rFonts w:ascii="Verdana" w:hAnsi="Verdana"/>
                <w:sz w:val="20"/>
              </w:rPr>
              <w:t>2</w:t>
            </w:r>
            <w:r>
              <w:rPr>
                <w:rFonts w:ascii="Verdana" w:hAnsi="Verdana"/>
                <w:sz w:val="20"/>
              </w:rPr>
              <w:t>-0</w:t>
            </w:r>
            <w:r w:rsidR="00872272">
              <w:rPr>
                <w:rFonts w:ascii="Verdana" w:hAnsi="Verdana"/>
                <w:sz w:val="20"/>
              </w:rPr>
              <w:t>9</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3" w14:textId="77777777" w:rsidR="00D15A19" w:rsidRDefault="005269FA" w:rsidP="00EE40C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w:t>
            </w:r>
            <w:r w:rsidR="00D15A19">
              <w:rPr>
                <w:rFonts w:ascii="Verdana" w:hAnsi="Verdana"/>
                <w:sz w:val="20"/>
              </w:rPr>
              <w:t>tart lessen</w:t>
            </w:r>
          </w:p>
        </w:tc>
      </w:tr>
      <w:tr w:rsidR="00D15A19" w:rsidRPr="009542D2" w14:paraId="718E6EC9" w14:textId="77777777" w:rsidTr="00A77AFD">
        <w:trPr>
          <w:cantSplit/>
          <w:trHeight w:val="4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8E6EC5" w14:textId="77777777" w:rsidR="00D15A19" w:rsidRDefault="00D15A19"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week </w:t>
            </w:r>
            <w:r w:rsidR="00872272">
              <w:rPr>
                <w:rFonts w:ascii="Verdana" w:hAnsi="Verdana"/>
                <w:sz w:val="20"/>
              </w:rPr>
              <w:t>3</w:t>
            </w:r>
            <w:r w:rsidR="00770900">
              <w:rPr>
                <w:rFonts w:ascii="Verdana" w:hAnsi="Verdana"/>
                <w:sz w:val="20"/>
              </w:rPr>
              <w:t>7</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6" w14:textId="77777777" w:rsidR="00D15A19" w:rsidRDefault="00872272"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w:t>
            </w:r>
            <w:r w:rsidR="00D15A19">
              <w:rPr>
                <w:rFonts w:ascii="Verdana" w:hAnsi="Verdana"/>
                <w:sz w:val="20"/>
              </w:rPr>
              <w:t xml:space="preserve"> </w:t>
            </w:r>
            <w:r w:rsidR="00770900">
              <w:rPr>
                <w:rFonts w:ascii="Verdana" w:hAnsi="Verdana"/>
                <w:sz w:val="20"/>
              </w:rPr>
              <w:t>1</w:t>
            </w:r>
            <w:r w:rsidR="0060573B">
              <w:rPr>
                <w:rFonts w:ascii="Verdana" w:hAnsi="Verdana"/>
                <w:sz w:val="20"/>
              </w:rPr>
              <w:t>4</w:t>
            </w:r>
            <w:r w:rsidR="00D15A19">
              <w:rPr>
                <w:rFonts w:ascii="Verdana" w:hAnsi="Verdana"/>
                <w:sz w:val="20"/>
              </w:rPr>
              <w:t>-09</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7" w14:textId="77777777" w:rsidR="00D15A19" w:rsidRDefault="005269FA"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U</w:t>
            </w:r>
            <w:r w:rsidR="00B02E8F">
              <w:rPr>
                <w:rFonts w:ascii="Verdana" w:hAnsi="Verdana"/>
                <w:sz w:val="20"/>
              </w:rPr>
              <w:t xml:space="preserve">iterlijk </w:t>
            </w:r>
            <w:r w:rsidR="00872272">
              <w:rPr>
                <w:rFonts w:ascii="Verdana" w:hAnsi="Verdana"/>
                <w:sz w:val="20"/>
              </w:rPr>
              <w:t>11</w:t>
            </w:r>
            <w:r w:rsidR="00485745">
              <w:rPr>
                <w:rFonts w:ascii="Verdana" w:hAnsi="Verdana"/>
                <w:sz w:val="20"/>
              </w:rPr>
              <w:t>.00</w:t>
            </w:r>
            <w:r w:rsidR="00872272">
              <w:rPr>
                <w:rFonts w:ascii="Verdana" w:hAnsi="Verdana"/>
                <w:sz w:val="20"/>
              </w:rPr>
              <w:t xml:space="preserve"> uur</w:t>
            </w:r>
            <w:r w:rsidR="00B02E8F">
              <w:rPr>
                <w:rFonts w:ascii="Verdana" w:hAnsi="Verdana"/>
                <w:sz w:val="20"/>
              </w:rPr>
              <w:t>:</w:t>
            </w:r>
            <w:r w:rsidR="00872272">
              <w:rPr>
                <w:rFonts w:ascii="Verdana" w:hAnsi="Verdana"/>
                <w:sz w:val="20"/>
              </w:rPr>
              <w:t xml:space="preserve"> aanvragen herkansing SE1</w:t>
            </w:r>
            <w:r w:rsidR="00165983">
              <w:rPr>
                <w:rFonts w:ascii="Verdana" w:hAnsi="Verdana"/>
                <w:sz w:val="20"/>
              </w:rPr>
              <w:t xml:space="preserve"> via Magister</w:t>
            </w:r>
          </w:p>
          <w:p w14:paraId="718E6EC8" w14:textId="77777777" w:rsidR="00D15A19" w:rsidRDefault="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60573B" w14:paraId="718E6ECF" w14:textId="77777777" w:rsidTr="00A77AFD">
        <w:trPr>
          <w:cantSplit/>
          <w:trHeight w:val="4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8E6ECA" w14:textId="77777777" w:rsidR="0060573B" w:rsidRDefault="0060573B"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39</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B" w14:textId="77777777" w:rsidR="0060573B" w:rsidRDefault="0060573B"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 27-09</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CC" w14:textId="77777777" w:rsidR="0060573B" w:rsidRDefault="0060573B"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1</w:t>
            </w:r>
            <w:r w:rsidR="00485745">
              <w:rPr>
                <w:rFonts w:ascii="Verdana" w:hAnsi="Verdana"/>
                <w:sz w:val="20"/>
                <w:vertAlign w:val="superscript"/>
              </w:rPr>
              <w:t>e</w:t>
            </w:r>
            <w:r>
              <w:rPr>
                <w:rFonts w:ascii="Verdana" w:hAnsi="Verdana"/>
                <w:sz w:val="20"/>
              </w:rPr>
              <w:t xml:space="preserve"> t/m 5</w:t>
            </w:r>
            <w:r w:rsidR="00485745">
              <w:rPr>
                <w:rFonts w:ascii="Verdana" w:hAnsi="Verdana"/>
                <w:sz w:val="20"/>
                <w:vertAlign w:val="superscript"/>
              </w:rPr>
              <w:t>e</w:t>
            </w:r>
            <w:r>
              <w:rPr>
                <w:rFonts w:ascii="Verdana" w:hAnsi="Verdana"/>
                <w:sz w:val="20"/>
              </w:rPr>
              <w:t xml:space="preserve"> lesuur herkansing SE1, daarna les volgens rooster</w:t>
            </w:r>
          </w:p>
          <w:p w14:paraId="718E6ECD" w14:textId="77777777" w:rsidR="00A664DA" w:rsidRDefault="00A664DA"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p w14:paraId="718E6ECE" w14:textId="77777777" w:rsidR="00A664DA" w:rsidRDefault="00A664DA"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19.30 uur algemene ouderavond</w:t>
            </w:r>
          </w:p>
        </w:tc>
      </w:tr>
      <w:tr w:rsidR="00567F86" w14:paraId="718E6ED1"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ED0"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oktober 202</w:t>
            </w:r>
            <w:r w:rsidR="009A5F8A">
              <w:rPr>
                <w:rFonts w:ascii="Verdana" w:hAnsi="Verdana"/>
                <w:sz w:val="20"/>
              </w:rPr>
              <w:t>2</w:t>
            </w:r>
          </w:p>
        </w:tc>
      </w:tr>
      <w:tr w:rsidR="00872272" w14:paraId="718E6ED6" w14:textId="77777777" w:rsidTr="00CD272B">
        <w:trPr>
          <w:cantSplit/>
          <w:trHeight w:val="299"/>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718E6ED2" w14:textId="77777777" w:rsidR="00872272" w:rsidRDefault="00CD272B" w:rsidP="00CD272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w:t>
            </w:r>
            <w:r w:rsidR="00872272">
              <w:rPr>
                <w:rFonts w:ascii="Verdana" w:hAnsi="Verdana"/>
                <w:sz w:val="20"/>
              </w:rPr>
              <w:t>week 40</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3" w14:textId="77777777" w:rsidR="00872272" w:rsidRDefault="00A664DA" w:rsidP="00CD272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w:t>
            </w:r>
            <w:r w:rsidR="00872272">
              <w:rPr>
                <w:rFonts w:ascii="Verdana" w:hAnsi="Verdana"/>
                <w:sz w:val="20"/>
              </w:rPr>
              <w:t xml:space="preserve"> 04-10</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4" w14:textId="77777777" w:rsidR="00872272" w:rsidRDefault="005269FA" w:rsidP="00CD272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roofErr w:type="spellStart"/>
            <w:r>
              <w:rPr>
                <w:rFonts w:ascii="Verdana" w:hAnsi="Verdana"/>
                <w:sz w:val="20"/>
              </w:rPr>
              <w:t>L</w:t>
            </w:r>
            <w:r w:rsidR="00A664DA">
              <w:rPr>
                <w:rFonts w:ascii="Verdana" w:hAnsi="Verdana"/>
                <w:sz w:val="20"/>
              </w:rPr>
              <w:t>esvrij</w:t>
            </w:r>
            <w:proofErr w:type="spellEnd"/>
            <w:r w:rsidR="00A664DA">
              <w:rPr>
                <w:rFonts w:ascii="Verdana" w:hAnsi="Verdana"/>
                <w:sz w:val="20"/>
              </w:rPr>
              <w:t xml:space="preserve"> vanaf 4</w:t>
            </w:r>
            <w:r w:rsidR="00485745">
              <w:rPr>
                <w:rFonts w:ascii="Verdana" w:hAnsi="Verdana"/>
                <w:sz w:val="20"/>
                <w:vertAlign w:val="superscript"/>
              </w:rPr>
              <w:t>e</w:t>
            </w:r>
            <w:r w:rsidR="00A664DA">
              <w:rPr>
                <w:rFonts w:ascii="Verdana" w:hAnsi="Verdana"/>
                <w:sz w:val="20"/>
              </w:rPr>
              <w:t xml:space="preserve"> lesuur</w:t>
            </w:r>
          </w:p>
          <w:p w14:paraId="718E6ED5" w14:textId="77777777" w:rsidR="00872272" w:rsidRDefault="00872272" w:rsidP="00CD272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r>
      <w:tr w:rsidR="00770900" w14:paraId="718E6EDA" w14:textId="77777777" w:rsidTr="00D15A19">
        <w:trPr>
          <w:cantSplit/>
          <w:trHeight w:val="480"/>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D7" w14:textId="77777777" w:rsidR="00770900" w:rsidRDefault="00770900" w:rsidP="009D2F2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42</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8" w14:textId="77777777" w:rsidR="00770900" w:rsidRDefault="00A664DA"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17-10 t/m vr 21-10</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9" w14:textId="77777777" w:rsidR="00770900"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w:t>
            </w:r>
            <w:r w:rsidR="00A664DA">
              <w:rPr>
                <w:rFonts w:ascii="Verdana" w:hAnsi="Verdana"/>
                <w:sz w:val="20"/>
              </w:rPr>
              <w:t>erkweek Londen</w:t>
            </w:r>
          </w:p>
        </w:tc>
      </w:tr>
      <w:tr w:rsidR="009D2F21" w14:paraId="718E6EDF" w14:textId="77777777" w:rsidTr="00D15A19">
        <w:trPr>
          <w:cantSplit/>
          <w:trHeight w:val="480"/>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DB" w14:textId="77777777" w:rsidR="009D2F21" w:rsidRDefault="009D2F21" w:rsidP="009D2F2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43</w:t>
            </w:r>
          </w:p>
          <w:p w14:paraId="718E6EDC" w14:textId="77777777" w:rsidR="009D2F21" w:rsidRDefault="009D2F2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D" w14:textId="77777777" w:rsidR="009D2F21" w:rsidRDefault="009D2F21" w:rsidP="00D15A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A664DA">
              <w:rPr>
                <w:rFonts w:ascii="Verdana" w:hAnsi="Verdana"/>
                <w:sz w:val="20"/>
              </w:rPr>
              <w:t>24</w:t>
            </w:r>
            <w:r>
              <w:rPr>
                <w:rFonts w:ascii="Verdana" w:hAnsi="Verdana"/>
                <w:sz w:val="20"/>
              </w:rPr>
              <w:t xml:space="preserve">-10 t/m vr </w:t>
            </w:r>
            <w:r w:rsidR="00A664DA">
              <w:rPr>
                <w:rFonts w:ascii="Verdana" w:hAnsi="Verdana"/>
                <w:sz w:val="20"/>
              </w:rPr>
              <w:t>28</w:t>
            </w:r>
            <w:r>
              <w:rPr>
                <w:rFonts w:ascii="Verdana" w:hAnsi="Verdana"/>
                <w:sz w:val="20"/>
              </w:rPr>
              <w:t>-10</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DE" w14:textId="77777777" w:rsidR="009D2F21"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color w:val="auto"/>
                <w:sz w:val="20"/>
              </w:rPr>
            </w:pPr>
            <w:r>
              <w:rPr>
                <w:rFonts w:ascii="Verdana" w:hAnsi="Verdana"/>
                <w:sz w:val="20"/>
              </w:rPr>
              <w:t>H</w:t>
            </w:r>
            <w:r w:rsidR="009D2F21">
              <w:rPr>
                <w:rFonts w:ascii="Verdana" w:hAnsi="Verdana"/>
                <w:sz w:val="20"/>
              </w:rPr>
              <w:t>erfstvakantie</w:t>
            </w:r>
          </w:p>
        </w:tc>
      </w:tr>
      <w:tr w:rsidR="00567F86" w14:paraId="718E6EE1"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EE0"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november 202</w:t>
            </w:r>
            <w:r w:rsidR="009A5F8A">
              <w:rPr>
                <w:rFonts w:ascii="Verdana" w:hAnsi="Verdana"/>
                <w:sz w:val="20"/>
              </w:rPr>
              <w:t>2</w:t>
            </w:r>
          </w:p>
        </w:tc>
      </w:tr>
      <w:tr w:rsidR="00165983" w14:paraId="718E6EE5" w14:textId="77777777" w:rsidTr="004C43FA">
        <w:trPr>
          <w:cantSplit/>
          <w:trHeight w:val="480"/>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E2" w14:textId="77777777" w:rsidR="00165983" w:rsidRDefault="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w:t>
            </w:r>
            <w:r w:rsidRPr="009D2F21">
              <w:rPr>
                <w:rFonts w:ascii="Verdana" w:hAnsi="Verdana"/>
                <w:sz w:val="20"/>
              </w:rPr>
              <w:t>eek 44</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3" w14:textId="77777777" w:rsidR="00165983" w:rsidRDefault="00165983"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31-10</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4" w14:textId="77777777" w:rsidR="00165983" w:rsidRDefault="005269FA"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165983">
              <w:rPr>
                <w:rFonts w:ascii="Verdana" w:hAnsi="Verdana"/>
                <w:sz w:val="20"/>
              </w:rPr>
              <w:t>uiswerkvrij</w:t>
            </w:r>
          </w:p>
        </w:tc>
      </w:tr>
      <w:tr w:rsidR="00165983" w14:paraId="718E6EE9" w14:textId="77777777" w:rsidTr="004C43FA">
        <w:trPr>
          <w:cantSplit/>
          <w:trHeight w:val="480"/>
        </w:trPr>
        <w:tc>
          <w:tcPr>
            <w:tcW w:w="1126"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EE6" w14:textId="77777777" w:rsidR="00165983" w:rsidRDefault="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7" w14:textId="77777777" w:rsidR="00165983" w:rsidRDefault="00165983"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 01-11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8" w14:textId="77777777" w:rsidR="00165983" w:rsidRDefault="00165983"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Tussenpresentatie PWS</w:t>
            </w:r>
          </w:p>
        </w:tc>
      </w:tr>
      <w:tr w:rsidR="004F17F6" w14:paraId="718E6EEF" w14:textId="77777777" w:rsidTr="00883432">
        <w:trPr>
          <w:cantSplit/>
          <w:trHeight w:val="480"/>
        </w:trPr>
        <w:tc>
          <w:tcPr>
            <w:tcW w:w="112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EEA" w14:textId="77777777" w:rsidR="004F17F6" w:rsidRDefault="004F17F6"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week </w:t>
            </w:r>
          </w:p>
          <w:p w14:paraId="718E6EEB" w14:textId="77777777" w:rsidR="004F17F6" w:rsidRDefault="004F17F6"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 45 &amp; 46</w:t>
            </w:r>
          </w:p>
          <w:p w14:paraId="718E6EEC" w14:textId="77777777" w:rsidR="004F17F6" w:rsidRDefault="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D" w14:textId="77777777" w:rsidR="004F17F6" w:rsidRDefault="004F17F6"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wo </w:t>
            </w:r>
            <w:r w:rsidR="00165983">
              <w:rPr>
                <w:rFonts w:ascii="Verdana" w:hAnsi="Verdana"/>
                <w:sz w:val="20"/>
              </w:rPr>
              <w:t>09</w:t>
            </w:r>
            <w:r>
              <w:rPr>
                <w:rFonts w:ascii="Verdana" w:hAnsi="Verdana"/>
                <w:sz w:val="20"/>
              </w:rPr>
              <w:t xml:space="preserve">-11 t/m wo </w:t>
            </w:r>
            <w:r w:rsidR="00165983">
              <w:rPr>
                <w:rFonts w:ascii="Verdana" w:hAnsi="Verdana"/>
                <w:sz w:val="20"/>
              </w:rPr>
              <w:t>16</w:t>
            </w:r>
            <w:r>
              <w:rPr>
                <w:rFonts w:ascii="Verdana" w:hAnsi="Verdana"/>
                <w:sz w:val="20"/>
              </w:rPr>
              <w:t>-11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EEE" w14:textId="77777777" w:rsidR="004F17F6" w:rsidRDefault="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SE-week 2</w:t>
            </w:r>
          </w:p>
        </w:tc>
      </w:tr>
      <w:tr w:rsidR="001D6354" w14:paraId="718E6EF3" w14:textId="77777777" w:rsidTr="00710142">
        <w:trPr>
          <w:cantSplit/>
          <w:trHeight w:val="435"/>
        </w:trPr>
        <w:tc>
          <w:tcPr>
            <w:tcW w:w="112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EF0" w14:textId="77777777" w:rsidR="001D6354" w:rsidRPr="006961C9" w:rsidRDefault="00DD38C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sidRPr="006961C9">
              <w:rPr>
                <w:rFonts w:ascii="Verdana" w:hAnsi="Verdana"/>
                <w:sz w:val="20"/>
              </w:rPr>
              <w:t xml:space="preserve">week </w:t>
            </w:r>
            <w:r w:rsidR="00165983">
              <w:rPr>
                <w:rFonts w:ascii="Verdana" w:hAnsi="Verdana"/>
                <w:sz w:val="20"/>
              </w:rPr>
              <w:t>46</w:t>
            </w: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1" w14:textId="77777777" w:rsidR="001D6354" w:rsidRPr="006961C9" w:rsidRDefault="00DD38C8"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6961C9">
              <w:rPr>
                <w:rFonts w:ascii="Verdana" w:hAnsi="Verdana"/>
                <w:sz w:val="20"/>
              </w:rPr>
              <w:t xml:space="preserve">do </w:t>
            </w:r>
            <w:r w:rsidR="00165983">
              <w:rPr>
                <w:rFonts w:ascii="Verdana" w:hAnsi="Verdana"/>
                <w:sz w:val="20"/>
              </w:rPr>
              <w:t>17</w:t>
            </w:r>
            <w:r w:rsidRPr="006961C9">
              <w:rPr>
                <w:rFonts w:ascii="Verdana" w:hAnsi="Verdana"/>
                <w:sz w:val="20"/>
              </w:rPr>
              <w:t>-11</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2" w14:textId="77777777" w:rsidR="001D6354" w:rsidRPr="006961C9" w:rsidRDefault="00DD38C8"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6961C9">
              <w:rPr>
                <w:rFonts w:ascii="Verdana" w:hAnsi="Verdana"/>
                <w:sz w:val="20"/>
              </w:rPr>
              <w:t xml:space="preserve">HPC </w:t>
            </w:r>
            <w:proofErr w:type="spellStart"/>
            <w:r w:rsidR="005269FA">
              <w:rPr>
                <w:rFonts w:ascii="Verdana" w:hAnsi="Verdana"/>
                <w:sz w:val="20"/>
              </w:rPr>
              <w:t>b</w:t>
            </w:r>
            <w:r w:rsidRPr="006961C9">
              <w:rPr>
                <w:rFonts w:ascii="Verdana" w:hAnsi="Verdana"/>
                <w:sz w:val="20"/>
              </w:rPr>
              <w:t>usinessday</w:t>
            </w:r>
            <w:proofErr w:type="spellEnd"/>
          </w:p>
        </w:tc>
      </w:tr>
      <w:tr w:rsidR="00165983" w14:paraId="718E6EF7" w14:textId="77777777" w:rsidTr="00710142">
        <w:trPr>
          <w:cantSplit/>
          <w:trHeight w:val="435"/>
        </w:trPr>
        <w:tc>
          <w:tcPr>
            <w:tcW w:w="112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EF4" w14:textId="77777777" w:rsidR="00165983" w:rsidRPr="006961C9" w:rsidRDefault="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47</w:t>
            </w: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5" w14:textId="77777777" w:rsidR="00165983" w:rsidRPr="006961C9" w:rsidRDefault="00165983"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25-11</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6" w14:textId="77777777" w:rsidR="00165983" w:rsidRPr="006961C9" w:rsidRDefault="00165983"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PWS versie 1 inleveren</w:t>
            </w:r>
          </w:p>
        </w:tc>
      </w:tr>
      <w:tr w:rsidR="00165983" w14:paraId="718E6EFB" w14:textId="77777777" w:rsidTr="004C43FA">
        <w:trPr>
          <w:cantSplit/>
          <w:trHeight w:val="435"/>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8" w14:textId="77777777" w:rsidR="00165983" w:rsidRDefault="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w:t>
            </w:r>
            <w:r w:rsidRPr="001243AB">
              <w:rPr>
                <w:rFonts w:ascii="Verdana" w:hAnsi="Verdana"/>
                <w:sz w:val="20"/>
              </w:rPr>
              <w:t xml:space="preserve">eek </w:t>
            </w:r>
            <w:r>
              <w:rPr>
                <w:rFonts w:ascii="Verdana" w:hAnsi="Verdana"/>
                <w:sz w:val="20"/>
              </w:rPr>
              <w:t>48</w:t>
            </w: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9" w14:textId="77777777" w:rsidR="00165983" w:rsidRDefault="00165983"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28-11 t/m do 01-12</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A" w14:textId="77777777" w:rsidR="00165983" w:rsidRDefault="005269FA"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w:t>
            </w:r>
            <w:r w:rsidR="00165983">
              <w:rPr>
                <w:rFonts w:ascii="Verdana" w:hAnsi="Verdana"/>
                <w:sz w:val="20"/>
              </w:rPr>
              <w:t>oortgangsvergaderingen</w:t>
            </w:r>
          </w:p>
        </w:tc>
      </w:tr>
      <w:tr w:rsidR="00165983" w:rsidRPr="009542D2" w14:paraId="718E6F00" w14:textId="77777777" w:rsidTr="004C43FA">
        <w:trPr>
          <w:cantSplit/>
          <w:trHeight w:val="435"/>
        </w:trPr>
        <w:tc>
          <w:tcPr>
            <w:tcW w:w="1126"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EFC" w14:textId="77777777" w:rsidR="00165983" w:rsidRDefault="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D" w14:textId="77777777" w:rsidR="00165983" w:rsidRDefault="00165983" w:rsidP="00575CE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 30-11</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EFE" w14:textId="77777777" w:rsidR="00165983" w:rsidRDefault="005269FA" w:rsidP="0016598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U</w:t>
            </w:r>
            <w:r w:rsidR="00165983">
              <w:rPr>
                <w:rFonts w:ascii="Verdana" w:hAnsi="Verdana"/>
                <w:sz w:val="20"/>
              </w:rPr>
              <w:t>iterlijk 11</w:t>
            </w:r>
            <w:r w:rsidR="00485745">
              <w:rPr>
                <w:rFonts w:ascii="Verdana" w:hAnsi="Verdana"/>
                <w:sz w:val="20"/>
              </w:rPr>
              <w:t>.00</w:t>
            </w:r>
            <w:r w:rsidR="00165983">
              <w:rPr>
                <w:rFonts w:ascii="Verdana" w:hAnsi="Verdana"/>
                <w:sz w:val="20"/>
              </w:rPr>
              <w:t xml:space="preserve"> uur: aanvragen herkansing SE2 via Magister</w:t>
            </w:r>
          </w:p>
          <w:p w14:paraId="718E6EFF" w14:textId="77777777" w:rsidR="00165983" w:rsidRDefault="00165983" w:rsidP="004F17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567F86" w14:paraId="718E6F02"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01"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december 202</w:t>
            </w:r>
            <w:r w:rsidR="009A5F8A">
              <w:rPr>
                <w:rFonts w:ascii="Verdana" w:hAnsi="Verdana"/>
                <w:sz w:val="20"/>
              </w:rPr>
              <w:t>2</w:t>
            </w:r>
          </w:p>
        </w:tc>
      </w:tr>
      <w:tr w:rsidR="00226438" w14:paraId="718E6F06" w14:textId="77777777" w:rsidTr="005269FA">
        <w:trPr>
          <w:cantSplit/>
          <w:trHeight w:val="564"/>
        </w:trPr>
        <w:tc>
          <w:tcPr>
            <w:tcW w:w="1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8E6F03"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49</w:t>
            </w:r>
          </w:p>
        </w:tc>
        <w:tc>
          <w:tcPr>
            <w:tcW w:w="3127" w:type="dxa"/>
            <w:tcBorders>
              <w:top w:val="single" w:sz="8" w:space="0" w:color="000000"/>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14:paraId="718E6F04"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06-12 </w:t>
            </w:r>
          </w:p>
        </w:tc>
        <w:tc>
          <w:tcPr>
            <w:tcW w:w="523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F05" w14:textId="77777777" w:rsidR="00226438" w:rsidRPr="00226438" w:rsidRDefault="005269FA" w:rsidP="005279D0">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226438">
              <w:rPr>
                <w:rFonts w:ascii="Verdana" w:hAnsi="Verdana"/>
                <w:sz w:val="20"/>
              </w:rPr>
              <w:t>erkansing SE2</w:t>
            </w:r>
            <w:r w:rsidR="0062192F">
              <w:rPr>
                <w:rFonts w:ascii="Verdana" w:hAnsi="Verdana"/>
                <w:sz w:val="20"/>
              </w:rPr>
              <w:t>vanaf 6</w:t>
            </w:r>
            <w:r w:rsidR="0062192F" w:rsidRPr="0062192F">
              <w:rPr>
                <w:rFonts w:ascii="Verdana" w:hAnsi="Verdana"/>
                <w:sz w:val="20"/>
                <w:vertAlign w:val="superscript"/>
              </w:rPr>
              <w:t>e</w:t>
            </w:r>
            <w:r w:rsidR="0062192F">
              <w:rPr>
                <w:rFonts w:ascii="Verdana" w:hAnsi="Verdana"/>
                <w:sz w:val="20"/>
              </w:rPr>
              <w:t xml:space="preserve"> lesuur</w:t>
            </w:r>
          </w:p>
        </w:tc>
      </w:tr>
      <w:tr w:rsidR="00226438" w:rsidRPr="009542D2" w14:paraId="718E6F0A" w14:textId="77777777" w:rsidTr="005269FA">
        <w:trPr>
          <w:cantSplit/>
          <w:trHeight w:val="401"/>
        </w:trPr>
        <w:tc>
          <w:tcPr>
            <w:tcW w:w="112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8E6F07"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14:paraId="718E6F08"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 08-12</w:t>
            </w:r>
          </w:p>
        </w:tc>
        <w:tc>
          <w:tcPr>
            <w:tcW w:w="5239"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F09" w14:textId="77777777" w:rsidR="00226438" w:rsidRDefault="005269FA" w:rsidP="006961C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L</w:t>
            </w:r>
            <w:r w:rsidR="00226438">
              <w:rPr>
                <w:rFonts w:ascii="Verdana" w:hAnsi="Verdana"/>
                <w:sz w:val="20"/>
              </w:rPr>
              <w:t>eerling- en oudergesprekken vanaf 16.00 uur</w:t>
            </w:r>
          </w:p>
        </w:tc>
      </w:tr>
      <w:tr w:rsidR="00226438" w14:paraId="718E6F0E" w14:textId="77777777" w:rsidTr="005269FA">
        <w:trPr>
          <w:cantSplit/>
          <w:trHeight w:val="401"/>
        </w:trPr>
        <w:tc>
          <w:tcPr>
            <w:tcW w:w="112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8E6F0B"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8E6F0C"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09-12</w:t>
            </w:r>
          </w:p>
        </w:tc>
        <w:tc>
          <w:tcPr>
            <w:tcW w:w="5239"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14:paraId="718E6F0D" w14:textId="77777777" w:rsidR="00226438" w:rsidRDefault="00226438" w:rsidP="006961C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PWS versie 1 retour</w:t>
            </w:r>
          </w:p>
        </w:tc>
      </w:tr>
      <w:tr w:rsidR="00710142" w:rsidRPr="009542D2" w14:paraId="718E6F12" w14:textId="77777777" w:rsidTr="005269FA">
        <w:trPr>
          <w:cantSplit/>
          <w:trHeight w:val="460"/>
        </w:trPr>
        <w:tc>
          <w:tcPr>
            <w:tcW w:w="1126" w:type="dxa"/>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14:paraId="718E6F0F" w14:textId="77777777" w:rsidR="00710142" w:rsidRDefault="0071014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50</w:t>
            </w:r>
          </w:p>
        </w:tc>
        <w:tc>
          <w:tcPr>
            <w:tcW w:w="3127"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10" w14:textId="77777777" w:rsidR="00710142" w:rsidRDefault="00F92ED6"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w:t>
            </w:r>
            <w:r w:rsidR="00226438">
              <w:rPr>
                <w:rFonts w:ascii="Verdana" w:hAnsi="Verdana"/>
                <w:sz w:val="20"/>
              </w:rPr>
              <w:t>13</w:t>
            </w:r>
            <w:r>
              <w:rPr>
                <w:rFonts w:ascii="Verdana" w:hAnsi="Verdana"/>
                <w:sz w:val="20"/>
              </w:rPr>
              <w:t>-12</w:t>
            </w:r>
          </w:p>
        </w:tc>
        <w:tc>
          <w:tcPr>
            <w:tcW w:w="5239"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8E6F11" w14:textId="77777777" w:rsidR="00710142" w:rsidRPr="00106569" w:rsidRDefault="005269FA"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L</w:t>
            </w:r>
            <w:r w:rsidR="00226438">
              <w:rPr>
                <w:rFonts w:ascii="Verdana" w:hAnsi="Verdana"/>
                <w:sz w:val="20"/>
              </w:rPr>
              <w:t>eerling- en oudergesprekken vanaf 16.00 uur</w:t>
            </w:r>
          </w:p>
        </w:tc>
      </w:tr>
      <w:tr w:rsidR="00226438" w14:paraId="718E6F16" w14:textId="77777777" w:rsidTr="004C43FA">
        <w:trPr>
          <w:cantSplit/>
          <w:trHeight w:val="460"/>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13" w14:textId="77777777" w:rsidR="00226438" w:rsidRDefault="00226438" w:rsidP="004C43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51</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14"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19-12</w:t>
            </w:r>
          </w:p>
        </w:tc>
        <w:tc>
          <w:tcPr>
            <w:tcW w:w="52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8E6F15" w14:textId="77777777" w:rsidR="00226438" w:rsidRPr="00106569"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PWS definitieve versie inleveren</w:t>
            </w:r>
          </w:p>
        </w:tc>
      </w:tr>
      <w:tr w:rsidR="00226438" w:rsidRPr="009542D2" w14:paraId="718E6F1A" w14:textId="77777777" w:rsidTr="004C43FA">
        <w:trPr>
          <w:cantSplit/>
          <w:trHeight w:val="460"/>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17"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18"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rPr>
                <w:rFonts w:ascii="Verdana" w:hAnsi="Verdana"/>
                <w:sz w:val="20"/>
              </w:rPr>
              <w:t xml:space="preserve">di </w:t>
            </w:r>
            <w:r w:rsidR="00463321">
              <w:rPr>
                <w:rFonts w:ascii="Verdana" w:hAnsi="Verdana"/>
                <w:sz w:val="20"/>
              </w:rPr>
              <w:t>20</w:t>
            </w:r>
            <w:r>
              <w:rPr>
                <w:rFonts w:ascii="Verdana" w:hAnsi="Verdana"/>
                <w:sz w:val="20"/>
              </w:rPr>
              <w:t>-12</w:t>
            </w:r>
          </w:p>
        </w:tc>
        <w:tc>
          <w:tcPr>
            <w:tcW w:w="52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8E6F19" w14:textId="77777777" w:rsidR="00226438" w:rsidRPr="00463321" w:rsidRDefault="00226438" w:rsidP="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463321">
              <w:rPr>
                <w:rFonts w:ascii="Verdana" w:hAnsi="Verdana"/>
                <w:sz w:val="20"/>
              </w:rPr>
              <w:t>PWS</w:t>
            </w:r>
            <w:r w:rsidR="00CD272B">
              <w:rPr>
                <w:rFonts w:ascii="Verdana" w:hAnsi="Verdana"/>
                <w:sz w:val="20"/>
              </w:rPr>
              <w:t xml:space="preserve"> </w:t>
            </w:r>
            <w:r w:rsidRPr="00463321">
              <w:rPr>
                <w:rFonts w:ascii="Verdana" w:hAnsi="Verdana"/>
                <w:sz w:val="20"/>
              </w:rPr>
              <w:t>dag</w:t>
            </w:r>
            <w:r w:rsidR="00CD272B">
              <w:rPr>
                <w:rFonts w:ascii="Verdana" w:hAnsi="Verdana"/>
                <w:sz w:val="20"/>
              </w:rPr>
              <w:br/>
            </w:r>
            <w:r w:rsidR="00485745">
              <w:rPr>
                <w:rFonts w:ascii="Verdana" w:hAnsi="Verdana"/>
                <w:sz w:val="20"/>
              </w:rPr>
              <w:t>P</w:t>
            </w:r>
            <w:r w:rsidRPr="00463321">
              <w:rPr>
                <w:rFonts w:ascii="Verdana" w:hAnsi="Verdana"/>
                <w:sz w:val="20"/>
              </w:rPr>
              <w:t>resentatie profielwerkstukken tot 18</w:t>
            </w:r>
            <w:r w:rsidR="00485745">
              <w:rPr>
                <w:rFonts w:ascii="Verdana" w:hAnsi="Verdana"/>
                <w:sz w:val="20"/>
              </w:rPr>
              <w:t>.00</w:t>
            </w:r>
            <w:r w:rsidRPr="00463321">
              <w:rPr>
                <w:rFonts w:ascii="Verdana" w:hAnsi="Verdana"/>
                <w:sz w:val="20"/>
              </w:rPr>
              <w:t xml:space="preserve"> uur</w:t>
            </w:r>
          </w:p>
        </w:tc>
      </w:tr>
      <w:tr w:rsidR="00226438" w14:paraId="718E6F1E" w14:textId="77777777" w:rsidTr="004C43FA">
        <w:trPr>
          <w:cantSplit/>
          <w:trHeight w:val="560"/>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vAlign w:val="center"/>
          </w:tcPr>
          <w:p w14:paraId="718E6F1B"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1C"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do </w:t>
            </w:r>
            <w:r w:rsidR="00463321">
              <w:rPr>
                <w:rFonts w:ascii="Verdana" w:hAnsi="Verdana"/>
                <w:sz w:val="20"/>
              </w:rPr>
              <w:t>22</w:t>
            </w:r>
            <w:r>
              <w:rPr>
                <w:rFonts w:ascii="Verdana" w:hAnsi="Verdana"/>
                <w:sz w:val="20"/>
              </w:rPr>
              <w:t>-12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1D"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HPC-dag</w:t>
            </w:r>
            <w:r w:rsidR="00463321">
              <w:rPr>
                <w:rFonts w:ascii="Verdana" w:hAnsi="Verdana"/>
                <w:sz w:val="20"/>
              </w:rPr>
              <w:t xml:space="preserve"> + gala</w:t>
            </w:r>
          </w:p>
        </w:tc>
      </w:tr>
      <w:tr w:rsidR="00226438" w14:paraId="718E6F22" w14:textId="77777777" w:rsidTr="004C43FA">
        <w:trPr>
          <w:cantSplit/>
          <w:trHeight w:val="560"/>
        </w:trPr>
        <w:tc>
          <w:tcPr>
            <w:tcW w:w="112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8E6F1F" w14:textId="77777777" w:rsidR="00226438" w:rsidRDefault="00226438">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0" w14:textId="77777777" w:rsidR="00226438" w:rsidRDefault="00226438"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24-12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1" w14:textId="77777777" w:rsidR="00226438"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226438">
              <w:rPr>
                <w:rFonts w:ascii="Verdana" w:hAnsi="Verdana"/>
                <w:sz w:val="20"/>
              </w:rPr>
              <w:t>erstontbijt</w:t>
            </w:r>
            <w:r>
              <w:rPr>
                <w:rFonts w:ascii="Verdana" w:hAnsi="Verdana"/>
                <w:sz w:val="20"/>
              </w:rPr>
              <w:t xml:space="preserve"> 10 uur</w:t>
            </w:r>
          </w:p>
        </w:tc>
      </w:tr>
      <w:tr w:rsidR="00567F86" w14:paraId="718E6F26" w14:textId="77777777" w:rsidTr="00A77AFD">
        <w:trPr>
          <w:cantSplit/>
          <w:trHeight w:val="527"/>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3" w14:textId="77777777" w:rsidR="00567F86" w:rsidRDefault="00CD272B" w:rsidP="00CD272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w:t>
            </w:r>
            <w:r w:rsidR="00567F86">
              <w:rPr>
                <w:rFonts w:ascii="Verdana" w:hAnsi="Verdana"/>
                <w:sz w:val="20"/>
              </w:rPr>
              <w:t>eek</w:t>
            </w:r>
            <w:r>
              <w:rPr>
                <w:rFonts w:ascii="Verdana" w:hAnsi="Verdana"/>
                <w:sz w:val="20"/>
              </w:rPr>
              <w:t xml:space="preserve"> </w:t>
            </w:r>
            <w:r w:rsidR="00567F86">
              <w:rPr>
                <w:rFonts w:ascii="Verdana" w:hAnsi="Verdana"/>
                <w:sz w:val="20"/>
              </w:rPr>
              <w:t>52</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4" w14:textId="77777777" w:rsidR="00567F86" w:rsidRDefault="00567F86"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463321">
              <w:rPr>
                <w:rFonts w:ascii="Verdana" w:hAnsi="Verdana"/>
                <w:sz w:val="20"/>
              </w:rPr>
              <w:t>26</w:t>
            </w:r>
            <w:r>
              <w:rPr>
                <w:rFonts w:ascii="Verdana" w:hAnsi="Verdana"/>
                <w:sz w:val="20"/>
              </w:rPr>
              <w:t xml:space="preserve">-12 t/m vr </w:t>
            </w:r>
            <w:r w:rsidR="00463321">
              <w:rPr>
                <w:rFonts w:ascii="Verdana" w:hAnsi="Verdana"/>
                <w:sz w:val="20"/>
              </w:rPr>
              <w:t>30</w:t>
            </w:r>
            <w:r>
              <w:rPr>
                <w:rFonts w:ascii="Verdana" w:hAnsi="Verdana"/>
                <w:sz w:val="20"/>
              </w:rPr>
              <w:t>-</w:t>
            </w:r>
            <w:r w:rsidR="006961C9">
              <w:rPr>
                <w:rFonts w:ascii="Verdana" w:hAnsi="Verdana"/>
                <w:sz w:val="20"/>
              </w:rPr>
              <w:t>12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5" w14:textId="77777777" w:rsidR="00567F86" w:rsidRDefault="00DE612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567F86">
              <w:rPr>
                <w:rFonts w:ascii="Verdana" w:hAnsi="Verdana"/>
                <w:sz w:val="20"/>
              </w:rPr>
              <w:t>erstvakantie</w:t>
            </w:r>
          </w:p>
        </w:tc>
      </w:tr>
      <w:tr w:rsidR="00567F86" w14:paraId="718E6F28"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27"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januari 202</w:t>
            </w:r>
            <w:r w:rsidR="009A5F8A">
              <w:rPr>
                <w:rFonts w:ascii="Verdana" w:hAnsi="Verdana"/>
                <w:sz w:val="20"/>
              </w:rPr>
              <w:t>3</w:t>
            </w:r>
          </w:p>
        </w:tc>
      </w:tr>
      <w:tr w:rsidR="00407259" w14:paraId="718E6F2C" w14:textId="77777777" w:rsidTr="00710142">
        <w:trPr>
          <w:cantSplit/>
          <w:trHeight w:val="495"/>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29" w14:textId="77777777" w:rsidR="00407259" w:rsidRDefault="0040725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A" w14:textId="77777777" w:rsidR="00407259" w:rsidRDefault="009E27FB"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463321">
              <w:rPr>
                <w:rFonts w:ascii="Verdana" w:hAnsi="Verdana"/>
                <w:sz w:val="20"/>
              </w:rPr>
              <w:t>02</w:t>
            </w:r>
            <w:r w:rsidR="00407259">
              <w:rPr>
                <w:rFonts w:ascii="Verdana" w:hAnsi="Verdana"/>
                <w:sz w:val="20"/>
              </w:rPr>
              <w:t xml:space="preserve">-01 t/m </w:t>
            </w:r>
            <w:r>
              <w:rPr>
                <w:rFonts w:ascii="Verdana" w:hAnsi="Verdana"/>
                <w:sz w:val="20"/>
              </w:rPr>
              <w:t xml:space="preserve">vr </w:t>
            </w:r>
            <w:r w:rsidR="00463321">
              <w:rPr>
                <w:rFonts w:ascii="Verdana" w:hAnsi="Verdana"/>
                <w:sz w:val="20"/>
              </w:rPr>
              <w:t>06</w:t>
            </w:r>
            <w:r w:rsidR="00407259">
              <w:rPr>
                <w:rFonts w:ascii="Verdana" w:hAnsi="Verdana"/>
                <w:sz w:val="20"/>
              </w:rPr>
              <w:t>-01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B" w14:textId="77777777" w:rsidR="00407259" w:rsidRDefault="00DE6123">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407259">
              <w:rPr>
                <w:rFonts w:ascii="Verdana" w:hAnsi="Verdana"/>
                <w:sz w:val="20"/>
              </w:rPr>
              <w:t>erstvakantie</w:t>
            </w:r>
          </w:p>
        </w:tc>
      </w:tr>
      <w:tr w:rsidR="00A1497D" w14:paraId="718E6F31" w14:textId="77777777" w:rsidTr="009E27FB">
        <w:trPr>
          <w:cantSplit/>
          <w:trHeight w:val="351"/>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2D" w14:textId="77777777" w:rsidR="00A1497D" w:rsidRDefault="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week </w:t>
            </w:r>
            <w:r w:rsidR="00407259">
              <w:rPr>
                <w:rFonts w:ascii="Verdana" w:hAnsi="Verdana"/>
                <w:sz w:val="20"/>
              </w:rPr>
              <w:t>2</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E" w14:textId="77777777" w:rsidR="00A1497D" w:rsidRDefault="00A1497D"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463321">
              <w:rPr>
                <w:rFonts w:ascii="Verdana" w:hAnsi="Verdana"/>
                <w:sz w:val="20"/>
              </w:rPr>
              <w:t>09</w:t>
            </w:r>
            <w:r>
              <w:rPr>
                <w:rFonts w:ascii="Verdana" w:hAnsi="Verdana"/>
                <w:sz w:val="20"/>
              </w:rPr>
              <w:t>-01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2F" w14:textId="77777777" w:rsidR="00A1497D"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407259">
              <w:rPr>
                <w:rFonts w:ascii="Verdana" w:hAnsi="Verdana"/>
                <w:sz w:val="20"/>
              </w:rPr>
              <w:t>uiswerkvrij</w:t>
            </w:r>
          </w:p>
          <w:p w14:paraId="718E6F30" w14:textId="77777777" w:rsidR="00A1497D" w:rsidRPr="00710142" w:rsidRDefault="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567F86" w14:paraId="718E6F35" w14:textId="77777777" w:rsidTr="00A77AFD">
        <w:trPr>
          <w:cantSplit/>
          <w:trHeight w:val="4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2" w14:textId="77777777" w:rsidR="00567F86" w:rsidRDefault="00567F8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3</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3" w14:textId="77777777" w:rsidR="00567F86" w:rsidRDefault="00463321" w:rsidP="00A1497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w:t>
            </w:r>
            <w:r w:rsidR="00567F86">
              <w:rPr>
                <w:rFonts w:ascii="Verdana" w:hAnsi="Verdana"/>
                <w:sz w:val="20"/>
              </w:rPr>
              <w:t xml:space="preserve"> </w:t>
            </w:r>
            <w:r w:rsidR="009E27FB">
              <w:rPr>
                <w:rFonts w:ascii="Verdana" w:hAnsi="Verdana"/>
                <w:sz w:val="20"/>
              </w:rPr>
              <w:t>19</w:t>
            </w:r>
            <w:r w:rsidR="00567F86">
              <w:rPr>
                <w:rFonts w:ascii="Verdana" w:hAnsi="Verdana"/>
                <w:sz w:val="20"/>
              </w:rPr>
              <w:t>-01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4" w14:textId="77777777" w:rsidR="00567F86" w:rsidRDefault="009E27F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710142">
              <w:rPr>
                <w:rFonts w:ascii="Verdana" w:hAnsi="Verdana"/>
                <w:sz w:val="20"/>
              </w:rPr>
              <w:t>PWS definitieve beoordeling</w:t>
            </w:r>
          </w:p>
        </w:tc>
      </w:tr>
      <w:tr w:rsidR="009E27FB" w14:paraId="718E6F39" w14:textId="77777777" w:rsidTr="004C43FA">
        <w:trPr>
          <w:cantSplit/>
          <w:trHeight w:val="463"/>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36" w14:textId="77777777" w:rsidR="009E27FB" w:rsidRDefault="007830D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w:t>
            </w:r>
            <w:r w:rsidR="009E27FB">
              <w:rPr>
                <w:rFonts w:ascii="Verdana" w:hAnsi="Verdana"/>
                <w:sz w:val="20"/>
              </w:rPr>
              <w:t>eek</w:t>
            </w:r>
            <w:r>
              <w:rPr>
                <w:rFonts w:ascii="Verdana" w:hAnsi="Verdana"/>
                <w:sz w:val="20"/>
              </w:rPr>
              <w:t xml:space="preserve"> </w:t>
            </w:r>
            <w:r w:rsidR="009E27FB">
              <w:rPr>
                <w:rFonts w:ascii="Verdana" w:hAnsi="Verdana"/>
                <w:sz w:val="20"/>
              </w:rPr>
              <w:t>4</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7" w14:textId="77777777" w:rsidR="009E27FB" w:rsidRDefault="009E27FB" w:rsidP="006F32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23-01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8" w14:textId="77777777" w:rsidR="009E27FB"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9E27FB">
              <w:rPr>
                <w:rFonts w:ascii="Verdana" w:hAnsi="Verdana"/>
                <w:sz w:val="20"/>
              </w:rPr>
              <w:t>ijk- en luistertoets Frans</w:t>
            </w:r>
          </w:p>
        </w:tc>
      </w:tr>
      <w:tr w:rsidR="009E27FB" w14:paraId="718E6F3D" w14:textId="77777777" w:rsidTr="004C43FA">
        <w:trPr>
          <w:cantSplit/>
          <w:trHeight w:val="463"/>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3A" w14:textId="77777777" w:rsidR="009E27FB" w:rsidRDefault="009E27F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B" w14:textId="77777777" w:rsidR="009E27FB" w:rsidRDefault="009E27FB" w:rsidP="006F32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 24-01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C" w14:textId="77777777" w:rsidR="009E27FB"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9E27FB">
              <w:rPr>
                <w:rFonts w:ascii="Verdana" w:hAnsi="Verdana"/>
                <w:sz w:val="20"/>
              </w:rPr>
              <w:t>ijk- en luistertoets Duits</w:t>
            </w:r>
          </w:p>
        </w:tc>
      </w:tr>
      <w:tr w:rsidR="009E27FB" w14:paraId="718E6F41" w14:textId="77777777" w:rsidTr="004C43FA">
        <w:trPr>
          <w:cantSplit/>
          <w:trHeight w:val="463"/>
        </w:trPr>
        <w:tc>
          <w:tcPr>
            <w:tcW w:w="112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E" w14:textId="77777777" w:rsidR="009E27FB" w:rsidRDefault="009E27FB">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3F" w14:textId="77777777" w:rsidR="009E27FB" w:rsidRDefault="009E27FB" w:rsidP="006F32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27-01</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40" w14:textId="77777777" w:rsidR="009E27FB" w:rsidRDefault="005269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K</w:t>
            </w:r>
            <w:r w:rsidR="009E27FB">
              <w:rPr>
                <w:rFonts w:ascii="Verdana" w:hAnsi="Verdana"/>
                <w:sz w:val="20"/>
              </w:rPr>
              <w:t>ijk- en luistertoets Engels</w:t>
            </w:r>
          </w:p>
        </w:tc>
      </w:tr>
      <w:tr w:rsidR="00567F86" w14:paraId="718E6F47" w14:textId="77777777" w:rsidTr="00710142">
        <w:trPr>
          <w:cantSplit/>
          <w:trHeight w:val="463"/>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42" w14:textId="77777777" w:rsidR="00567F86" w:rsidRDefault="00567F8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w:t>
            </w:r>
          </w:p>
          <w:p w14:paraId="718E6F43" w14:textId="77777777" w:rsidR="00567F86" w:rsidRDefault="00567F8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 </w:t>
            </w:r>
            <w:r w:rsidR="009E27FB">
              <w:rPr>
                <w:rFonts w:ascii="Verdana" w:hAnsi="Verdana"/>
                <w:sz w:val="20"/>
              </w:rPr>
              <w:t>4</w:t>
            </w:r>
            <w:r w:rsidR="007830DF">
              <w:rPr>
                <w:rFonts w:ascii="Verdana" w:hAnsi="Verdana"/>
                <w:sz w:val="20"/>
              </w:rPr>
              <w:t xml:space="preserve"> </w:t>
            </w:r>
            <w:r>
              <w:rPr>
                <w:rFonts w:ascii="Verdana" w:hAnsi="Verdana"/>
                <w:sz w:val="20"/>
              </w:rPr>
              <w:t>&amp;</w:t>
            </w:r>
            <w:r w:rsidR="007830DF">
              <w:rPr>
                <w:rFonts w:ascii="Verdana" w:hAnsi="Verdana"/>
                <w:sz w:val="20"/>
              </w:rPr>
              <w:t xml:space="preserve"> </w:t>
            </w:r>
            <w:r w:rsidR="009E27FB">
              <w:rPr>
                <w:rFonts w:ascii="Verdana" w:hAnsi="Verdana"/>
                <w:sz w:val="20"/>
              </w:rPr>
              <w:t>5</w:t>
            </w:r>
          </w:p>
          <w:p w14:paraId="718E6F44" w14:textId="77777777" w:rsidR="00567F86" w:rsidRDefault="00567F8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45" w14:textId="77777777" w:rsidR="00567F86" w:rsidRDefault="00567F86" w:rsidP="006F32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wo </w:t>
            </w:r>
            <w:r w:rsidR="009E27FB">
              <w:rPr>
                <w:rFonts w:ascii="Verdana" w:hAnsi="Verdana"/>
                <w:sz w:val="20"/>
              </w:rPr>
              <w:t>25</w:t>
            </w:r>
            <w:r>
              <w:rPr>
                <w:rFonts w:ascii="Verdana" w:hAnsi="Verdana"/>
                <w:sz w:val="20"/>
              </w:rPr>
              <w:t xml:space="preserve">-01 t/m wo </w:t>
            </w:r>
            <w:r w:rsidR="009E27FB">
              <w:rPr>
                <w:rFonts w:ascii="Verdana" w:hAnsi="Verdana"/>
                <w:sz w:val="20"/>
              </w:rPr>
              <w:t>01</w:t>
            </w:r>
            <w:r>
              <w:rPr>
                <w:rFonts w:ascii="Verdana" w:hAnsi="Verdana"/>
                <w:sz w:val="20"/>
              </w:rPr>
              <w:t>-</w:t>
            </w:r>
            <w:r w:rsidR="009E27FB">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46" w14:textId="77777777" w:rsidR="00567F86" w:rsidRDefault="0010656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SE-week</w:t>
            </w:r>
            <w:r w:rsidR="00A1497D">
              <w:rPr>
                <w:rFonts w:ascii="Verdana" w:hAnsi="Verdana"/>
                <w:sz w:val="20"/>
              </w:rPr>
              <w:t xml:space="preserve"> 3</w:t>
            </w:r>
          </w:p>
        </w:tc>
      </w:tr>
      <w:tr w:rsidR="00567F86" w14:paraId="718E6F49"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48"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februari 202</w:t>
            </w:r>
            <w:r w:rsidR="009A5F8A">
              <w:rPr>
                <w:rFonts w:ascii="Verdana" w:hAnsi="Verdana"/>
                <w:sz w:val="20"/>
              </w:rPr>
              <w:t>3</w:t>
            </w:r>
          </w:p>
        </w:tc>
      </w:tr>
      <w:tr w:rsidR="006F3BFA" w14:paraId="718E6F4E" w14:textId="77777777" w:rsidTr="00804183">
        <w:trPr>
          <w:cantSplit/>
          <w:trHeight w:val="391"/>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4A" w14:textId="77777777" w:rsidR="006F3BFA" w:rsidRDefault="006F3B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6</w:t>
            </w:r>
          </w:p>
        </w:tc>
        <w:tc>
          <w:tcPr>
            <w:tcW w:w="312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F4B" w14:textId="77777777" w:rsidR="006F3BFA" w:rsidRDefault="006F3BFA"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62192F">
              <w:rPr>
                <w:rFonts w:ascii="Verdana" w:hAnsi="Verdana"/>
                <w:sz w:val="20"/>
              </w:rPr>
              <w:t>06</w:t>
            </w:r>
            <w:r>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4C" w14:textId="77777777" w:rsidR="006F3BFA" w:rsidRDefault="005269FA"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roofErr w:type="spellStart"/>
            <w:r>
              <w:rPr>
                <w:rFonts w:ascii="Verdana" w:hAnsi="Verdana"/>
                <w:sz w:val="20"/>
              </w:rPr>
              <w:t>L</w:t>
            </w:r>
            <w:r w:rsidR="006F3BFA">
              <w:rPr>
                <w:rFonts w:ascii="Verdana" w:hAnsi="Verdana"/>
                <w:sz w:val="20"/>
              </w:rPr>
              <w:t>esvrij</w:t>
            </w:r>
            <w:proofErr w:type="spellEnd"/>
          </w:p>
          <w:p w14:paraId="718E6F4D" w14:textId="77777777" w:rsidR="006F3BFA" w:rsidRDefault="006F3BFA"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6F3BFA" w14:paraId="718E6F53" w14:textId="77777777" w:rsidTr="00804183">
        <w:trPr>
          <w:cantSplit/>
          <w:trHeight w:val="469"/>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4F" w14:textId="77777777" w:rsidR="006F3BFA" w:rsidRDefault="006F3B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0" w14:textId="77777777" w:rsidR="006F3BFA" w:rsidRDefault="006F3BFA"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w:t>
            </w:r>
            <w:r w:rsidR="0062192F">
              <w:rPr>
                <w:rFonts w:ascii="Verdana" w:hAnsi="Verdana"/>
                <w:sz w:val="20"/>
              </w:rPr>
              <w:t>07</w:t>
            </w:r>
            <w:r>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1" w14:textId="77777777" w:rsidR="006F3BFA" w:rsidRDefault="005269FA"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6F3BFA">
              <w:rPr>
                <w:rFonts w:ascii="Verdana" w:hAnsi="Verdana"/>
                <w:sz w:val="20"/>
              </w:rPr>
              <w:t>uiswerkvrij</w:t>
            </w:r>
          </w:p>
          <w:p w14:paraId="718E6F52" w14:textId="77777777" w:rsidR="006F3BFA" w:rsidRDefault="006F3B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6F3BFA" w:rsidRPr="009542D2" w14:paraId="718E6F58" w14:textId="77777777" w:rsidTr="00804183">
        <w:trPr>
          <w:cantSplit/>
          <w:trHeight w:val="377"/>
        </w:trPr>
        <w:tc>
          <w:tcPr>
            <w:tcW w:w="1126"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18E6F54" w14:textId="77777777" w:rsidR="006F3BFA" w:rsidRDefault="006F3BFA">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5" w14:textId="77777777" w:rsidR="006F3BFA" w:rsidRDefault="0062192F"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w:t>
            </w:r>
            <w:r w:rsidR="006F3BFA">
              <w:rPr>
                <w:rFonts w:ascii="Verdana" w:hAnsi="Verdana"/>
                <w:sz w:val="20"/>
              </w:rPr>
              <w:t xml:space="preserve"> </w:t>
            </w:r>
            <w:r>
              <w:rPr>
                <w:rFonts w:ascii="Verdana" w:hAnsi="Verdana"/>
                <w:sz w:val="20"/>
              </w:rPr>
              <w:t>10</w:t>
            </w:r>
            <w:r w:rsidR="006F3BFA">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6" w14:textId="77777777" w:rsidR="006F3BFA" w:rsidRDefault="005269FA"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U</w:t>
            </w:r>
            <w:r w:rsidR="006F3BFA">
              <w:rPr>
                <w:rFonts w:ascii="Verdana" w:hAnsi="Verdana"/>
                <w:sz w:val="20"/>
              </w:rPr>
              <w:t>iterlijk 11 uur: aanvragen herkansing SE3</w:t>
            </w:r>
            <w:r w:rsidR="0062192F">
              <w:rPr>
                <w:rFonts w:ascii="Verdana" w:hAnsi="Verdana"/>
                <w:sz w:val="20"/>
              </w:rPr>
              <w:t xml:space="preserve"> via Magister</w:t>
            </w:r>
          </w:p>
          <w:p w14:paraId="718E6F57" w14:textId="77777777" w:rsidR="0062192F" w:rsidRDefault="0062192F"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407259" w14:paraId="718E6F5C" w14:textId="77777777" w:rsidTr="00B02E8F">
        <w:trPr>
          <w:cantSplit/>
          <w:trHeight w:val="397"/>
        </w:trPr>
        <w:tc>
          <w:tcPr>
            <w:tcW w:w="1126" w:type="dxa"/>
            <w:vMerge w:val="restart"/>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14:paraId="718E6F59" w14:textId="77777777" w:rsidR="00407259" w:rsidRDefault="0040725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7</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A" w14:textId="77777777" w:rsidR="00407259" w:rsidRDefault="00407259"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62192F">
              <w:rPr>
                <w:rFonts w:ascii="Verdana" w:hAnsi="Verdana"/>
                <w:sz w:val="20"/>
              </w:rPr>
              <w:t>13</w:t>
            </w:r>
            <w:r>
              <w:rPr>
                <w:rFonts w:ascii="Verdana" w:hAnsi="Verdana"/>
                <w:sz w:val="20"/>
              </w:rPr>
              <w:t xml:space="preserve">-02 t/m vr </w:t>
            </w:r>
            <w:r w:rsidR="0062192F">
              <w:rPr>
                <w:rFonts w:ascii="Verdana" w:hAnsi="Verdana"/>
                <w:sz w:val="20"/>
              </w:rPr>
              <w:t>16</w:t>
            </w:r>
            <w:r>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B" w14:textId="77777777" w:rsidR="00407259" w:rsidRDefault="00380AAD"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w:t>
            </w:r>
            <w:r w:rsidR="00407259">
              <w:rPr>
                <w:rFonts w:ascii="Verdana" w:hAnsi="Verdana"/>
                <w:sz w:val="20"/>
              </w:rPr>
              <w:t>oortgangsvergaderingen</w:t>
            </w:r>
          </w:p>
        </w:tc>
      </w:tr>
      <w:tr w:rsidR="00407259" w:rsidRPr="009542D2" w14:paraId="718E6F60" w14:textId="77777777" w:rsidTr="00B02E8F">
        <w:trPr>
          <w:cantSplit/>
          <w:trHeight w:val="417"/>
        </w:trPr>
        <w:tc>
          <w:tcPr>
            <w:tcW w:w="112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D" w14:textId="77777777" w:rsidR="00407259" w:rsidRDefault="0040725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E" w14:textId="77777777" w:rsidR="00407259" w:rsidRDefault="00407259" w:rsidP="00376962">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w:t>
            </w:r>
            <w:r w:rsidR="0062192F">
              <w:rPr>
                <w:rFonts w:ascii="Verdana" w:hAnsi="Verdana"/>
                <w:sz w:val="20"/>
              </w:rPr>
              <w:t>o</w:t>
            </w:r>
            <w:r>
              <w:rPr>
                <w:rFonts w:ascii="Verdana" w:hAnsi="Verdana"/>
                <w:sz w:val="20"/>
              </w:rPr>
              <w:t xml:space="preserve"> </w:t>
            </w:r>
            <w:r w:rsidR="0062192F">
              <w:rPr>
                <w:rFonts w:ascii="Verdana" w:hAnsi="Verdana"/>
                <w:sz w:val="20"/>
              </w:rPr>
              <w:t>16</w:t>
            </w:r>
            <w:r>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5F" w14:textId="77777777" w:rsidR="00407259" w:rsidRDefault="005269FA"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407259">
              <w:rPr>
                <w:rFonts w:ascii="Verdana" w:hAnsi="Verdana"/>
                <w:sz w:val="20"/>
              </w:rPr>
              <w:t>erkansing SE3</w:t>
            </w:r>
            <w:r w:rsidR="0062192F">
              <w:rPr>
                <w:rFonts w:ascii="Verdana" w:hAnsi="Verdana"/>
                <w:sz w:val="20"/>
              </w:rPr>
              <w:t xml:space="preserve"> vanaf 6</w:t>
            </w:r>
            <w:r w:rsidR="0062192F" w:rsidRPr="0062192F">
              <w:rPr>
                <w:rFonts w:ascii="Verdana" w:hAnsi="Verdana"/>
                <w:sz w:val="20"/>
                <w:vertAlign w:val="superscript"/>
              </w:rPr>
              <w:t>e</w:t>
            </w:r>
            <w:r w:rsidR="0062192F">
              <w:rPr>
                <w:rFonts w:ascii="Verdana" w:hAnsi="Verdana"/>
                <w:sz w:val="20"/>
              </w:rPr>
              <w:t xml:space="preserve"> lesuur</w:t>
            </w:r>
          </w:p>
        </w:tc>
      </w:tr>
      <w:tr w:rsidR="00555DA4" w14:paraId="718E6F65" w14:textId="77777777" w:rsidTr="00B02E8F">
        <w:trPr>
          <w:cantSplit/>
          <w:trHeight w:val="409"/>
        </w:trPr>
        <w:tc>
          <w:tcPr>
            <w:tcW w:w="1126" w:type="dxa"/>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14:paraId="718E6F61" w14:textId="77777777" w:rsidR="00555DA4" w:rsidRDefault="00555DA4"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8</w:t>
            </w:r>
          </w:p>
          <w:p w14:paraId="718E6F62" w14:textId="77777777" w:rsidR="00555DA4" w:rsidRDefault="00555DA4"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3" w14:textId="77777777" w:rsidR="00555DA4" w:rsidRDefault="00407259"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w:t>
            </w:r>
            <w:r w:rsidR="00555DA4">
              <w:rPr>
                <w:rFonts w:ascii="Verdana" w:hAnsi="Verdana"/>
                <w:sz w:val="20"/>
              </w:rPr>
              <w:t xml:space="preserve"> </w:t>
            </w:r>
            <w:r w:rsidR="0062192F">
              <w:rPr>
                <w:rFonts w:ascii="Verdana" w:hAnsi="Verdana"/>
                <w:sz w:val="20"/>
              </w:rPr>
              <w:t>20</w:t>
            </w:r>
            <w:r w:rsidR="00555DA4">
              <w:rPr>
                <w:rFonts w:ascii="Verdana" w:hAnsi="Verdana"/>
                <w:sz w:val="20"/>
              </w:rPr>
              <w:t>-02</w:t>
            </w:r>
            <w:r w:rsidR="00B02E8F">
              <w:rPr>
                <w:rFonts w:ascii="Verdana" w:hAnsi="Verdana"/>
                <w:sz w:val="20"/>
              </w:rPr>
              <w:t xml:space="preserve"> t/m vr </w:t>
            </w:r>
            <w:r w:rsidR="0062192F">
              <w:rPr>
                <w:rFonts w:ascii="Verdana" w:hAnsi="Verdana"/>
                <w:sz w:val="20"/>
              </w:rPr>
              <w:t>24</w:t>
            </w:r>
            <w:r w:rsidR="00B02E8F">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4" w14:textId="77777777" w:rsidR="00555DA4" w:rsidRDefault="005269FA" w:rsidP="0050194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w:t>
            </w:r>
            <w:r w:rsidR="0062192F">
              <w:rPr>
                <w:rFonts w:ascii="Verdana" w:hAnsi="Verdana"/>
                <w:sz w:val="20"/>
              </w:rPr>
              <w:t>oorjaarsvakantie</w:t>
            </w:r>
          </w:p>
        </w:tc>
      </w:tr>
      <w:tr w:rsidR="00567F86" w14:paraId="718E6F67"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66" w14:textId="77777777" w:rsidR="00567F86" w:rsidRDefault="00BE2BC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maart 202</w:t>
            </w:r>
            <w:r w:rsidR="009A5F8A">
              <w:rPr>
                <w:rFonts w:ascii="Verdana" w:hAnsi="Verdana"/>
                <w:sz w:val="20"/>
              </w:rPr>
              <w:t>3</w:t>
            </w:r>
          </w:p>
        </w:tc>
      </w:tr>
      <w:tr w:rsidR="00480AA7" w14:paraId="718E6F6C" w14:textId="77777777" w:rsidTr="00804183">
        <w:trPr>
          <w:cantSplit/>
          <w:trHeight w:val="554"/>
        </w:trPr>
        <w:tc>
          <w:tcPr>
            <w:tcW w:w="1126" w:type="dxa"/>
            <w:vMerge w:val="restart"/>
            <w:tcBorders>
              <w:left w:val="single" w:sz="8" w:space="0" w:color="000000"/>
              <w:right w:val="single" w:sz="8" w:space="0" w:color="000000"/>
            </w:tcBorders>
            <w:shd w:val="clear" w:color="auto" w:fill="FFFFFF"/>
            <w:tcMar>
              <w:top w:w="0" w:type="dxa"/>
              <w:left w:w="0" w:type="dxa"/>
              <w:bottom w:w="0" w:type="dxa"/>
              <w:right w:w="0" w:type="dxa"/>
            </w:tcMar>
            <w:vAlign w:val="center"/>
          </w:tcPr>
          <w:p w14:paraId="718E6F68" w14:textId="77777777" w:rsidR="00480AA7" w:rsidRDefault="00480AA7"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 xml:space="preserve">week </w:t>
            </w:r>
            <w:r w:rsidR="0062192F">
              <w:rPr>
                <w:sz w:val="20"/>
              </w:rPr>
              <w:t>9</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9" w14:textId="77777777" w:rsidR="00480AA7" w:rsidRDefault="00480AA7"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62192F">
              <w:rPr>
                <w:rFonts w:ascii="Verdana" w:hAnsi="Verdana"/>
                <w:sz w:val="20"/>
              </w:rPr>
              <w:t>27</w:t>
            </w:r>
            <w:r>
              <w:rPr>
                <w:rFonts w:ascii="Verdana" w:hAnsi="Verdana"/>
                <w:sz w:val="20"/>
              </w:rPr>
              <w:t>-0</w:t>
            </w:r>
            <w:r w:rsidR="0062192F">
              <w:rPr>
                <w:rFonts w:ascii="Verdana" w:hAnsi="Verdana"/>
                <w:sz w:val="20"/>
              </w:rPr>
              <w:t>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A" w14:textId="77777777" w:rsidR="00480AA7" w:rsidRDefault="00A66B56"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480AA7">
              <w:rPr>
                <w:rFonts w:ascii="Verdana" w:hAnsi="Verdana"/>
                <w:sz w:val="20"/>
              </w:rPr>
              <w:t>uiswerkvrij</w:t>
            </w:r>
          </w:p>
          <w:p w14:paraId="718E6F6B" w14:textId="77777777" w:rsidR="00480AA7" w:rsidRDefault="00480AA7"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480AA7" w14:paraId="718E6F70" w14:textId="77777777" w:rsidTr="001243AB">
        <w:trPr>
          <w:cantSplit/>
          <w:trHeight w:val="554"/>
        </w:trPr>
        <w:tc>
          <w:tcPr>
            <w:tcW w:w="112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8E6F6D" w14:textId="77777777" w:rsidR="00480AA7" w:rsidRDefault="00480AA7"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E" w14:textId="77777777" w:rsidR="00480AA7" w:rsidRDefault="00480AA7"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w:t>
            </w:r>
            <w:r w:rsidR="0062192F">
              <w:rPr>
                <w:rFonts w:ascii="Verdana" w:hAnsi="Verdana"/>
                <w:sz w:val="20"/>
              </w:rPr>
              <w:t>28</w:t>
            </w:r>
            <w:r>
              <w:rPr>
                <w:rFonts w:ascii="Verdana" w:hAnsi="Verdana"/>
                <w:sz w:val="20"/>
              </w:rPr>
              <w:t>-</w:t>
            </w:r>
            <w:r w:rsidR="0062192F">
              <w:rPr>
                <w:rFonts w:ascii="Verdana" w:hAnsi="Verdana"/>
                <w:sz w:val="20"/>
              </w:rPr>
              <w:t>02</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6F" w14:textId="77777777" w:rsidR="00480AA7" w:rsidRDefault="00A66B56"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L</w:t>
            </w:r>
            <w:r w:rsidR="00480AA7">
              <w:rPr>
                <w:rFonts w:ascii="Verdana" w:hAnsi="Verdana"/>
                <w:sz w:val="20"/>
              </w:rPr>
              <w:t>eerling- oudergesprekken vanaf 16.00 uur</w:t>
            </w:r>
          </w:p>
        </w:tc>
      </w:tr>
      <w:tr w:rsidR="002A52A0" w14:paraId="718E6F74" w14:textId="77777777" w:rsidTr="001243AB">
        <w:trPr>
          <w:cantSplit/>
          <w:trHeight w:val="554"/>
        </w:trPr>
        <w:tc>
          <w:tcPr>
            <w:tcW w:w="112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8E6F71" w14:textId="77777777" w:rsidR="002A52A0" w:rsidRDefault="002A52A0"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week 10</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2" w14:textId="77777777" w:rsidR="002A52A0" w:rsidRDefault="002A52A0"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 07-03</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3" w14:textId="77777777" w:rsidR="002A52A0" w:rsidRDefault="00A66B56" w:rsidP="00555DA4">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L</w:t>
            </w:r>
            <w:r w:rsidR="002A52A0">
              <w:rPr>
                <w:rFonts w:ascii="Verdana" w:hAnsi="Verdana"/>
                <w:sz w:val="20"/>
              </w:rPr>
              <w:t>eerling- oudergesprekken vanaf 16.00 uur</w:t>
            </w:r>
          </w:p>
        </w:tc>
      </w:tr>
      <w:tr w:rsidR="005933C2" w14:paraId="718E6F78" w14:textId="77777777" w:rsidTr="00A77AFD">
        <w:trPr>
          <w:cantSplit/>
          <w:trHeight w:val="56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5" w14:textId="77777777" w:rsidR="005933C2" w:rsidRDefault="005933C2"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lastRenderedPageBreak/>
              <w:t>week 11</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6" w14:textId="77777777" w:rsidR="005933C2" w:rsidRDefault="005933C2"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 15-03</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7" w14:textId="77777777" w:rsidR="005933C2" w:rsidRDefault="005933C2"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Einduitvoering CE muziek</w:t>
            </w:r>
          </w:p>
        </w:tc>
      </w:tr>
      <w:tr w:rsidR="004778E7" w14:paraId="718E6F7D" w14:textId="77777777" w:rsidTr="00A77AFD">
        <w:trPr>
          <w:cantSplit/>
          <w:trHeight w:val="56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9"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w:t>
            </w:r>
          </w:p>
          <w:p w14:paraId="718E6F7A"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12 &amp; 13</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B" w14:textId="77777777" w:rsidR="004778E7" w:rsidRDefault="002A52A0"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w:t>
            </w:r>
            <w:r w:rsidR="004778E7">
              <w:rPr>
                <w:rFonts w:ascii="Verdana" w:hAnsi="Verdana"/>
                <w:sz w:val="20"/>
              </w:rPr>
              <w:t xml:space="preserve"> </w:t>
            </w:r>
            <w:r w:rsidR="00B02E8F">
              <w:rPr>
                <w:rFonts w:ascii="Verdana" w:hAnsi="Verdana"/>
                <w:sz w:val="20"/>
              </w:rPr>
              <w:t>23</w:t>
            </w:r>
            <w:r w:rsidR="004778E7">
              <w:rPr>
                <w:rFonts w:ascii="Verdana" w:hAnsi="Verdana"/>
                <w:sz w:val="20"/>
              </w:rPr>
              <w:t xml:space="preserve">-03 t/m </w:t>
            </w:r>
            <w:r>
              <w:rPr>
                <w:rFonts w:ascii="Verdana" w:hAnsi="Verdana"/>
                <w:sz w:val="20"/>
              </w:rPr>
              <w:t>do</w:t>
            </w:r>
            <w:r w:rsidR="004778E7">
              <w:rPr>
                <w:rFonts w:ascii="Verdana" w:hAnsi="Verdana"/>
                <w:sz w:val="20"/>
              </w:rPr>
              <w:t xml:space="preserve"> </w:t>
            </w:r>
            <w:r w:rsidR="00B02E8F">
              <w:rPr>
                <w:rFonts w:ascii="Verdana" w:hAnsi="Verdana"/>
                <w:sz w:val="20"/>
              </w:rPr>
              <w:t>30</w:t>
            </w:r>
            <w:r w:rsidR="004778E7">
              <w:rPr>
                <w:rFonts w:ascii="Verdana" w:hAnsi="Verdana"/>
                <w:sz w:val="20"/>
              </w:rPr>
              <w:t>-03</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7C" w14:textId="77777777" w:rsidR="004778E7" w:rsidRDefault="008806AB"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SE-week</w:t>
            </w:r>
            <w:r w:rsidR="00EF09B1">
              <w:rPr>
                <w:rFonts w:ascii="Verdana" w:hAnsi="Verdana"/>
                <w:sz w:val="20"/>
              </w:rPr>
              <w:t xml:space="preserve"> 4</w:t>
            </w:r>
          </w:p>
        </w:tc>
      </w:tr>
      <w:tr w:rsidR="004778E7" w14:paraId="718E6F7F"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7E" w14:textId="77777777" w:rsidR="004778E7" w:rsidRDefault="00BE2BC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april 202</w:t>
            </w:r>
            <w:r w:rsidR="009A5F8A">
              <w:rPr>
                <w:rFonts w:ascii="Verdana" w:hAnsi="Verdana"/>
                <w:sz w:val="20"/>
              </w:rPr>
              <w:t>3</w:t>
            </w:r>
          </w:p>
        </w:tc>
      </w:tr>
      <w:tr w:rsidR="001243AB" w14:paraId="718E6F83" w14:textId="77777777" w:rsidTr="001243AB">
        <w:trPr>
          <w:cantSplit/>
          <w:trHeight w:val="480"/>
        </w:trPr>
        <w:tc>
          <w:tcPr>
            <w:tcW w:w="1126" w:type="dxa"/>
            <w:tcBorders>
              <w:left w:val="single" w:sz="8" w:space="0" w:color="000000"/>
              <w:right w:val="single" w:sz="8" w:space="0" w:color="000000"/>
            </w:tcBorders>
            <w:shd w:val="clear" w:color="auto" w:fill="FFFFFF"/>
            <w:tcMar>
              <w:top w:w="0" w:type="dxa"/>
              <w:left w:w="0" w:type="dxa"/>
              <w:bottom w:w="0" w:type="dxa"/>
              <w:right w:w="0" w:type="dxa"/>
            </w:tcMar>
          </w:tcPr>
          <w:p w14:paraId="718E6F80" w14:textId="77777777" w:rsidR="001243AB" w:rsidRPr="002A52A0" w:rsidRDefault="002A52A0"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sidRPr="002A52A0">
              <w:rPr>
                <w:rFonts w:ascii="Verdana" w:hAnsi="Verdana"/>
                <w:sz w:val="20"/>
              </w:rPr>
              <w:t>week 14</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1" w14:textId="77777777" w:rsidR="001243AB" w:rsidRPr="002A52A0" w:rsidRDefault="00991D5D"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 05-04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2" w14:textId="77777777" w:rsidR="002A52A0" w:rsidRPr="002A52A0" w:rsidRDefault="00A66B56" w:rsidP="00991D5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w:t>
            </w:r>
            <w:r w:rsidR="00991D5D">
              <w:rPr>
                <w:rFonts w:ascii="Verdana" w:hAnsi="Verdana"/>
                <w:sz w:val="20"/>
              </w:rPr>
              <w:t>xamenrooster</w:t>
            </w:r>
          </w:p>
        </w:tc>
      </w:tr>
      <w:tr w:rsidR="00991D5D" w14:paraId="718E6F89" w14:textId="77777777" w:rsidTr="001243AB">
        <w:trPr>
          <w:cantSplit/>
          <w:trHeight w:val="480"/>
        </w:trPr>
        <w:tc>
          <w:tcPr>
            <w:tcW w:w="1126" w:type="dxa"/>
            <w:tcBorders>
              <w:left w:val="single" w:sz="8" w:space="0" w:color="000000"/>
              <w:right w:val="single" w:sz="8" w:space="0" w:color="000000"/>
            </w:tcBorders>
            <w:shd w:val="clear" w:color="auto" w:fill="FFFFFF"/>
            <w:tcMar>
              <w:top w:w="0" w:type="dxa"/>
              <w:left w:w="0" w:type="dxa"/>
              <w:bottom w:w="0" w:type="dxa"/>
              <w:right w:w="0" w:type="dxa"/>
            </w:tcMar>
          </w:tcPr>
          <w:p w14:paraId="718E6F84" w14:textId="77777777" w:rsidR="00991D5D" w:rsidRPr="002A52A0" w:rsidRDefault="00991D5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5" w14:textId="77777777" w:rsidR="00991D5D" w:rsidRPr="002A52A0" w:rsidRDefault="00991D5D"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2A52A0">
              <w:rPr>
                <w:rFonts w:ascii="Verdana" w:hAnsi="Verdana"/>
                <w:sz w:val="20"/>
              </w:rPr>
              <w:t>do 06-04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6" w14:textId="77777777" w:rsidR="00991D5D" w:rsidRPr="002A52A0" w:rsidRDefault="00991D5D" w:rsidP="00991D5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sidRPr="002A52A0">
              <w:rPr>
                <w:rFonts w:ascii="Verdana" w:hAnsi="Verdana"/>
                <w:sz w:val="20"/>
              </w:rPr>
              <w:t>Uiterlijk 11</w:t>
            </w:r>
            <w:r w:rsidR="00485745">
              <w:rPr>
                <w:rFonts w:ascii="Verdana" w:hAnsi="Verdana"/>
                <w:sz w:val="20"/>
              </w:rPr>
              <w:t>.00</w:t>
            </w:r>
            <w:r w:rsidRPr="002A52A0">
              <w:rPr>
                <w:rFonts w:ascii="Verdana" w:hAnsi="Verdana"/>
                <w:sz w:val="20"/>
              </w:rPr>
              <w:t xml:space="preserve"> uur: aanvragen herkansing SE4 via Magister</w:t>
            </w:r>
          </w:p>
          <w:p w14:paraId="718E6F87" w14:textId="77777777" w:rsidR="00991D5D" w:rsidRDefault="00991D5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Examenrooster</w:t>
            </w:r>
          </w:p>
          <w:p w14:paraId="718E6F88" w14:textId="77777777" w:rsidR="00991D5D" w:rsidRPr="002A52A0" w:rsidRDefault="00991D5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852FBA" w14:paraId="718E6F8D" w14:textId="77777777" w:rsidTr="001243AB">
        <w:trPr>
          <w:cantSplit/>
          <w:trHeight w:val="480"/>
        </w:trPr>
        <w:tc>
          <w:tcPr>
            <w:tcW w:w="1126" w:type="dxa"/>
            <w:tcBorders>
              <w:left w:val="single" w:sz="8" w:space="0" w:color="000000"/>
              <w:right w:val="single" w:sz="8" w:space="0" w:color="000000"/>
            </w:tcBorders>
            <w:shd w:val="clear" w:color="auto" w:fill="FFFFFF"/>
            <w:tcMar>
              <w:top w:w="0" w:type="dxa"/>
              <w:left w:w="0" w:type="dxa"/>
              <w:bottom w:w="0" w:type="dxa"/>
              <w:right w:w="0" w:type="dxa"/>
            </w:tcMar>
          </w:tcPr>
          <w:p w14:paraId="718E6F8A" w14:textId="77777777" w:rsidR="00852FBA" w:rsidRPr="002A52A0"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B" w14:textId="77777777" w:rsidR="00852FBA" w:rsidRPr="002A52A0" w:rsidRDefault="00991D5D"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07-04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8C" w14:textId="77777777" w:rsidR="00852FBA" w:rsidRPr="002A52A0"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Goede vrijdag: </w:t>
            </w:r>
            <w:proofErr w:type="spellStart"/>
            <w:r>
              <w:rPr>
                <w:rFonts w:ascii="Verdana" w:hAnsi="Verdana"/>
                <w:sz w:val="20"/>
              </w:rPr>
              <w:t>lesvrij</w:t>
            </w:r>
            <w:proofErr w:type="spellEnd"/>
          </w:p>
        </w:tc>
      </w:tr>
      <w:tr w:rsidR="00852FBA" w14:paraId="718E6F91" w14:textId="77777777" w:rsidTr="00EF09B1">
        <w:trPr>
          <w:cantSplit/>
          <w:trHeight w:val="405"/>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8E" w14:textId="77777777" w:rsidR="00852FBA"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15</w:t>
            </w: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8F" w14:textId="77777777" w:rsidR="00852FBA" w:rsidRDefault="00852FBA"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ma 10-04</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0" w14:textId="77777777" w:rsidR="00852FBA" w:rsidRDefault="00852FBA"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Tweede paasdag: </w:t>
            </w:r>
            <w:proofErr w:type="spellStart"/>
            <w:r>
              <w:rPr>
                <w:rFonts w:ascii="Verdana" w:hAnsi="Verdana"/>
                <w:sz w:val="20"/>
              </w:rPr>
              <w:t>lesvrij</w:t>
            </w:r>
            <w:proofErr w:type="spellEnd"/>
          </w:p>
        </w:tc>
      </w:tr>
      <w:tr w:rsidR="00852FBA" w:rsidRPr="009542D2" w14:paraId="718E6F96" w14:textId="77777777" w:rsidTr="004C43FA">
        <w:trPr>
          <w:cantSplit/>
          <w:trHeight w:val="405"/>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92" w14:textId="77777777" w:rsidR="00852FBA"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3" w14:textId="77777777" w:rsidR="00852FBA" w:rsidRDefault="00852FBA"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 11-04</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4" w14:textId="77777777" w:rsidR="00852FBA" w:rsidRDefault="00852FBA"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Examenrooster t/m 4</w:t>
            </w:r>
            <w:r w:rsidRPr="00852FBA">
              <w:rPr>
                <w:rFonts w:ascii="Verdana" w:hAnsi="Verdana"/>
                <w:sz w:val="20"/>
                <w:vertAlign w:val="superscript"/>
              </w:rPr>
              <w:t>e</w:t>
            </w:r>
            <w:r>
              <w:rPr>
                <w:rFonts w:ascii="Verdana" w:hAnsi="Verdana"/>
                <w:sz w:val="20"/>
              </w:rPr>
              <w:t xml:space="preserve"> lesuur</w:t>
            </w:r>
          </w:p>
          <w:p w14:paraId="718E6F95" w14:textId="77777777" w:rsidR="00852FBA" w:rsidRDefault="00852FBA"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Vanaf 5</w:t>
            </w:r>
            <w:r w:rsidRPr="00852FBA">
              <w:rPr>
                <w:rFonts w:ascii="Verdana" w:hAnsi="Verdana"/>
                <w:sz w:val="20"/>
                <w:vertAlign w:val="superscript"/>
              </w:rPr>
              <w:t>e</w:t>
            </w:r>
            <w:r>
              <w:rPr>
                <w:rFonts w:ascii="Verdana" w:hAnsi="Verdana"/>
                <w:sz w:val="20"/>
              </w:rPr>
              <w:t xml:space="preserve"> lesuur: BSM eindactiviteit</w:t>
            </w:r>
          </w:p>
        </w:tc>
      </w:tr>
      <w:tr w:rsidR="00852FBA" w14:paraId="718E6F9B" w14:textId="77777777" w:rsidTr="004C43FA">
        <w:trPr>
          <w:cantSplit/>
          <w:trHeight w:val="405"/>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97" w14:textId="77777777" w:rsidR="00852FBA"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8" w14:textId="77777777" w:rsidR="00852FBA" w:rsidRDefault="00852FBA"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 12-04</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9" w14:textId="77777777" w:rsidR="00852FBA"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H</w:t>
            </w:r>
            <w:r w:rsidR="00852FBA">
              <w:rPr>
                <w:rFonts w:ascii="Verdana" w:hAnsi="Verdana"/>
                <w:sz w:val="20"/>
              </w:rPr>
              <w:t>erkansing SE4</w:t>
            </w:r>
          </w:p>
          <w:p w14:paraId="718E6F9A" w14:textId="77777777" w:rsidR="00852FBA"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w:t>
            </w:r>
            <w:r w:rsidR="00852FBA">
              <w:rPr>
                <w:rFonts w:ascii="Verdana" w:hAnsi="Verdana"/>
                <w:sz w:val="20"/>
              </w:rPr>
              <w:t>xamenrooster</w:t>
            </w:r>
          </w:p>
        </w:tc>
      </w:tr>
      <w:tr w:rsidR="00852FBA" w14:paraId="718E6F9F" w14:textId="77777777" w:rsidTr="005E2C10">
        <w:trPr>
          <w:cantSplit/>
          <w:trHeight w:val="405"/>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9C" w14:textId="77777777" w:rsidR="00852FBA" w:rsidRDefault="00852FBA"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D" w14:textId="77777777" w:rsidR="00852FBA" w:rsidRDefault="00852FBA"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 13-04 &amp; vr 14-04</w:t>
            </w:r>
          </w:p>
        </w:tc>
        <w:tc>
          <w:tcPr>
            <w:tcW w:w="5239"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9E" w14:textId="77777777" w:rsidR="00852FBA"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w:t>
            </w:r>
            <w:r w:rsidR="00852FBA">
              <w:rPr>
                <w:rFonts w:ascii="Verdana" w:hAnsi="Verdana"/>
                <w:sz w:val="20"/>
              </w:rPr>
              <w:t>xamenrooster</w:t>
            </w:r>
          </w:p>
        </w:tc>
      </w:tr>
      <w:tr w:rsidR="000B1069" w14:paraId="718E6FA3" w14:textId="77777777" w:rsidTr="001243AB">
        <w:trPr>
          <w:cantSplit/>
          <w:trHeight w:val="563"/>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A0" w14:textId="77777777" w:rsidR="000B1069" w:rsidRDefault="000B1069"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16</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1" w14:textId="77777777" w:rsidR="000B1069" w:rsidRDefault="000B1069"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991D5D">
              <w:rPr>
                <w:rFonts w:ascii="Verdana" w:hAnsi="Verdana"/>
                <w:sz w:val="20"/>
              </w:rPr>
              <w:t>17</w:t>
            </w:r>
            <w:r>
              <w:rPr>
                <w:rFonts w:ascii="Verdana" w:hAnsi="Verdana"/>
                <w:sz w:val="20"/>
              </w:rPr>
              <w:t>-04</w:t>
            </w:r>
            <w:r w:rsidR="00991D5D">
              <w:rPr>
                <w:rFonts w:ascii="Verdana" w:hAnsi="Verdana"/>
                <w:sz w:val="20"/>
              </w:rPr>
              <w:t xml:space="preserve"> t/m wo 19-04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2" w14:textId="77777777" w:rsidR="000B1069"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w:t>
            </w:r>
            <w:r w:rsidR="00991D5D">
              <w:rPr>
                <w:rFonts w:ascii="Verdana" w:hAnsi="Verdana"/>
                <w:sz w:val="20"/>
              </w:rPr>
              <w:t>xamenrooster</w:t>
            </w:r>
          </w:p>
        </w:tc>
      </w:tr>
      <w:tr w:rsidR="00872DDC" w14:paraId="718E6FA7" w14:textId="77777777" w:rsidTr="005E2C10">
        <w:trPr>
          <w:cantSplit/>
          <w:trHeight w:val="563"/>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A4" w14:textId="77777777" w:rsidR="00872DDC" w:rsidRDefault="00872DDC"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5" w14:textId="77777777" w:rsidR="00872DDC" w:rsidRDefault="00872DDC"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di </w:t>
            </w:r>
            <w:r w:rsidR="00991D5D">
              <w:rPr>
                <w:rFonts w:ascii="Verdana" w:hAnsi="Verdana"/>
                <w:sz w:val="20"/>
              </w:rPr>
              <w:t>18</w:t>
            </w:r>
            <w:r>
              <w:rPr>
                <w:rFonts w:ascii="Verdana" w:hAnsi="Verdana"/>
                <w:sz w:val="20"/>
              </w:rPr>
              <w:t>-04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6" w14:textId="77777777" w:rsidR="00872DDC"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A</w:t>
            </w:r>
            <w:r w:rsidR="00872DDC">
              <w:rPr>
                <w:rFonts w:ascii="Verdana" w:hAnsi="Verdana"/>
                <w:sz w:val="20"/>
              </w:rPr>
              <w:t>kkoordverklaring en voorlopige cijferlijst</w:t>
            </w:r>
          </w:p>
        </w:tc>
      </w:tr>
      <w:tr w:rsidR="000B1069" w14:paraId="718E6FAB" w14:textId="77777777" w:rsidTr="005E2C10">
        <w:trPr>
          <w:cantSplit/>
          <w:trHeight w:val="563"/>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A8" w14:textId="77777777" w:rsidR="000B1069" w:rsidRDefault="000B1069"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9" w14:textId="77777777" w:rsidR="000B1069" w:rsidRDefault="00991D5D"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w:t>
            </w:r>
            <w:r w:rsidR="000B1069">
              <w:rPr>
                <w:rFonts w:ascii="Verdana" w:hAnsi="Verdana"/>
                <w:sz w:val="20"/>
              </w:rPr>
              <w:t xml:space="preserve"> </w:t>
            </w:r>
            <w:r>
              <w:rPr>
                <w:rFonts w:ascii="Verdana" w:hAnsi="Verdana"/>
                <w:sz w:val="20"/>
              </w:rPr>
              <w:t>20</w:t>
            </w:r>
            <w:r w:rsidR="000B1069">
              <w:rPr>
                <w:rFonts w:ascii="Verdana" w:hAnsi="Verdana"/>
                <w:sz w:val="20"/>
              </w:rPr>
              <w:t xml:space="preserve">-04 </w:t>
            </w:r>
            <w:r>
              <w:rPr>
                <w:rFonts w:ascii="Verdana" w:hAnsi="Verdana"/>
                <w:sz w:val="20"/>
              </w:rPr>
              <w:t>&amp;</w:t>
            </w:r>
            <w:r w:rsidR="000B1069">
              <w:rPr>
                <w:rFonts w:ascii="Verdana" w:hAnsi="Verdana"/>
                <w:sz w:val="20"/>
              </w:rPr>
              <w:t xml:space="preserve"> vr </w:t>
            </w:r>
            <w:r w:rsidR="00D1724D">
              <w:rPr>
                <w:rFonts w:ascii="Verdana" w:hAnsi="Verdana"/>
                <w:sz w:val="20"/>
              </w:rPr>
              <w:t>21</w:t>
            </w:r>
            <w:r w:rsidR="000B1069">
              <w:rPr>
                <w:rFonts w:ascii="Verdana" w:hAnsi="Verdana"/>
                <w:sz w:val="20"/>
              </w:rPr>
              <w:t>-04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A" w14:textId="77777777" w:rsidR="000B1069" w:rsidRDefault="00D1724D"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E</w:t>
            </w:r>
            <w:r w:rsidR="000B1069">
              <w:rPr>
                <w:rFonts w:ascii="Verdana" w:hAnsi="Verdana"/>
                <w:sz w:val="20"/>
              </w:rPr>
              <w:t>xamentraining</w:t>
            </w:r>
            <w:r>
              <w:rPr>
                <w:rFonts w:ascii="Verdana" w:hAnsi="Verdana"/>
                <w:sz w:val="20"/>
              </w:rPr>
              <w:t xml:space="preserve"> </w:t>
            </w:r>
            <w:proofErr w:type="spellStart"/>
            <w:r>
              <w:rPr>
                <w:rFonts w:ascii="Verdana" w:hAnsi="Verdana"/>
                <w:sz w:val="20"/>
              </w:rPr>
              <w:t>Lyceo</w:t>
            </w:r>
            <w:proofErr w:type="spellEnd"/>
          </w:p>
        </w:tc>
      </w:tr>
      <w:tr w:rsidR="000B1069" w14:paraId="718E6FAF" w14:textId="77777777" w:rsidTr="001243AB">
        <w:trPr>
          <w:cantSplit/>
          <w:trHeight w:val="563"/>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AC" w14:textId="77777777" w:rsidR="000B1069" w:rsidRDefault="000B1069"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17</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D" w14:textId="77777777" w:rsidR="000B1069" w:rsidRDefault="000B1069" w:rsidP="00EF09B1">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D1724D">
              <w:rPr>
                <w:rFonts w:ascii="Verdana" w:hAnsi="Verdana"/>
                <w:sz w:val="20"/>
              </w:rPr>
              <w:t>24</w:t>
            </w:r>
            <w:r>
              <w:rPr>
                <w:rFonts w:ascii="Verdana" w:hAnsi="Verdana"/>
                <w:sz w:val="20"/>
              </w:rPr>
              <w:t xml:space="preserve">-04 t/m vr </w:t>
            </w:r>
            <w:r w:rsidR="00D1724D">
              <w:rPr>
                <w:rFonts w:ascii="Verdana" w:hAnsi="Verdana"/>
                <w:sz w:val="20"/>
              </w:rPr>
              <w:t>28</w:t>
            </w:r>
            <w:r>
              <w:rPr>
                <w:rFonts w:ascii="Verdana" w:hAnsi="Verdana"/>
                <w:sz w:val="20"/>
              </w:rPr>
              <w:t>-04</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AE" w14:textId="77777777" w:rsidR="000B1069" w:rsidRDefault="00A66B56" w:rsidP="00EB2CC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w:t>
            </w:r>
            <w:r w:rsidR="000B1069">
              <w:rPr>
                <w:rFonts w:ascii="Verdana" w:hAnsi="Verdana"/>
                <w:sz w:val="20"/>
              </w:rPr>
              <w:t>akantie</w:t>
            </w:r>
          </w:p>
        </w:tc>
      </w:tr>
      <w:tr w:rsidR="004778E7" w14:paraId="718E6FB1"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B0" w14:textId="77777777" w:rsidR="004778E7" w:rsidRDefault="00BE2BC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mei 202</w:t>
            </w:r>
            <w:r w:rsidR="009A5F8A">
              <w:rPr>
                <w:rFonts w:ascii="Verdana" w:hAnsi="Verdana"/>
                <w:sz w:val="20"/>
              </w:rPr>
              <w:t>3</w:t>
            </w:r>
          </w:p>
        </w:tc>
      </w:tr>
      <w:tr w:rsidR="000B1069" w14:paraId="718E6FB5" w14:textId="77777777" w:rsidTr="00A77AFD">
        <w:trPr>
          <w:cantSplit/>
          <w:trHeight w:val="480"/>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B2" w14:textId="77777777" w:rsidR="000B1069" w:rsidRDefault="000B1069"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18</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3" w14:textId="77777777" w:rsidR="000B1069" w:rsidRDefault="000B1069" w:rsidP="000550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D1724D">
              <w:rPr>
                <w:rFonts w:ascii="Verdana" w:hAnsi="Verdana"/>
                <w:sz w:val="20"/>
              </w:rPr>
              <w:t>01</w:t>
            </w:r>
            <w:r>
              <w:rPr>
                <w:rFonts w:ascii="Verdana" w:hAnsi="Verdana"/>
                <w:sz w:val="20"/>
              </w:rPr>
              <w:t xml:space="preserve">-05 t/m </w:t>
            </w:r>
            <w:r w:rsidR="00D1724D">
              <w:rPr>
                <w:rFonts w:ascii="Verdana" w:hAnsi="Verdana"/>
                <w:sz w:val="20"/>
              </w:rPr>
              <w:t>05</w:t>
            </w:r>
            <w:r>
              <w:rPr>
                <w:rFonts w:ascii="Verdana" w:hAnsi="Verdana"/>
                <w:sz w:val="20"/>
              </w:rPr>
              <w:t>-05</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4" w14:textId="77777777" w:rsidR="000B1069" w:rsidRDefault="00A66B56"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w:t>
            </w:r>
            <w:r w:rsidR="000B1069">
              <w:rPr>
                <w:rFonts w:ascii="Verdana" w:hAnsi="Verdana"/>
                <w:sz w:val="20"/>
              </w:rPr>
              <w:t>akantie</w:t>
            </w:r>
          </w:p>
        </w:tc>
      </w:tr>
      <w:tr w:rsidR="000C45AF" w14:paraId="718E6FBA" w14:textId="77777777" w:rsidTr="00A77AFD">
        <w:trPr>
          <w:cantSplit/>
          <w:trHeight w:val="480"/>
        </w:trPr>
        <w:tc>
          <w:tcPr>
            <w:tcW w:w="1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B6" w14:textId="77777777" w:rsidR="000C45AF" w:rsidRDefault="000C45A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19</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7" w14:textId="77777777" w:rsidR="000C45AF" w:rsidRDefault="000C45AF" w:rsidP="000550F6">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D1724D">
              <w:rPr>
                <w:rFonts w:ascii="Verdana" w:hAnsi="Verdana"/>
                <w:sz w:val="20"/>
              </w:rPr>
              <w:t>08</w:t>
            </w:r>
            <w:r>
              <w:rPr>
                <w:rFonts w:ascii="Verdana" w:hAnsi="Verdana"/>
                <w:sz w:val="20"/>
              </w:rPr>
              <w:t xml:space="preserve">-05 t/m wo </w:t>
            </w:r>
            <w:r w:rsidR="00D1724D">
              <w:rPr>
                <w:rFonts w:ascii="Verdana" w:hAnsi="Verdana"/>
                <w:sz w:val="20"/>
              </w:rPr>
              <w:t>10</w:t>
            </w:r>
            <w:r>
              <w:rPr>
                <w:rFonts w:ascii="Verdana" w:hAnsi="Verdana"/>
                <w:sz w:val="20"/>
              </w:rPr>
              <w:t>-05</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8" w14:textId="77777777" w:rsidR="000C45AF" w:rsidRDefault="00A66B56"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F</w:t>
            </w:r>
            <w:r w:rsidR="00D1724D">
              <w:rPr>
                <w:rFonts w:ascii="Verdana" w:hAnsi="Verdana"/>
                <w:sz w:val="20"/>
              </w:rPr>
              <w:t>acultatieve lessen</w:t>
            </w:r>
          </w:p>
          <w:p w14:paraId="718E6FB9" w14:textId="77777777" w:rsidR="000C45AF" w:rsidRDefault="000C45A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r>
      <w:tr w:rsidR="004778E7" w14:paraId="718E6FC0" w14:textId="77777777" w:rsidTr="00872DDC">
        <w:trPr>
          <w:cantSplit/>
          <w:trHeight w:val="801"/>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B" w14:textId="77777777" w:rsidR="000C45AF" w:rsidRDefault="000C45A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 xml:space="preserve">week </w:t>
            </w:r>
          </w:p>
          <w:p w14:paraId="718E6FBC" w14:textId="77777777" w:rsidR="004778E7" w:rsidRDefault="00872DDC"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19,</w:t>
            </w:r>
            <w:r w:rsidR="007830DF">
              <w:rPr>
                <w:rFonts w:ascii="Verdana" w:hAnsi="Verdana"/>
                <w:sz w:val="20"/>
              </w:rPr>
              <w:t xml:space="preserve"> </w:t>
            </w:r>
            <w:r w:rsidR="007E6D5F">
              <w:rPr>
                <w:rFonts w:ascii="Verdana" w:hAnsi="Verdana"/>
                <w:sz w:val="20"/>
              </w:rPr>
              <w:t>20 &amp; 21</w:t>
            </w:r>
          </w:p>
          <w:p w14:paraId="718E6FBD"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E" w14:textId="77777777" w:rsidR="004778E7" w:rsidRDefault="00872DDC" w:rsidP="000C45A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do</w:t>
            </w:r>
            <w:r w:rsidR="007E6D5F">
              <w:rPr>
                <w:rFonts w:ascii="Verdana" w:hAnsi="Verdana"/>
                <w:sz w:val="20"/>
              </w:rPr>
              <w:t xml:space="preserve"> </w:t>
            </w:r>
            <w:r w:rsidR="00D1724D">
              <w:rPr>
                <w:rFonts w:ascii="Verdana" w:hAnsi="Verdana"/>
                <w:sz w:val="20"/>
              </w:rPr>
              <w:t>11</w:t>
            </w:r>
            <w:r w:rsidR="007E6D5F">
              <w:rPr>
                <w:rFonts w:ascii="Verdana" w:hAnsi="Verdana"/>
                <w:sz w:val="20"/>
              </w:rPr>
              <w:t xml:space="preserve">-05 t/m </w:t>
            </w:r>
            <w:r w:rsidR="00D1724D">
              <w:rPr>
                <w:rFonts w:ascii="Verdana" w:hAnsi="Verdana"/>
                <w:sz w:val="20"/>
              </w:rPr>
              <w:t>vr</w:t>
            </w:r>
            <w:r w:rsidR="007E6D5F">
              <w:rPr>
                <w:rFonts w:ascii="Verdana" w:hAnsi="Verdana"/>
                <w:sz w:val="20"/>
              </w:rPr>
              <w:t xml:space="preserve"> </w:t>
            </w:r>
            <w:r w:rsidR="00D1724D">
              <w:rPr>
                <w:rFonts w:ascii="Verdana" w:hAnsi="Verdana"/>
                <w:sz w:val="20"/>
              </w:rPr>
              <w:t>26</w:t>
            </w:r>
            <w:r w:rsidR="007E6D5F">
              <w:rPr>
                <w:rFonts w:ascii="Verdana" w:hAnsi="Verdana"/>
                <w:sz w:val="20"/>
              </w:rPr>
              <w:t>-05</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BF" w14:textId="77777777" w:rsidR="004778E7" w:rsidRPr="00872DDC" w:rsidRDefault="007E6D5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CE 1</w:t>
            </w:r>
            <w:r w:rsidRPr="007E6D5F">
              <w:rPr>
                <w:rFonts w:ascii="Verdana" w:hAnsi="Verdana"/>
                <w:sz w:val="20"/>
                <w:vertAlign w:val="superscript"/>
              </w:rPr>
              <w:t>e</w:t>
            </w:r>
            <w:r>
              <w:rPr>
                <w:rFonts w:ascii="Verdana" w:hAnsi="Verdana"/>
                <w:sz w:val="20"/>
              </w:rPr>
              <w:t xml:space="preserve"> tijdvak</w:t>
            </w:r>
          </w:p>
        </w:tc>
      </w:tr>
      <w:tr w:rsidR="004778E7" w14:paraId="718E6FC2"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C1" w14:textId="77777777" w:rsidR="004778E7" w:rsidRDefault="00BE2BC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juni 202</w:t>
            </w:r>
            <w:r w:rsidR="009A5F8A">
              <w:rPr>
                <w:rFonts w:ascii="Verdana" w:hAnsi="Verdana"/>
                <w:sz w:val="20"/>
              </w:rPr>
              <w:t>3</w:t>
            </w:r>
          </w:p>
        </w:tc>
      </w:tr>
      <w:tr w:rsidR="004778E7" w:rsidRPr="009542D2" w14:paraId="718E6FC9" w14:textId="77777777" w:rsidTr="00A77AFD">
        <w:trPr>
          <w:cantSplit/>
          <w:trHeight w:val="628"/>
        </w:trPr>
        <w:tc>
          <w:tcPr>
            <w:tcW w:w="112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718E6FC3"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w:t>
            </w:r>
            <w:r w:rsidR="007830DF">
              <w:rPr>
                <w:rFonts w:ascii="Verdana" w:hAnsi="Verdana"/>
                <w:sz w:val="20"/>
              </w:rPr>
              <w:t xml:space="preserve"> </w:t>
            </w:r>
            <w:r>
              <w:rPr>
                <w:rFonts w:ascii="Verdana" w:hAnsi="Verdana"/>
                <w:sz w:val="20"/>
              </w:rPr>
              <w:t xml:space="preserve">week </w:t>
            </w:r>
            <w:r w:rsidR="00D1724D">
              <w:rPr>
                <w:rFonts w:ascii="Verdana" w:hAnsi="Verdana"/>
                <w:sz w:val="20"/>
              </w:rPr>
              <w:t>24</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4" w14:textId="77777777" w:rsidR="004778E7" w:rsidRDefault="007E6D5F" w:rsidP="000C45A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wo</w:t>
            </w:r>
            <w:r w:rsidR="004778E7">
              <w:rPr>
                <w:rFonts w:ascii="Verdana" w:hAnsi="Verdana"/>
                <w:sz w:val="20"/>
              </w:rPr>
              <w:t xml:space="preserve"> </w:t>
            </w:r>
            <w:r w:rsidR="00D1724D">
              <w:rPr>
                <w:rFonts w:ascii="Verdana" w:hAnsi="Verdana"/>
                <w:sz w:val="20"/>
              </w:rPr>
              <w:t>14</w:t>
            </w:r>
            <w:r w:rsidR="004778E7">
              <w:rPr>
                <w:rFonts w:ascii="Verdana" w:hAnsi="Verdana"/>
                <w:sz w:val="20"/>
              </w:rPr>
              <w:t>-06</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5" w14:textId="77777777" w:rsidR="004778E7" w:rsidRDefault="00A66B56"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B</w:t>
            </w:r>
            <w:r w:rsidR="007E6D5F">
              <w:rPr>
                <w:rFonts w:ascii="Verdana" w:hAnsi="Verdana"/>
                <w:sz w:val="20"/>
              </w:rPr>
              <w:t>ekendmaking normen CE 1</w:t>
            </w:r>
            <w:r w:rsidR="007E6D5F" w:rsidRPr="007E6D5F">
              <w:rPr>
                <w:rFonts w:ascii="Verdana" w:hAnsi="Verdana"/>
                <w:sz w:val="20"/>
                <w:vertAlign w:val="superscript"/>
              </w:rPr>
              <w:t>e</w:t>
            </w:r>
            <w:r w:rsidR="007E6D5F">
              <w:rPr>
                <w:rFonts w:ascii="Verdana" w:hAnsi="Verdana"/>
                <w:sz w:val="20"/>
              </w:rPr>
              <w:t xml:space="preserve"> tijdvak</w:t>
            </w:r>
          </w:p>
          <w:p w14:paraId="718E6FC6" w14:textId="77777777" w:rsidR="007E6D5F" w:rsidRDefault="007E6D5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p w14:paraId="718E6FC7" w14:textId="77777777" w:rsidR="007E6D5F" w:rsidRDefault="00A66B56"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16.00 uur A</w:t>
            </w:r>
            <w:r w:rsidR="007E6D5F">
              <w:rPr>
                <w:rFonts w:ascii="Verdana" w:hAnsi="Verdana"/>
                <w:sz w:val="20"/>
              </w:rPr>
              <w:t>fgewezen leerlingen komen naar schoo</w:t>
            </w:r>
            <w:r>
              <w:rPr>
                <w:rFonts w:ascii="Verdana" w:hAnsi="Verdana"/>
                <w:sz w:val="20"/>
              </w:rPr>
              <w:t>l</w:t>
            </w:r>
          </w:p>
          <w:p w14:paraId="718E6FC8" w14:textId="77777777" w:rsidR="007E6D5F" w:rsidRDefault="00A66B56"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18.00 uur G</w:t>
            </w:r>
            <w:r w:rsidR="007E6D5F">
              <w:rPr>
                <w:rFonts w:ascii="Verdana" w:hAnsi="Verdana"/>
                <w:sz w:val="20"/>
              </w:rPr>
              <w:t>eslaagde leerlingen komen naar school</w:t>
            </w:r>
          </w:p>
        </w:tc>
      </w:tr>
      <w:tr w:rsidR="004778E7" w:rsidRPr="009542D2" w14:paraId="718E6FCD" w14:textId="77777777" w:rsidTr="00710142">
        <w:trPr>
          <w:cantSplit/>
          <w:trHeight w:val="407"/>
        </w:trPr>
        <w:tc>
          <w:tcPr>
            <w:tcW w:w="1126" w:type="dxa"/>
            <w:vMerge/>
            <w:tcBorders>
              <w:left w:val="single" w:sz="8" w:space="0" w:color="000000"/>
              <w:right w:val="single" w:sz="8" w:space="0" w:color="000000"/>
            </w:tcBorders>
            <w:shd w:val="clear" w:color="auto" w:fill="FFFFFF"/>
            <w:tcMar>
              <w:top w:w="0" w:type="dxa"/>
              <w:left w:w="0" w:type="dxa"/>
              <w:bottom w:w="0" w:type="dxa"/>
              <w:right w:w="0" w:type="dxa"/>
            </w:tcMar>
          </w:tcPr>
          <w:p w14:paraId="718E6FCA"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B" w14:textId="77777777" w:rsidR="004778E7" w:rsidRDefault="004778E7" w:rsidP="000C45A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do </w:t>
            </w:r>
            <w:r w:rsidR="00D1724D">
              <w:rPr>
                <w:rFonts w:ascii="Verdana" w:hAnsi="Verdana"/>
                <w:sz w:val="20"/>
              </w:rPr>
              <w:t>15</w:t>
            </w:r>
            <w:r>
              <w:rPr>
                <w:rFonts w:ascii="Verdana" w:hAnsi="Verdana"/>
                <w:sz w:val="20"/>
              </w:rPr>
              <w:t>-06</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C" w14:textId="77777777" w:rsidR="004778E7" w:rsidRDefault="00A66B56" w:rsidP="007E6D5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U</w:t>
            </w:r>
            <w:r w:rsidR="00872DDC">
              <w:rPr>
                <w:rFonts w:ascii="Verdana" w:hAnsi="Verdana"/>
                <w:sz w:val="20"/>
              </w:rPr>
              <w:t>iterlijk</w:t>
            </w:r>
            <w:r w:rsidR="004778E7">
              <w:rPr>
                <w:rFonts w:ascii="Verdana" w:hAnsi="Verdana"/>
                <w:sz w:val="20"/>
              </w:rPr>
              <w:t xml:space="preserve"> 11 uur</w:t>
            </w:r>
            <w:r w:rsidR="00872DDC">
              <w:rPr>
                <w:rFonts w:ascii="Verdana" w:hAnsi="Verdana"/>
                <w:sz w:val="20"/>
              </w:rPr>
              <w:t>:</w:t>
            </w:r>
            <w:r w:rsidR="004778E7">
              <w:rPr>
                <w:rFonts w:ascii="Verdana" w:hAnsi="Verdana"/>
                <w:sz w:val="20"/>
              </w:rPr>
              <w:t xml:space="preserve"> </w:t>
            </w:r>
            <w:r w:rsidR="00872DDC">
              <w:rPr>
                <w:rFonts w:ascii="Verdana" w:hAnsi="Verdana"/>
                <w:sz w:val="20"/>
              </w:rPr>
              <w:t>aanvragen</w:t>
            </w:r>
            <w:r w:rsidR="007E6D5F">
              <w:rPr>
                <w:rFonts w:ascii="Verdana" w:hAnsi="Verdana"/>
                <w:sz w:val="20"/>
              </w:rPr>
              <w:t xml:space="preserve"> deelname CE 2</w:t>
            </w:r>
            <w:r w:rsidR="007E6D5F" w:rsidRPr="007E6D5F">
              <w:rPr>
                <w:rFonts w:ascii="Verdana" w:hAnsi="Verdana"/>
                <w:sz w:val="20"/>
                <w:vertAlign w:val="superscript"/>
              </w:rPr>
              <w:t>e</w:t>
            </w:r>
            <w:r w:rsidR="007E6D5F">
              <w:rPr>
                <w:rFonts w:ascii="Verdana" w:hAnsi="Verdana"/>
                <w:sz w:val="20"/>
              </w:rPr>
              <w:t xml:space="preserve"> tijdvak</w:t>
            </w:r>
          </w:p>
        </w:tc>
      </w:tr>
      <w:tr w:rsidR="004778E7" w14:paraId="718E6FD1" w14:textId="77777777" w:rsidTr="00A77AFD">
        <w:trPr>
          <w:cantSplit/>
          <w:trHeight w:val="4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E"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w:t>
            </w:r>
            <w:r w:rsidR="007830DF">
              <w:rPr>
                <w:rFonts w:ascii="Verdana" w:hAnsi="Verdana"/>
                <w:sz w:val="20"/>
              </w:rPr>
              <w:t xml:space="preserve"> </w:t>
            </w:r>
            <w:r>
              <w:rPr>
                <w:rFonts w:ascii="Verdana" w:hAnsi="Verdana"/>
                <w:sz w:val="20"/>
              </w:rPr>
              <w:t>week 25</w:t>
            </w: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CF" w14:textId="77777777" w:rsidR="004778E7" w:rsidRDefault="004778E7" w:rsidP="000C45A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ma </w:t>
            </w:r>
            <w:r w:rsidR="00D1724D">
              <w:rPr>
                <w:rFonts w:ascii="Verdana" w:hAnsi="Verdana"/>
                <w:sz w:val="20"/>
              </w:rPr>
              <w:t>19</w:t>
            </w:r>
            <w:r>
              <w:rPr>
                <w:rFonts w:ascii="Verdana" w:hAnsi="Verdana"/>
                <w:sz w:val="20"/>
              </w:rPr>
              <w:t>-06</w:t>
            </w:r>
            <w:r w:rsidR="007E6D5F">
              <w:rPr>
                <w:rFonts w:ascii="Verdana" w:hAnsi="Verdana"/>
                <w:sz w:val="20"/>
              </w:rPr>
              <w:t xml:space="preserve"> t/m do </w:t>
            </w:r>
            <w:r w:rsidR="00D1724D">
              <w:rPr>
                <w:rFonts w:ascii="Verdana" w:hAnsi="Verdana"/>
                <w:sz w:val="20"/>
              </w:rPr>
              <w:t>22</w:t>
            </w:r>
            <w:r w:rsidR="007E6D5F">
              <w:rPr>
                <w:rFonts w:ascii="Verdana" w:hAnsi="Verdana"/>
                <w:sz w:val="20"/>
              </w:rPr>
              <w:t>-06</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0" w14:textId="77777777" w:rsidR="004778E7" w:rsidRDefault="007E6D5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CE 2</w:t>
            </w:r>
            <w:r w:rsidRPr="007E6D5F">
              <w:rPr>
                <w:rFonts w:ascii="Verdana" w:hAnsi="Verdana"/>
                <w:sz w:val="20"/>
                <w:vertAlign w:val="superscript"/>
              </w:rPr>
              <w:t>e</w:t>
            </w:r>
            <w:r>
              <w:rPr>
                <w:rFonts w:ascii="Verdana" w:hAnsi="Verdana"/>
                <w:sz w:val="20"/>
              </w:rPr>
              <w:t xml:space="preserve"> tijdvak</w:t>
            </w:r>
          </w:p>
        </w:tc>
      </w:tr>
      <w:tr w:rsidR="00D1724D" w14:paraId="718E6FD7" w14:textId="77777777" w:rsidTr="00A77AFD">
        <w:trPr>
          <w:cantSplit/>
          <w:trHeight w:val="480"/>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2" w14:textId="77777777" w:rsidR="00D1724D" w:rsidRDefault="00D1724D" w:rsidP="00D1724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26</w:t>
            </w:r>
          </w:p>
          <w:p w14:paraId="718E6FD3" w14:textId="77777777" w:rsidR="00D1724D" w:rsidRDefault="00D1724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4" w14:textId="77777777" w:rsidR="00D1724D" w:rsidRDefault="00D1724D" w:rsidP="000C45AF">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vr 30-06</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5" w14:textId="77777777" w:rsidR="00D1724D" w:rsidRDefault="00A66B56" w:rsidP="00D1724D">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b</w:t>
            </w:r>
            <w:r w:rsidR="00D1724D">
              <w:rPr>
                <w:rFonts w:ascii="Verdana" w:hAnsi="Verdana"/>
                <w:sz w:val="20"/>
              </w:rPr>
              <w:t>ekendmaking normen CE 2</w:t>
            </w:r>
            <w:r w:rsidR="00D1724D" w:rsidRPr="007E6D5F">
              <w:rPr>
                <w:rFonts w:ascii="Verdana" w:hAnsi="Verdana"/>
                <w:sz w:val="20"/>
                <w:vertAlign w:val="superscript"/>
              </w:rPr>
              <w:t>e</w:t>
            </w:r>
            <w:r w:rsidR="00D1724D">
              <w:rPr>
                <w:rFonts w:ascii="Verdana" w:hAnsi="Verdana"/>
                <w:sz w:val="20"/>
              </w:rPr>
              <w:t xml:space="preserve"> tijdvak</w:t>
            </w:r>
          </w:p>
          <w:p w14:paraId="718E6FD6" w14:textId="77777777" w:rsidR="00D1724D" w:rsidRDefault="00D1724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p>
        </w:tc>
      </w:tr>
      <w:tr w:rsidR="004778E7" w14:paraId="718E6FD9" w14:textId="77777777" w:rsidTr="00CC4E12">
        <w:trPr>
          <w:cantSplit/>
          <w:trHeight w:val="366"/>
        </w:trPr>
        <w:tc>
          <w:tcPr>
            <w:tcW w:w="9492" w:type="dxa"/>
            <w:gridSpan w:val="3"/>
            <w:tcBorders>
              <w:top w:val="single" w:sz="8" w:space="0" w:color="000000"/>
              <w:left w:val="single" w:sz="8" w:space="0" w:color="000000"/>
              <w:bottom w:val="single" w:sz="8" w:space="0" w:color="000000"/>
              <w:right w:val="single" w:sz="8" w:space="0" w:color="000000"/>
            </w:tcBorders>
            <w:shd w:val="clear" w:color="auto" w:fill="999999"/>
            <w:tcMar>
              <w:top w:w="0" w:type="dxa"/>
              <w:left w:w="0" w:type="dxa"/>
              <w:bottom w:w="0" w:type="dxa"/>
              <w:right w:w="0" w:type="dxa"/>
            </w:tcMar>
          </w:tcPr>
          <w:p w14:paraId="718E6FD8" w14:textId="77777777" w:rsidR="004778E7" w:rsidRDefault="00BE2BCD"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 xml:space="preserve"> juli 202</w:t>
            </w:r>
            <w:r w:rsidR="009A5F8A">
              <w:rPr>
                <w:rFonts w:ascii="Verdana" w:hAnsi="Verdana"/>
                <w:sz w:val="20"/>
              </w:rPr>
              <w:t>3</w:t>
            </w:r>
          </w:p>
        </w:tc>
      </w:tr>
      <w:tr w:rsidR="004778E7" w14:paraId="718E6FDE" w14:textId="77777777" w:rsidTr="00710142">
        <w:trPr>
          <w:cantSplit/>
          <w:trHeight w:val="426"/>
        </w:trPr>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A"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Verdana" w:hAnsi="Verdana"/>
                <w:sz w:val="20"/>
              </w:rPr>
            </w:pPr>
            <w:r>
              <w:rPr>
                <w:rFonts w:ascii="Verdana" w:hAnsi="Verdana"/>
                <w:sz w:val="20"/>
              </w:rPr>
              <w:t>week 27</w:t>
            </w:r>
          </w:p>
          <w:p w14:paraId="718E6FDB" w14:textId="77777777" w:rsidR="004778E7" w:rsidRDefault="004778E7"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p>
        </w:tc>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C" w14:textId="77777777" w:rsidR="004778E7" w:rsidRDefault="00D1724D" w:rsidP="006F3219">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di</w:t>
            </w:r>
            <w:r w:rsidR="004778E7">
              <w:rPr>
                <w:rFonts w:ascii="Verdana" w:hAnsi="Verdana"/>
                <w:sz w:val="20"/>
              </w:rPr>
              <w:t xml:space="preserve"> </w:t>
            </w:r>
            <w:r w:rsidR="00872DDC">
              <w:rPr>
                <w:rFonts w:ascii="Verdana" w:hAnsi="Verdana"/>
                <w:sz w:val="20"/>
              </w:rPr>
              <w:t>04</w:t>
            </w:r>
            <w:r w:rsidR="004778E7">
              <w:rPr>
                <w:rFonts w:ascii="Verdana" w:hAnsi="Verdana"/>
                <w:sz w:val="20"/>
              </w:rPr>
              <w:t>-07</w:t>
            </w:r>
          </w:p>
        </w:tc>
        <w:tc>
          <w:tcPr>
            <w:tcW w:w="5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6FDD" w14:textId="77777777" w:rsidR="004778E7" w:rsidRDefault="009B603F" w:rsidP="004778E7">
            <w:pPr>
              <w:pStyle w:val="Hoofdtekst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Verdana" w:hAnsi="Verdana"/>
                <w:sz w:val="20"/>
              </w:rPr>
            </w:pPr>
            <w:r>
              <w:rPr>
                <w:rFonts w:ascii="Verdana" w:hAnsi="Verdana"/>
                <w:sz w:val="20"/>
              </w:rPr>
              <w:t>19</w:t>
            </w:r>
            <w:r w:rsidR="007E6D5F">
              <w:rPr>
                <w:rFonts w:ascii="Verdana" w:hAnsi="Verdana"/>
                <w:sz w:val="20"/>
              </w:rPr>
              <w:t xml:space="preserve">.30 uur </w:t>
            </w:r>
            <w:r w:rsidR="00A66B56">
              <w:rPr>
                <w:rFonts w:ascii="Verdana" w:hAnsi="Verdana"/>
                <w:sz w:val="20"/>
              </w:rPr>
              <w:t>D</w:t>
            </w:r>
            <w:r w:rsidR="007E6D5F">
              <w:rPr>
                <w:rFonts w:ascii="Verdana" w:hAnsi="Verdana"/>
                <w:sz w:val="20"/>
              </w:rPr>
              <w:t>iploma-uitreiking</w:t>
            </w:r>
          </w:p>
        </w:tc>
      </w:tr>
      <w:bookmarkEnd w:id="3"/>
    </w:tbl>
    <w:p w14:paraId="718E6FDF" w14:textId="77777777" w:rsidR="00567F86" w:rsidRDefault="00567F86">
      <w:pPr>
        <w:pStyle w:val="Vrijevorm"/>
        <w:ind w:left="10"/>
        <w:rPr>
          <w:rFonts w:ascii="Verdana" w:hAnsi="Verdana"/>
        </w:rPr>
      </w:pPr>
    </w:p>
    <w:bookmarkEnd w:id="2"/>
    <w:p w14:paraId="718E6FE0" w14:textId="77777777" w:rsidR="00567F86" w:rsidRPr="00400D77" w:rsidRDefault="00F92ED6" w:rsidP="00400D77">
      <w:pPr>
        <w:pStyle w:val="Kop1"/>
        <w:rPr>
          <w:rFonts w:ascii="Verdana" w:hAnsi="Verdana"/>
        </w:rPr>
      </w:pPr>
      <w:r>
        <w:br w:type="page"/>
      </w:r>
      <w:bookmarkStart w:id="4" w:name="_Toc114645969"/>
      <w:r w:rsidR="00567F86" w:rsidRPr="00400D77">
        <w:rPr>
          <w:rFonts w:ascii="Verdana" w:hAnsi="Verdana"/>
        </w:rPr>
        <w:lastRenderedPageBreak/>
        <w:t>HOOFDSTUK 2 - STUDEREN IN DE TWEEDE FASE</w:t>
      </w:r>
      <w:bookmarkEnd w:id="4"/>
    </w:p>
    <w:p w14:paraId="718E6FE1" w14:textId="77777777" w:rsidR="00567F86" w:rsidRDefault="00567F86">
      <w:pPr>
        <w:pStyle w:val="VrijevormAAA"/>
        <w:rPr>
          <w:rFonts w:ascii="Verdana" w:hAnsi="Verdana"/>
          <w:sz w:val="20"/>
        </w:rPr>
      </w:pPr>
    </w:p>
    <w:p w14:paraId="718E6FE2" w14:textId="77777777" w:rsidR="00567F86" w:rsidRPr="0074492B" w:rsidRDefault="00567F86" w:rsidP="004D0D48">
      <w:pPr>
        <w:pStyle w:val="Kop2"/>
        <w:rPr>
          <w:rFonts w:ascii="Verdana" w:hAnsi="Verdana"/>
          <w:i w:val="0"/>
          <w:sz w:val="24"/>
          <w:szCs w:val="24"/>
          <w:lang w:val="nl-NL"/>
        </w:rPr>
      </w:pPr>
      <w:bookmarkStart w:id="5" w:name="_Toc114645970"/>
      <w:r w:rsidRPr="0074492B">
        <w:rPr>
          <w:rFonts w:ascii="Verdana" w:hAnsi="Verdana"/>
          <w:i w:val="0"/>
          <w:sz w:val="24"/>
          <w:szCs w:val="24"/>
          <w:lang w:val="nl-NL"/>
        </w:rPr>
        <w:t>2.1</w:t>
      </w:r>
      <w:r w:rsidRPr="0074492B">
        <w:rPr>
          <w:rFonts w:ascii="Verdana" w:hAnsi="Verdana"/>
          <w:i w:val="0"/>
          <w:sz w:val="24"/>
          <w:szCs w:val="24"/>
          <w:lang w:val="nl-NL"/>
        </w:rPr>
        <w:tab/>
      </w:r>
      <w:bookmarkStart w:id="6" w:name="_Hlk113976979"/>
      <w:r w:rsidR="005933C2" w:rsidRPr="0074492B">
        <w:rPr>
          <w:rFonts w:ascii="Verdana" w:hAnsi="Verdana"/>
          <w:i w:val="0"/>
          <w:sz w:val="24"/>
          <w:szCs w:val="24"/>
          <w:lang w:val="nl-NL"/>
        </w:rPr>
        <w:t>Flexibel rooster</w:t>
      </w:r>
      <w:bookmarkEnd w:id="5"/>
    </w:p>
    <w:p w14:paraId="718E6FE3" w14:textId="77777777" w:rsidR="002A44A2" w:rsidRDefault="003B0753" w:rsidP="009A0DCC">
      <w:pPr>
        <w:pStyle w:val="VrijevormAAA"/>
        <w:rPr>
          <w:rFonts w:ascii="Verdana" w:hAnsi="Verdana"/>
          <w:sz w:val="20"/>
        </w:rPr>
      </w:pPr>
      <w:bookmarkStart w:id="7" w:name="_Hlk113964400"/>
      <w:r>
        <w:rPr>
          <w:rFonts w:ascii="Verdana" w:hAnsi="Verdana"/>
          <w:sz w:val="20"/>
        </w:rPr>
        <w:t>In de tweede fase hebben leerlingen een flexibel rooster. In het basisrooster staan (meestal</w:t>
      </w:r>
      <w:r w:rsidR="009A0DCC">
        <w:rPr>
          <w:rFonts w:ascii="Verdana" w:hAnsi="Verdana"/>
          <w:sz w:val="20"/>
        </w:rPr>
        <w:t xml:space="preserve"> </w:t>
      </w:r>
      <w:r>
        <w:rPr>
          <w:rFonts w:ascii="Verdana" w:hAnsi="Verdana"/>
          <w:sz w:val="20"/>
        </w:rPr>
        <w:t>in de ochtend</w:t>
      </w:r>
      <w:r w:rsidR="009A0DCC">
        <w:rPr>
          <w:rFonts w:ascii="Verdana" w:hAnsi="Verdana"/>
          <w:sz w:val="20"/>
        </w:rPr>
        <w:t>)d</w:t>
      </w:r>
      <w:r>
        <w:rPr>
          <w:rFonts w:ascii="Verdana" w:hAnsi="Verdana"/>
          <w:sz w:val="20"/>
        </w:rPr>
        <w:t xml:space="preserve">e klassikale </w:t>
      </w:r>
      <w:proofErr w:type="spellStart"/>
      <w:r w:rsidR="00774BAB">
        <w:rPr>
          <w:rFonts w:ascii="Verdana" w:hAnsi="Verdana"/>
          <w:sz w:val="20"/>
        </w:rPr>
        <w:t>vaklessen</w:t>
      </w:r>
      <w:proofErr w:type="spellEnd"/>
      <w:r>
        <w:rPr>
          <w:rFonts w:ascii="Verdana" w:hAnsi="Verdana"/>
          <w:sz w:val="20"/>
        </w:rPr>
        <w:t xml:space="preserve"> ingeroosterd. Daarnaast schrijven leerlingen zich</w:t>
      </w:r>
      <w:r w:rsidR="00B31E23">
        <w:rPr>
          <w:rFonts w:ascii="Verdana" w:hAnsi="Verdana"/>
          <w:sz w:val="20"/>
        </w:rPr>
        <w:t xml:space="preserve"> per week in voor minimaal 10 keuzelessen via Zermelo. </w:t>
      </w:r>
      <w:r w:rsidR="00365FB2">
        <w:rPr>
          <w:rFonts w:ascii="Verdana" w:hAnsi="Verdana"/>
          <w:sz w:val="20"/>
        </w:rPr>
        <w:t>Vanaf dinsdag 9 uur tot</w:t>
      </w:r>
      <w:r w:rsidR="00B31E23">
        <w:rPr>
          <w:rFonts w:ascii="Verdana" w:hAnsi="Verdana"/>
          <w:sz w:val="20"/>
        </w:rPr>
        <w:t xml:space="preserve"> vrijdag 17 uur </w:t>
      </w:r>
      <w:r w:rsidR="00365FB2">
        <w:rPr>
          <w:rFonts w:ascii="Verdana" w:hAnsi="Verdana"/>
          <w:sz w:val="20"/>
        </w:rPr>
        <w:t xml:space="preserve">kunnen leerlingen zich inschrijven </w:t>
      </w:r>
      <w:r w:rsidR="00B31E23">
        <w:rPr>
          <w:rFonts w:ascii="Verdana" w:hAnsi="Verdana"/>
          <w:sz w:val="20"/>
        </w:rPr>
        <w:t>voor de week erna.</w:t>
      </w:r>
    </w:p>
    <w:p w14:paraId="718E6FE4" w14:textId="77777777" w:rsidR="002A44A2" w:rsidRDefault="002A44A2" w:rsidP="00C210AF">
      <w:pPr>
        <w:pStyle w:val="VrijevormAAA"/>
        <w:rPr>
          <w:rFonts w:ascii="Verdana" w:hAnsi="Verdana"/>
          <w:sz w:val="20"/>
        </w:rPr>
      </w:pPr>
      <w:r>
        <w:rPr>
          <w:rFonts w:ascii="Verdana" w:hAnsi="Verdana"/>
          <w:sz w:val="20"/>
        </w:rPr>
        <w:t>L</w:t>
      </w:r>
      <w:r w:rsidR="00B31E23">
        <w:rPr>
          <w:rFonts w:ascii="Verdana" w:hAnsi="Verdana"/>
          <w:sz w:val="20"/>
        </w:rPr>
        <w:t>eerlingen kunnen kiezen voor het stiltelokaal, het studiecentrum</w:t>
      </w:r>
      <w:r w:rsidR="00365FB2">
        <w:rPr>
          <w:rFonts w:ascii="Verdana" w:hAnsi="Verdana"/>
          <w:sz w:val="20"/>
        </w:rPr>
        <w:t>, het bèta-lab</w:t>
      </w:r>
      <w:r w:rsidR="00B31E23">
        <w:rPr>
          <w:rFonts w:ascii="Verdana" w:hAnsi="Verdana"/>
          <w:sz w:val="20"/>
        </w:rPr>
        <w:t xml:space="preserve"> of </w:t>
      </w:r>
      <w:proofErr w:type="spellStart"/>
      <w:r w:rsidR="00774BAB">
        <w:rPr>
          <w:rFonts w:ascii="Verdana" w:hAnsi="Verdana"/>
          <w:sz w:val="20"/>
        </w:rPr>
        <w:t>vaklessen</w:t>
      </w:r>
      <w:proofErr w:type="spellEnd"/>
      <w:r w:rsidR="00B31E23">
        <w:rPr>
          <w:rFonts w:ascii="Verdana" w:hAnsi="Verdana"/>
          <w:sz w:val="20"/>
        </w:rPr>
        <w:t>. Op die manier krijgen leerlingen een rooster op maat</w:t>
      </w:r>
      <w:r>
        <w:rPr>
          <w:rFonts w:ascii="Verdana" w:hAnsi="Verdana"/>
          <w:sz w:val="20"/>
        </w:rPr>
        <w:t>. Ze</w:t>
      </w:r>
      <w:r w:rsidR="00B31E23">
        <w:rPr>
          <w:rFonts w:ascii="Verdana" w:hAnsi="Verdana"/>
          <w:sz w:val="20"/>
        </w:rPr>
        <w:t xml:space="preserve"> kiezen </w:t>
      </w:r>
      <w:r>
        <w:rPr>
          <w:rFonts w:ascii="Verdana" w:hAnsi="Verdana"/>
          <w:sz w:val="20"/>
        </w:rPr>
        <w:t>vakken waarbij ze extra ondersteuning nodig hebben; het stiltelokaal om zich te focussen bijvoorbeeld voor het leren voor een toets of het maken van een opdracht of huiswerk; het studiecentrum om samen met anderen aan huiswerk te werken</w:t>
      </w:r>
      <w:r w:rsidR="00365FB2">
        <w:rPr>
          <w:rFonts w:ascii="Verdana" w:hAnsi="Verdana"/>
          <w:sz w:val="20"/>
        </w:rPr>
        <w:t xml:space="preserve"> of het bèta-lab om laboratoriumopdrachten uit te voeren.</w:t>
      </w:r>
    </w:p>
    <w:p w14:paraId="718E6FE5" w14:textId="77777777" w:rsidR="00872DDC" w:rsidRDefault="009A0DCC" w:rsidP="002A44A2">
      <w:pPr>
        <w:pStyle w:val="VrijevormAAA"/>
        <w:rPr>
          <w:rFonts w:ascii="Verdana" w:hAnsi="Verdana"/>
          <w:sz w:val="20"/>
        </w:rPr>
      </w:pPr>
      <w:r>
        <w:rPr>
          <w:rFonts w:ascii="Verdana" w:hAnsi="Verdana"/>
          <w:sz w:val="20"/>
        </w:rPr>
        <w:t>Zowel de vaste uren als de keuzeuren zijn verplicht.</w:t>
      </w:r>
    </w:p>
    <w:p w14:paraId="718E6FE6" w14:textId="77777777" w:rsidR="002A44A2" w:rsidRPr="00C96AA1" w:rsidRDefault="002A44A2" w:rsidP="002A44A2">
      <w:pPr>
        <w:pStyle w:val="VrijevormAAA"/>
        <w:rPr>
          <w:rFonts w:ascii="Verdana" w:hAnsi="Verdana"/>
          <w:sz w:val="20"/>
        </w:rPr>
      </w:pPr>
    </w:p>
    <w:p w14:paraId="718E6FE7" w14:textId="77777777" w:rsidR="00C96AA1" w:rsidRPr="0074492B" w:rsidRDefault="00010DB5" w:rsidP="004D0D48">
      <w:pPr>
        <w:pStyle w:val="Kop2"/>
        <w:rPr>
          <w:rFonts w:ascii="Verdana" w:hAnsi="Verdana"/>
          <w:i w:val="0"/>
          <w:sz w:val="24"/>
          <w:szCs w:val="24"/>
          <w:lang w:val="nl-NL"/>
        </w:rPr>
      </w:pPr>
      <w:bookmarkStart w:id="8" w:name="_Toc82502965"/>
      <w:bookmarkStart w:id="9" w:name="_Toc114645971"/>
      <w:r w:rsidRPr="0074492B">
        <w:rPr>
          <w:rFonts w:ascii="Verdana" w:hAnsi="Verdana"/>
          <w:i w:val="0"/>
          <w:sz w:val="24"/>
          <w:szCs w:val="24"/>
          <w:lang w:val="nl-NL"/>
        </w:rPr>
        <w:t>2.</w:t>
      </w:r>
      <w:r w:rsidR="00872DDC" w:rsidRPr="0074492B">
        <w:rPr>
          <w:rFonts w:ascii="Verdana" w:hAnsi="Verdana"/>
          <w:i w:val="0"/>
          <w:sz w:val="24"/>
          <w:szCs w:val="24"/>
          <w:lang w:val="nl-NL"/>
        </w:rPr>
        <w:t>2</w:t>
      </w:r>
      <w:r w:rsidR="006A77F9" w:rsidRPr="0074492B">
        <w:rPr>
          <w:rFonts w:ascii="Verdana" w:hAnsi="Verdana"/>
          <w:i w:val="0"/>
          <w:sz w:val="24"/>
          <w:szCs w:val="24"/>
          <w:lang w:val="nl-NL"/>
        </w:rPr>
        <w:tab/>
      </w:r>
      <w:bookmarkEnd w:id="8"/>
      <w:r w:rsidR="00C96AA1" w:rsidRPr="0074492B">
        <w:rPr>
          <w:rFonts w:ascii="Verdana" w:hAnsi="Verdana"/>
          <w:i w:val="0"/>
          <w:sz w:val="24"/>
          <w:szCs w:val="24"/>
          <w:lang w:val="nl-NL"/>
        </w:rPr>
        <w:t>Teamcoördinator</w:t>
      </w:r>
      <w:bookmarkEnd w:id="9"/>
    </w:p>
    <w:p w14:paraId="718E6FE8" w14:textId="77777777" w:rsidR="005933C2" w:rsidRDefault="005933C2" w:rsidP="00C96AA1">
      <w:pPr>
        <w:pStyle w:val="VrijevormA"/>
        <w:spacing w:line="264" w:lineRule="auto"/>
        <w:rPr>
          <w:rFonts w:ascii="Verdana" w:hAnsi="Verdana"/>
        </w:rPr>
      </w:pPr>
      <w:r>
        <w:rPr>
          <w:rFonts w:ascii="Verdana" w:hAnsi="Verdana"/>
        </w:rPr>
        <w:t>Als je vragen hebt kun je terecht bij de</w:t>
      </w:r>
      <w:r w:rsidR="00C96AA1">
        <w:rPr>
          <w:rFonts w:ascii="Verdana" w:hAnsi="Verdana"/>
        </w:rPr>
        <w:t xml:space="preserve"> teamcoördinator </w:t>
      </w:r>
      <w:r>
        <w:rPr>
          <w:rFonts w:ascii="Verdana" w:hAnsi="Verdana"/>
        </w:rPr>
        <w:t xml:space="preserve">5 </w:t>
      </w:r>
      <w:r w:rsidR="005A5AB9">
        <w:rPr>
          <w:rFonts w:ascii="Verdana" w:hAnsi="Verdana"/>
        </w:rPr>
        <w:t>havo</w:t>
      </w:r>
      <w:r>
        <w:rPr>
          <w:rFonts w:ascii="Verdana" w:hAnsi="Verdana"/>
        </w:rPr>
        <w:t>: m</w:t>
      </w:r>
      <w:r w:rsidR="00C96AA1">
        <w:rPr>
          <w:rFonts w:ascii="Verdana" w:hAnsi="Verdana"/>
        </w:rPr>
        <w:t xml:space="preserve">evrouw </w:t>
      </w:r>
      <w:proofErr w:type="spellStart"/>
      <w:r w:rsidR="005A5AB9">
        <w:rPr>
          <w:rFonts w:ascii="Verdana" w:hAnsi="Verdana"/>
        </w:rPr>
        <w:t>Ulli</w:t>
      </w:r>
      <w:proofErr w:type="spellEnd"/>
      <w:r w:rsidR="005A5AB9">
        <w:rPr>
          <w:rFonts w:ascii="Verdana" w:hAnsi="Verdana"/>
        </w:rPr>
        <w:t xml:space="preserve"> Bakker</w:t>
      </w:r>
      <w:r w:rsidR="00C96AA1">
        <w:rPr>
          <w:rFonts w:ascii="Verdana" w:hAnsi="Verdana"/>
        </w:rPr>
        <w:t>.</w:t>
      </w:r>
    </w:p>
    <w:p w14:paraId="718E6FE9" w14:textId="77777777" w:rsidR="00C96AA1" w:rsidRDefault="005933C2" w:rsidP="00C96AA1">
      <w:pPr>
        <w:pStyle w:val="VrijevormA"/>
        <w:spacing w:line="264" w:lineRule="auto"/>
        <w:rPr>
          <w:rFonts w:ascii="Verdana" w:hAnsi="Verdana"/>
        </w:rPr>
      </w:pPr>
      <w:r>
        <w:rPr>
          <w:rFonts w:ascii="Verdana" w:hAnsi="Verdana"/>
        </w:rPr>
        <w:t>Le</w:t>
      </w:r>
      <w:r w:rsidR="00C96AA1">
        <w:rPr>
          <w:rFonts w:ascii="Verdana" w:hAnsi="Verdana"/>
        </w:rPr>
        <w:t>erlingen kunnen bij haar terecht voor:</w:t>
      </w:r>
    </w:p>
    <w:p w14:paraId="718E6FEA" w14:textId="77777777" w:rsidR="00C96AA1" w:rsidRDefault="001D256C" w:rsidP="00091BAC">
      <w:pPr>
        <w:pStyle w:val="VrijevormA"/>
        <w:numPr>
          <w:ilvl w:val="0"/>
          <w:numId w:val="2"/>
        </w:numPr>
        <w:rPr>
          <w:rFonts w:ascii="Verdana" w:hAnsi="Verdana"/>
        </w:rPr>
      </w:pPr>
      <w:r>
        <w:rPr>
          <w:rFonts w:ascii="Verdana" w:hAnsi="Verdana"/>
        </w:rPr>
        <w:t>ziek melden tijdens de schooldag</w:t>
      </w:r>
    </w:p>
    <w:p w14:paraId="718E6FEB" w14:textId="77777777" w:rsidR="00C96AA1" w:rsidRDefault="001D256C" w:rsidP="00091BAC">
      <w:pPr>
        <w:pStyle w:val="VrijevormA"/>
        <w:numPr>
          <w:ilvl w:val="0"/>
          <w:numId w:val="2"/>
        </w:numPr>
        <w:rPr>
          <w:rFonts w:ascii="Verdana" w:hAnsi="Verdana"/>
        </w:rPr>
      </w:pPr>
      <w:r>
        <w:rPr>
          <w:rFonts w:ascii="Verdana" w:hAnsi="Verdana"/>
        </w:rPr>
        <w:t>vrij vragen voor bezoek open dagen, familieomstandigheden ,etc</w:t>
      </w:r>
      <w:r w:rsidR="00774BAB">
        <w:rPr>
          <w:rFonts w:ascii="Verdana" w:hAnsi="Verdana"/>
        </w:rPr>
        <w:t>.</w:t>
      </w:r>
    </w:p>
    <w:p w14:paraId="718E6FEC" w14:textId="77777777" w:rsidR="00C96AA1" w:rsidRDefault="001D256C" w:rsidP="00091BAC">
      <w:pPr>
        <w:pStyle w:val="VrijevormA"/>
        <w:numPr>
          <w:ilvl w:val="0"/>
          <w:numId w:val="2"/>
        </w:numPr>
        <w:rPr>
          <w:rFonts w:ascii="Verdana" w:hAnsi="Verdana"/>
        </w:rPr>
      </w:pPr>
      <w:r>
        <w:rPr>
          <w:rFonts w:ascii="Verdana" w:hAnsi="Verdana"/>
        </w:rPr>
        <w:t>ophalen van telefoons die ingenomen zijn</w:t>
      </w:r>
    </w:p>
    <w:p w14:paraId="718E6FED" w14:textId="77777777" w:rsidR="00C96AA1" w:rsidRDefault="001D256C" w:rsidP="00091BAC">
      <w:pPr>
        <w:pStyle w:val="VrijevormA"/>
        <w:numPr>
          <w:ilvl w:val="0"/>
          <w:numId w:val="2"/>
        </w:numPr>
        <w:rPr>
          <w:rFonts w:ascii="Verdana" w:hAnsi="Verdana"/>
        </w:rPr>
      </w:pPr>
      <w:r>
        <w:rPr>
          <w:rFonts w:ascii="Verdana" w:hAnsi="Verdana"/>
        </w:rPr>
        <w:t>vragen over PWS</w:t>
      </w:r>
    </w:p>
    <w:p w14:paraId="718E6FEE" w14:textId="77777777" w:rsidR="009A0DCC" w:rsidRDefault="009A0DCC" w:rsidP="00091BAC">
      <w:pPr>
        <w:pStyle w:val="VrijevormA"/>
        <w:numPr>
          <w:ilvl w:val="0"/>
          <w:numId w:val="2"/>
        </w:numPr>
        <w:rPr>
          <w:rFonts w:ascii="Verdana" w:hAnsi="Verdana"/>
        </w:rPr>
      </w:pPr>
      <w:r>
        <w:rPr>
          <w:rFonts w:ascii="Verdana" w:hAnsi="Verdana"/>
        </w:rPr>
        <w:t>vragen over het flexibele rooster</w:t>
      </w:r>
    </w:p>
    <w:p w14:paraId="718E6FEF" w14:textId="77777777" w:rsidR="00567F86" w:rsidRDefault="001D256C" w:rsidP="003B0753">
      <w:pPr>
        <w:pStyle w:val="VrijevormA"/>
        <w:spacing w:line="264" w:lineRule="auto"/>
        <w:rPr>
          <w:rFonts w:ascii="Verdana" w:hAnsi="Verdana"/>
        </w:rPr>
      </w:pPr>
      <w:r>
        <w:rPr>
          <w:rFonts w:ascii="Verdana" w:hAnsi="Verdana"/>
        </w:rPr>
        <w:t xml:space="preserve">Je kunt mevrouw </w:t>
      </w:r>
      <w:r w:rsidR="00C210AF">
        <w:rPr>
          <w:rFonts w:ascii="Verdana" w:hAnsi="Verdana"/>
        </w:rPr>
        <w:t>Bakker</w:t>
      </w:r>
      <w:r w:rsidR="00E45165">
        <w:rPr>
          <w:rFonts w:ascii="Verdana" w:hAnsi="Verdana"/>
        </w:rPr>
        <w:t xml:space="preserve"> </w:t>
      </w:r>
      <w:r w:rsidR="003B0753">
        <w:rPr>
          <w:rFonts w:ascii="Verdana" w:hAnsi="Verdana"/>
        </w:rPr>
        <w:t>op dinsdag, woensdag en donderdag v</w:t>
      </w:r>
      <w:r>
        <w:rPr>
          <w:rFonts w:ascii="Verdana" w:hAnsi="Verdana"/>
        </w:rPr>
        <w:t xml:space="preserve">inden op kamer </w:t>
      </w:r>
      <w:r w:rsidR="00365FB2">
        <w:rPr>
          <w:rFonts w:ascii="Verdana" w:hAnsi="Verdana"/>
        </w:rPr>
        <w:t>115</w:t>
      </w:r>
      <w:r w:rsidR="003B0753">
        <w:rPr>
          <w:rFonts w:ascii="Verdana" w:hAnsi="Verdana"/>
        </w:rPr>
        <w:t>.</w:t>
      </w:r>
    </w:p>
    <w:p w14:paraId="718E6FF0" w14:textId="77777777" w:rsidR="003B0753" w:rsidRDefault="003B0753" w:rsidP="003B0753">
      <w:pPr>
        <w:pStyle w:val="VrijevormA"/>
        <w:spacing w:line="264" w:lineRule="auto"/>
        <w:rPr>
          <w:rFonts w:ascii="Verdana" w:hAnsi="Verdana"/>
        </w:rPr>
      </w:pPr>
      <w:r>
        <w:rPr>
          <w:rFonts w:ascii="Verdana" w:hAnsi="Verdana"/>
        </w:rPr>
        <w:t xml:space="preserve">Bij afwezigheid van mevrouw Bakker kun je terecht bij de andere teamcoördinatoren van de bovenbouw havo/vwo: mevrouw Dionne </w:t>
      </w:r>
      <w:proofErr w:type="spellStart"/>
      <w:r>
        <w:rPr>
          <w:rFonts w:ascii="Verdana" w:hAnsi="Verdana"/>
        </w:rPr>
        <w:t>Verrijt</w:t>
      </w:r>
      <w:proofErr w:type="spellEnd"/>
      <w:r w:rsidR="00EF418D">
        <w:rPr>
          <w:rFonts w:ascii="Verdana" w:hAnsi="Verdana"/>
        </w:rPr>
        <w:t xml:space="preserve"> (havo)</w:t>
      </w:r>
      <w:r w:rsidR="00D638B5">
        <w:rPr>
          <w:rFonts w:ascii="Verdana" w:hAnsi="Verdana"/>
        </w:rPr>
        <w:t xml:space="preserve">, </w:t>
      </w:r>
      <w:r>
        <w:rPr>
          <w:rFonts w:ascii="Verdana" w:hAnsi="Verdana"/>
        </w:rPr>
        <w:t>mevrouw Helen van Well</w:t>
      </w:r>
      <w:r w:rsidR="00D638B5">
        <w:rPr>
          <w:rFonts w:ascii="Verdana" w:hAnsi="Verdana"/>
        </w:rPr>
        <w:t xml:space="preserve"> (vwo) e</w:t>
      </w:r>
      <w:r>
        <w:rPr>
          <w:rFonts w:ascii="Verdana" w:hAnsi="Verdana"/>
        </w:rPr>
        <w:t>n meneer Ties Koopmans</w:t>
      </w:r>
      <w:r w:rsidR="00D638B5">
        <w:rPr>
          <w:rFonts w:ascii="Verdana" w:hAnsi="Verdana"/>
        </w:rPr>
        <w:t xml:space="preserve"> (vwo).</w:t>
      </w:r>
    </w:p>
    <w:bookmarkEnd w:id="6"/>
    <w:bookmarkEnd w:id="7"/>
    <w:p w14:paraId="718E6FF1" w14:textId="77777777" w:rsidR="003B0753" w:rsidRPr="003B0753" w:rsidRDefault="003B0753" w:rsidP="003B0753">
      <w:pPr>
        <w:pStyle w:val="VrijevormA"/>
        <w:spacing w:line="264" w:lineRule="auto"/>
        <w:rPr>
          <w:rFonts w:ascii="Verdana" w:hAnsi="Verdana"/>
        </w:rPr>
      </w:pPr>
    </w:p>
    <w:p w14:paraId="718E6FF2" w14:textId="77777777" w:rsidR="00567F86" w:rsidRPr="0074492B" w:rsidRDefault="00010DB5" w:rsidP="004D0D48">
      <w:pPr>
        <w:pStyle w:val="Kop2"/>
        <w:rPr>
          <w:rFonts w:ascii="Verdana" w:hAnsi="Verdana"/>
          <w:i w:val="0"/>
          <w:sz w:val="24"/>
          <w:szCs w:val="24"/>
          <w:lang w:val="nl-NL"/>
        </w:rPr>
      </w:pPr>
      <w:bookmarkStart w:id="10" w:name="_Toc114645972"/>
      <w:r w:rsidRPr="0074492B">
        <w:rPr>
          <w:rFonts w:ascii="Verdana" w:hAnsi="Verdana"/>
          <w:i w:val="0"/>
          <w:sz w:val="24"/>
          <w:szCs w:val="24"/>
          <w:lang w:val="nl-NL"/>
        </w:rPr>
        <w:t>2.</w:t>
      </w:r>
      <w:r w:rsidR="009A0DCC" w:rsidRPr="0074492B">
        <w:rPr>
          <w:rFonts w:ascii="Verdana" w:hAnsi="Verdana"/>
          <w:i w:val="0"/>
          <w:sz w:val="24"/>
          <w:szCs w:val="24"/>
          <w:lang w:val="nl-NL"/>
        </w:rPr>
        <w:t>3</w:t>
      </w:r>
      <w:r w:rsidR="009A0DCC" w:rsidRPr="0074492B">
        <w:rPr>
          <w:rFonts w:ascii="Verdana" w:hAnsi="Verdana"/>
          <w:i w:val="0"/>
          <w:sz w:val="24"/>
          <w:szCs w:val="24"/>
          <w:lang w:val="nl-NL"/>
        </w:rPr>
        <w:tab/>
      </w:r>
      <w:r w:rsidR="00567F86" w:rsidRPr="0074492B">
        <w:rPr>
          <w:rFonts w:ascii="Verdana" w:hAnsi="Verdana"/>
          <w:i w:val="0"/>
          <w:sz w:val="24"/>
          <w:szCs w:val="24"/>
          <w:lang w:val="nl-NL"/>
        </w:rPr>
        <w:t>Examenvakken</w:t>
      </w:r>
      <w:bookmarkEnd w:id="10"/>
    </w:p>
    <w:p w14:paraId="718E6FF3" w14:textId="77777777" w:rsidR="00567F86" w:rsidRPr="00C210AF" w:rsidRDefault="00567F86">
      <w:pPr>
        <w:pStyle w:val="VrijevormAAA"/>
        <w:ind w:left="108" w:hanging="108"/>
        <w:rPr>
          <w:rFonts w:ascii="Verdana" w:hAnsi="Verdana"/>
          <w:b/>
          <w:sz w:val="20"/>
        </w:rPr>
      </w:pPr>
      <w:r w:rsidRPr="00C210AF">
        <w:rPr>
          <w:rFonts w:ascii="Verdana" w:hAnsi="Verdana"/>
          <w:b/>
          <w:sz w:val="20"/>
        </w:rPr>
        <w:t>Vakken met alleen schoolexamen</w:t>
      </w:r>
    </w:p>
    <w:p w14:paraId="718E6FF4" w14:textId="77777777" w:rsidR="00567F86" w:rsidRDefault="00567F86">
      <w:pPr>
        <w:pStyle w:val="VrijevormAAA"/>
        <w:rPr>
          <w:rFonts w:ascii="Verdana" w:hAnsi="Verdana"/>
          <w:sz w:val="20"/>
        </w:rPr>
      </w:pPr>
      <w:r>
        <w:rPr>
          <w:rFonts w:ascii="Verdana" w:hAnsi="Verdana"/>
          <w:sz w:val="20"/>
        </w:rPr>
        <w:t>bewegen sport en maatschappij (BSM)</w:t>
      </w:r>
    </w:p>
    <w:p w14:paraId="718E6FF5" w14:textId="77777777" w:rsidR="00567F86" w:rsidRDefault="00567F86">
      <w:pPr>
        <w:pStyle w:val="VrijevormAAA"/>
        <w:rPr>
          <w:rFonts w:ascii="Verdana" w:hAnsi="Verdana"/>
          <w:sz w:val="20"/>
        </w:rPr>
      </w:pPr>
      <w:r>
        <w:rPr>
          <w:rFonts w:ascii="Verdana" w:hAnsi="Verdana"/>
          <w:sz w:val="20"/>
        </w:rPr>
        <w:t>bewegingsonderwijs</w:t>
      </w:r>
    </w:p>
    <w:p w14:paraId="718E6FF6" w14:textId="77777777" w:rsidR="00567F86" w:rsidRDefault="00567F86">
      <w:pPr>
        <w:pStyle w:val="VrijevormAAA"/>
        <w:rPr>
          <w:rFonts w:ascii="Verdana" w:hAnsi="Verdana"/>
          <w:sz w:val="20"/>
        </w:rPr>
      </w:pPr>
      <w:r>
        <w:rPr>
          <w:rFonts w:ascii="Verdana" w:hAnsi="Verdana"/>
          <w:sz w:val="20"/>
        </w:rPr>
        <w:t>culturele en kunstzinnige vorming (CKV)</w:t>
      </w:r>
    </w:p>
    <w:p w14:paraId="718E6FF7" w14:textId="77777777" w:rsidR="00567F86" w:rsidRDefault="00567F86">
      <w:pPr>
        <w:pStyle w:val="VrijevormAAA"/>
        <w:rPr>
          <w:rFonts w:ascii="Verdana" w:hAnsi="Verdana"/>
          <w:sz w:val="20"/>
        </w:rPr>
      </w:pPr>
      <w:r>
        <w:rPr>
          <w:rFonts w:ascii="Verdana" w:hAnsi="Verdana"/>
          <w:sz w:val="20"/>
        </w:rPr>
        <w:t>godsdienst-levensbeschouwing</w:t>
      </w:r>
    </w:p>
    <w:p w14:paraId="718E6FF8" w14:textId="77777777" w:rsidR="00567F86" w:rsidRDefault="00567F86">
      <w:pPr>
        <w:pStyle w:val="VrijevormAAA"/>
        <w:rPr>
          <w:rFonts w:ascii="Verdana" w:hAnsi="Verdana"/>
          <w:sz w:val="20"/>
        </w:rPr>
      </w:pPr>
      <w:r>
        <w:rPr>
          <w:rFonts w:ascii="Verdana" w:hAnsi="Verdana"/>
          <w:sz w:val="20"/>
        </w:rPr>
        <w:t>maatschappijleer</w:t>
      </w:r>
    </w:p>
    <w:p w14:paraId="718E6FF9" w14:textId="77777777" w:rsidR="00567F86" w:rsidRDefault="00567F86">
      <w:pPr>
        <w:pStyle w:val="VrijevormAAA"/>
        <w:rPr>
          <w:rFonts w:ascii="Verdana" w:hAnsi="Verdana"/>
          <w:sz w:val="20"/>
        </w:rPr>
      </w:pPr>
    </w:p>
    <w:p w14:paraId="718E6FFA" w14:textId="77777777" w:rsidR="00567F86" w:rsidRPr="00C210AF" w:rsidRDefault="00567F86">
      <w:pPr>
        <w:pStyle w:val="VrijevormAAA"/>
        <w:rPr>
          <w:rFonts w:ascii="Verdana" w:hAnsi="Verdana"/>
          <w:b/>
          <w:sz w:val="20"/>
        </w:rPr>
      </w:pPr>
      <w:r w:rsidRPr="00C210AF">
        <w:rPr>
          <w:rFonts w:ascii="Verdana" w:hAnsi="Verdana"/>
          <w:b/>
          <w:sz w:val="20"/>
        </w:rPr>
        <w:t>Vakken met schoolexamen en centraal examen</w:t>
      </w:r>
    </w:p>
    <w:p w14:paraId="718E6FFB" w14:textId="77777777" w:rsidR="00567F86" w:rsidRDefault="00567F86">
      <w:pPr>
        <w:pStyle w:val="VrijevormAAA"/>
        <w:rPr>
          <w:rFonts w:ascii="Verdana" w:hAnsi="Verdana"/>
          <w:sz w:val="20"/>
        </w:rPr>
      </w:pPr>
      <w:r>
        <w:rPr>
          <w:rFonts w:ascii="Verdana" w:hAnsi="Verdana"/>
          <w:sz w:val="20"/>
        </w:rPr>
        <w:t>aardrijkskunde</w:t>
      </w:r>
    </w:p>
    <w:p w14:paraId="718E6FFC" w14:textId="77777777" w:rsidR="00010DB5" w:rsidRPr="00010DB5" w:rsidRDefault="00010DB5">
      <w:pPr>
        <w:pStyle w:val="VrijevormAAA"/>
        <w:rPr>
          <w:rFonts w:ascii="Verdana" w:hAnsi="Verdana"/>
          <w:sz w:val="20"/>
        </w:rPr>
      </w:pPr>
      <w:r>
        <w:rPr>
          <w:rFonts w:ascii="Verdana" w:hAnsi="Verdana"/>
          <w:sz w:val="20"/>
        </w:rPr>
        <w:t>bedrijfseconomie</w:t>
      </w:r>
    </w:p>
    <w:p w14:paraId="718E6FFD" w14:textId="77777777" w:rsidR="00567F86" w:rsidRDefault="00567F86">
      <w:pPr>
        <w:pStyle w:val="VrijevormAAA"/>
        <w:rPr>
          <w:rFonts w:ascii="Verdana" w:hAnsi="Verdana"/>
          <w:sz w:val="20"/>
        </w:rPr>
      </w:pPr>
      <w:r>
        <w:rPr>
          <w:rFonts w:ascii="Verdana" w:hAnsi="Verdana"/>
          <w:sz w:val="20"/>
        </w:rPr>
        <w:t xml:space="preserve">biologie </w:t>
      </w:r>
    </w:p>
    <w:p w14:paraId="718E6FFE" w14:textId="77777777" w:rsidR="00567F86" w:rsidRDefault="00567F86">
      <w:pPr>
        <w:pStyle w:val="VrijevormAAA"/>
        <w:rPr>
          <w:rFonts w:ascii="Verdana" w:hAnsi="Verdana"/>
          <w:sz w:val="20"/>
        </w:rPr>
      </w:pPr>
      <w:r>
        <w:rPr>
          <w:rFonts w:ascii="Verdana" w:hAnsi="Verdana"/>
          <w:sz w:val="20"/>
        </w:rPr>
        <w:t>Duits</w:t>
      </w:r>
    </w:p>
    <w:p w14:paraId="718E6FFF" w14:textId="77777777" w:rsidR="00567F86" w:rsidRDefault="00567F86">
      <w:pPr>
        <w:pStyle w:val="VrijevormAAA"/>
        <w:rPr>
          <w:rFonts w:ascii="Verdana" w:hAnsi="Verdana"/>
          <w:sz w:val="20"/>
        </w:rPr>
      </w:pPr>
      <w:r>
        <w:rPr>
          <w:rFonts w:ascii="Verdana" w:hAnsi="Verdana"/>
          <w:sz w:val="20"/>
        </w:rPr>
        <w:t xml:space="preserve">economie </w:t>
      </w:r>
    </w:p>
    <w:p w14:paraId="718E7000" w14:textId="77777777" w:rsidR="00567F86" w:rsidRDefault="00567F86">
      <w:pPr>
        <w:pStyle w:val="VrijevormAAA"/>
        <w:rPr>
          <w:rFonts w:ascii="Verdana" w:hAnsi="Verdana"/>
          <w:sz w:val="20"/>
        </w:rPr>
      </w:pPr>
      <w:r>
        <w:rPr>
          <w:rFonts w:ascii="Verdana" w:hAnsi="Verdana"/>
          <w:sz w:val="20"/>
        </w:rPr>
        <w:t>Engels</w:t>
      </w:r>
    </w:p>
    <w:p w14:paraId="718E7001" w14:textId="77777777" w:rsidR="00567F86" w:rsidRDefault="00567F86">
      <w:pPr>
        <w:pStyle w:val="VrijevormAAA"/>
        <w:rPr>
          <w:rFonts w:ascii="Verdana" w:hAnsi="Verdana"/>
          <w:sz w:val="20"/>
        </w:rPr>
      </w:pPr>
      <w:r>
        <w:rPr>
          <w:rFonts w:ascii="Verdana" w:hAnsi="Verdana"/>
          <w:sz w:val="20"/>
        </w:rPr>
        <w:t>Frans</w:t>
      </w:r>
    </w:p>
    <w:p w14:paraId="718E7002" w14:textId="77777777" w:rsidR="00567F86" w:rsidRDefault="00567F86">
      <w:pPr>
        <w:pStyle w:val="VrijevormAAA"/>
        <w:rPr>
          <w:rFonts w:ascii="Verdana" w:hAnsi="Verdana"/>
          <w:sz w:val="20"/>
        </w:rPr>
      </w:pPr>
      <w:r>
        <w:rPr>
          <w:rFonts w:ascii="Verdana" w:hAnsi="Verdana"/>
          <w:sz w:val="20"/>
        </w:rPr>
        <w:t xml:space="preserve">geschiedenis </w:t>
      </w:r>
    </w:p>
    <w:p w14:paraId="718E7003" w14:textId="77777777" w:rsidR="00567F86" w:rsidRDefault="00567F86">
      <w:pPr>
        <w:pStyle w:val="VrijevormAAA"/>
        <w:rPr>
          <w:rFonts w:ascii="Verdana" w:hAnsi="Verdana"/>
          <w:sz w:val="20"/>
        </w:rPr>
      </w:pPr>
      <w:r>
        <w:rPr>
          <w:rFonts w:ascii="Verdana" w:hAnsi="Verdana"/>
          <w:sz w:val="20"/>
        </w:rPr>
        <w:t>kunst - beeldende vorming</w:t>
      </w:r>
    </w:p>
    <w:p w14:paraId="718E7004" w14:textId="77777777" w:rsidR="00D638B5" w:rsidRPr="00D638B5" w:rsidRDefault="00567F86">
      <w:pPr>
        <w:pStyle w:val="VrijevormAAA"/>
        <w:rPr>
          <w:rFonts w:ascii="Verdana" w:hAnsi="Verdana"/>
          <w:sz w:val="20"/>
        </w:rPr>
      </w:pPr>
      <w:r>
        <w:rPr>
          <w:rFonts w:ascii="Verdana" w:hAnsi="Verdana"/>
          <w:sz w:val="20"/>
        </w:rPr>
        <w:t xml:space="preserve">kunst </w:t>
      </w:r>
      <w:r w:rsidR="00D638B5">
        <w:rPr>
          <w:rFonts w:ascii="Verdana" w:hAnsi="Verdana"/>
          <w:sz w:val="20"/>
        </w:rPr>
        <w:t>–</w:t>
      </w:r>
      <w:r>
        <w:rPr>
          <w:rFonts w:ascii="Verdana" w:hAnsi="Verdana"/>
          <w:sz w:val="20"/>
        </w:rPr>
        <w:t xml:space="preserve"> muziek</w:t>
      </w:r>
    </w:p>
    <w:p w14:paraId="718E7005" w14:textId="77777777" w:rsidR="00567F86" w:rsidRDefault="00567F86">
      <w:pPr>
        <w:pStyle w:val="VrijevormAAA"/>
        <w:rPr>
          <w:rFonts w:ascii="Verdana" w:hAnsi="Verdana"/>
          <w:sz w:val="20"/>
        </w:rPr>
      </w:pPr>
      <w:r>
        <w:rPr>
          <w:rFonts w:ascii="Verdana" w:hAnsi="Verdana"/>
          <w:sz w:val="20"/>
        </w:rPr>
        <w:t>natuurkunde</w:t>
      </w:r>
    </w:p>
    <w:p w14:paraId="718E7006" w14:textId="77777777" w:rsidR="00567F86" w:rsidRDefault="00567F86">
      <w:pPr>
        <w:pStyle w:val="VrijevormAAA"/>
        <w:rPr>
          <w:rFonts w:ascii="Verdana" w:hAnsi="Verdana"/>
          <w:sz w:val="20"/>
        </w:rPr>
      </w:pPr>
      <w:r>
        <w:rPr>
          <w:rFonts w:ascii="Verdana" w:hAnsi="Verdana"/>
          <w:sz w:val="20"/>
        </w:rPr>
        <w:t>Nederlands</w:t>
      </w:r>
    </w:p>
    <w:p w14:paraId="718E7007" w14:textId="77777777" w:rsidR="00567F86" w:rsidRDefault="00567F86">
      <w:pPr>
        <w:pStyle w:val="VrijevormAAA"/>
        <w:rPr>
          <w:rFonts w:ascii="Verdana" w:hAnsi="Verdana"/>
          <w:sz w:val="20"/>
        </w:rPr>
      </w:pPr>
      <w:r>
        <w:rPr>
          <w:rFonts w:ascii="Verdana" w:hAnsi="Verdana"/>
          <w:sz w:val="20"/>
        </w:rPr>
        <w:t>scheikunde</w:t>
      </w:r>
    </w:p>
    <w:p w14:paraId="718E7008" w14:textId="77777777" w:rsidR="00567F86" w:rsidRDefault="00567F86">
      <w:pPr>
        <w:pStyle w:val="VrijevormAAA"/>
        <w:rPr>
          <w:rFonts w:ascii="Verdana" w:hAnsi="Verdana"/>
          <w:sz w:val="20"/>
        </w:rPr>
      </w:pPr>
      <w:r>
        <w:rPr>
          <w:rFonts w:ascii="Verdana" w:hAnsi="Verdana"/>
          <w:sz w:val="20"/>
        </w:rPr>
        <w:t>wiskunde A</w:t>
      </w:r>
    </w:p>
    <w:p w14:paraId="718E7009" w14:textId="77777777" w:rsidR="00567F86" w:rsidRDefault="00567F86">
      <w:pPr>
        <w:pStyle w:val="VrijevormAAA"/>
        <w:rPr>
          <w:rFonts w:ascii="Verdana" w:hAnsi="Verdana"/>
          <w:sz w:val="20"/>
        </w:rPr>
      </w:pPr>
      <w:r>
        <w:rPr>
          <w:rFonts w:ascii="Verdana" w:hAnsi="Verdana"/>
          <w:sz w:val="20"/>
        </w:rPr>
        <w:t>wiskunde B</w:t>
      </w:r>
    </w:p>
    <w:p w14:paraId="718E700A" w14:textId="77777777" w:rsidR="00E47457" w:rsidRPr="004D0D48" w:rsidRDefault="009A0D83" w:rsidP="00FB0818">
      <w:pPr>
        <w:pStyle w:val="Kop1"/>
        <w:rPr>
          <w:rFonts w:ascii="Verdana" w:hAnsi="Verdana"/>
        </w:rPr>
      </w:pPr>
      <w:bookmarkStart w:id="11" w:name="_Toc493686571"/>
      <w:r>
        <w:br w:type="page"/>
      </w:r>
      <w:bookmarkStart w:id="12" w:name="_Toc114645973"/>
      <w:r w:rsidR="00E47457" w:rsidRPr="004D0D48">
        <w:rPr>
          <w:rFonts w:ascii="Verdana" w:hAnsi="Verdana"/>
        </w:rPr>
        <w:lastRenderedPageBreak/>
        <w:t>HOOFDSTUK 3 - SCHOOLEXAMEN (SE)</w:t>
      </w:r>
      <w:bookmarkEnd w:id="11"/>
      <w:bookmarkEnd w:id="12"/>
    </w:p>
    <w:p w14:paraId="718E700B" w14:textId="77777777" w:rsidR="00C210AF" w:rsidRDefault="00C210AF" w:rsidP="00E47457">
      <w:pPr>
        <w:ind w:left="108"/>
        <w:rPr>
          <w:rFonts w:ascii="Verdana" w:eastAsia="ヒラギノ角ゴ Pro W3" w:hAnsi="Verdana"/>
          <w:color w:val="000000"/>
          <w:sz w:val="20"/>
          <w:szCs w:val="20"/>
          <w:lang w:val="nl-NL" w:eastAsia="nl-NL"/>
        </w:rPr>
      </w:pPr>
    </w:p>
    <w:p w14:paraId="718E700C" w14:textId="77777777" w:rsidR="00E47457" w:rsidRPr="00E47457" w:rsidRDefault="00E47457" w:rsidP="00E47457">
      <w:pPr>
        <w:ind w:left="108"/>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ab/>
      </w:r>
    </w:p>
    <w:p w14:paraId="718E700D" w14:textId="77777777" w:rsidR="00E47457" w:rsidRPr="004D0D48" w:rsidRDefault="00E47457" w:rsidP="004D0D48">
      <w:pPr>
        <w:pStyle w:val="Kop2"/>
        <w:rPr>
          <w:rFonts w:ascii="Verdana" w:eastAsia="ヒラギノ角ゴ Pro W3" w:hAnsi="Verdana"/>
          <w:i w:val="0"/>
          <w:sz w:val="24"/>
          <w:szCs w:val="24"/>
          <w:lang w:val="nl-NL" w:eastAsia="nl-NL"/>
        </w:rPr>
      </w:pPr>
      <w:bookmarkStart w:id="13" w:name="_Toc493686572"/>
      <w:bookmarkStart w:id="14" w:name="_Toc114645974"/>
      <w:r w:rsidRPr="004D0D48">
        <w:rPr>
          <w:rFonts w:ascii="Verdana" w:eastAsia="ヒラギノ角ゴ Pro W3" w:hAnsi="Verdana"/>
          <w:i w:val="0"/>
          <w:sz w:val="24"/>
          <w:szCs w:val="24"/>
          <w:lang w:val="nl-NL" w:eastAsia="nl-NL"/>
        </w:rPr>
        <w:t>3.1</w:t>
      </w:r>
      <w:r w:rsidRPr="004D0D48">
        <w:rPr>
          <w:rFonts w:ascii="Verdana" w:eastAsia="ヒラギノ角ゴ Pro W3" w:hAnsi="Verdana"/>
          <w:i w:val="0"/>
          <w:sz w:val="24"/>
          <w:szCs w:val="24"/>
          <w:lang w:val="nl-NL" w:eastAsia="nl-NL"/>
        </w:rPr>
        <w:tab/>
        <w:t>Programma van t</w:t>
      </w:r>
      <w:r w:rsidRPr="004D0D48">
        <w:rPr>
          <w:rFonts w:ascii="Verdana" w:eastAsia="ヒラギノ角ゴ Pro W3" w:hAnsi="Verdana"/>
          <w:i w:val="0"/>
          <w:spacing w:val="-1"/>
          <w:sz w:val="24"/>
          <w:szCs w:val="24"/>
          <w:lang w:val="nl-NL" w:eastAsia="nl-NL"/>
        </w:rPr>
        <w:t>o</w:t>
      </w:r>
      <w:r w:rsidRPr="004D0D48">
        <w:rPr>
          <w:rFonts w:ascii="Verdana" w:eastAsia="ヒラギノ角ゴ Pro W3" w:hAnsi="Verdana"/>
          <w:i w:val="0"/>
          <w:sz w:val="24"/>
          <w:szCs w:val="24"/>
          <w:lang w:val="nl-NL" w:eastAsia="nl-NL"/>
        </w:rPr>
        <w:t>etsing en afsluiting (PTA)</w:t>
      </w:r>
      <w:bookmarkEnd w:id="13"/>
      <w:bookmarkEnd w:id="14"/>
    </w:p>
    <w:p w14:paraId="718E700E" w14:textId="77777777" w:rsidR="00E47457" w:rsidRPr="0074492B" w:rsidRDefault="00E47457" w:rsidP="00E47457">
      <w:pPr>
        <w:widowControl w:val="0"/>
        <w:spacing w:before="10" w:line="220" w:lineRule="exact"/>
        <w:rPr>
          <w:rFonts w:ascii="Verdana" w:eastAsia="ヒラギノ角ゴ Pro W3" w:hAnsi="Verdana"/>
          <w:color w:val="000000"/>
          <w:sz w:val="20"/>
          <w:szCs w:val="20"/>
          <w:lang w:val="nl-NL" w:eastAsia="nl-NL"/>
        </w:rPr>
      </w:pPr>
    </w:p>
    <w:p w14:paraId="718E700F" w14:textId="77777777" w:rsidR="00E47457" w:rsidRPr="0074492B" w:rsidRDefault="00E47457" w:rsidP="00091BAC">
      <w:pPr>
        <w:widowControl w:val="0"/>
        <w:numPr>
          <w:ilvl w:val="0"/>
          <w:numId w:val="11"/>
        </w:numPr>
        <w:ind w:right="173"/>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Elke le</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rling</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werkt ge</w:t>
      </w:r>
      <w:r w:rsidRPr="0074492B">
        <w:rPr>
          <w:rFonts w:ascii="Verdana" w:eastAsia="ヒラギノ角ゴ Pro W3" w:hAnsi="Verdana"/>
          <w:color w:val="000000"/>
          <w:spacing w:val="-1"/>
          <w:sz w:val="20"/>
          <w:szCs w:val="20"/>
          <w:lang w:val="nl-NL" w:eastAsia="nl-NL"/>
        </w:rPr>
        <w:t>d</w:t>
      </w:r>
      <w:r w:rsidRPr="0074492B">
        <w:rPr>
          <w:rFonts w:ascii="Verdana" w:eastAsia="ヒラギノ角ゴ Pro W3" w:hAnsi="Verdana"/>
          <w:color w:val="000000"/>
          <w:sz w:val="20"/>
          <w:szCs w:val="20"/>
          <w:lang w:val="nl-NL" w:eastAsia="nl-NL"/>
        </w:rPr>
        <w:t>ur</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nde de </w:t>
      </w:r>
      <w:r w:rsidRPr="0074492B">
        <w:rPr>
          <w:rFonts w:ascii="Verdana" w:eastAsia="ヒラギノ角ゴ Pro W3" w:hAnsi="Verdana"/>
          <w:color w:val="000000"/>
          <w:spacing w:val="-1"/>
          <w:sz w:val="20"/>
          <w:szCs w:val="20"/>
          <w:lang w:val="nl-NL" w:eastAsia="nl-NL"/>
        </w:rPr>
        <w:t>T</w:t>
      </w:r>
      <w:r w:rsidRPr="0074492B">
        <w:rPr>
          <w:rFonts w:ascii="Verdana" w:eastAsia="ヒラギノ角ゴ Pro W3" w:hAnsi="Verdana"/>
          <w:color w:val="000000"/>
          <w:sz w:val="20"/>
          <w:szCs w:val="20"/>
          <w:lang w:val="nl-NL" w:eastAsia="nl-NL"/>
        </w:rPr>
        <w:t>we</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de Fase aan</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zijn of ha</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r sch</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olexam</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waarv</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n het pro</w:t>
      </w:r>
      <w:r w:rsidRPr="0074492B">
        <w:rPr>
          <w:rFonts w:ascii="Verdana" w:eastAsia="ヒラギノ角ゴ Pro W3" w:hAnsi="Verdana"/>
          <w:color w:val="000000"/>
          <w:spacing w:val="-1"/>
          <w:sz w:val="20"/>
          <w:szCs w:val="20"/>
          <w:lang w:val="nl-NL" w:eastAsia="nl-NL"/>
        </w:rPr>
        <w:t>g</w:t>
      </w:r>
      <w:r w:rsidRPr="0074492B">
        <w:rPr>
          <w:rFonts w:ascii="Verdana" w:eastAsia="ヒラギノ角ゴ Pro W3" w:hAnsi="Verdana"/>
          <w:color w:val="000000"/>
          <w:sz w:val="20"/>
          <w:szCs w:val="20"/>
          <w:lang w:val="nl-NL" w:eastAsia="nl-NL"/>
        </w:rPr>
        <w:t>ra</w:t>
      </w:r>
      <w:r w:rsidRPr="0074492B">
        <w:rPr>
          <w:rFonts w:ascii="Verdana" w:eastAsia="ヒラギノ角ゴ Pro W3" w:hAnsi="Verdana"/>
          <w:color w:val="000000"/>
          <w:spacing w:val="-1"/>
          <w:sz w:val="20"/>
          <w:szCs w:val="20"/>
          <w:lang w:val="nl-NL" w:eastAsia="nl-NL"/>
        </w:rPr>
        <w:t>m</w:t>
      </w:r>
      <w:r w:rsidRPr="0074492B">
        <w:rPr>
          <w:rFonts w:ascii="Verdana" w:eastAsia="ヒラギノ角ゴ Pro W3" w:hAnsi="Verdana"/>
          <w:color w:val="000000"/>
          <w:sz w:val="20"/>
          <w:szCs w:val="20"/>
          <w:lang w:val="nl-NL" w:eastAsia="nl-NL"/>
        </w:rPr>
        <w:t xml:space="preserve">ma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de r</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sultat</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verw</w:t>
      </w:r>
      <w:r w:rsidRPr="0074492B">
        <w:rPr>
          <w:rFonts w:ascii="Verdana" w:eastAsia="ヒラギノ角ゴ Pro W3" w:hAnsi="Verdana"/>
          <w:color w:val="000000"/>
          <w:spacing w:val="-1"/>
          <w:sz w:val="20"/>
          <w:szCs w:val="20"/>
          <w:lang w:val="nl-NL" w:eastAsia="nl-NL"/>
        </w:rPr>
        <w:t>er</w:t>
      </w:r>
      <w:r w:rsidRPr="0074492B">
        <w:rPr>
          <w:rFonts w:ascii="Verdana" w:eastAsia="ヒラギノ角ゴ Pro W3" w:hAnsi="Verdana"/>
          <w:color w:val="000000"/>
          <w:sz w:val="20"/>
          <w:szCs w:val="20"/>
          <w:lang w:val="nl-NL" w:eastAsia="nl-NL"/>
        </w:rPr>
        <w:t>kt word</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n in het </w:t>
      </w:r>
      <w:r w:rsidRPr="0074492B">
        <w:rPr>
          <w:rFonts w:ascii="Verdana" w:eastAsia="ヒラギノ角ゴ Pro W3" w:hAnsi="Verdana"/>
          <w:color w:val="000000"/>
          <w:spacing w:val="-1"/>
          <w:sz w:val="20"/>
          <w:szCs w:val="20"/>
          <w:lang w:val="nl-NL" w:eastAsia="nl-NL"/>
        </w:rPr>
        <w:t>ex</w:t>
      </w:r>
      <w:r w:rsidRPr="0074492B">
        <w:rPr>
          <w:rFonts w:ascii="Verdana" w:eastAsia="ヒラギノ角ゴ Pro W3" w:hAnsi="Verdana"/>
          <w:color w:val="000000"/>
          <w:sz w:val="20"/>
          <w:szCs w:val="20"/>
          <w:lang w:val="nl-NL" w:eastAsia="nl-NL"/>
        </w:rPr>
        <w:t>amend</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ssi</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r. Datge</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e wat de leerli</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g pr</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pacing w:val="1"/>
          <w:sz w:val="20"/>
          <w:szCs w:val="20"/>
          <w:lang w:val="nl-NL" w:eastAsia="nl-NL"/>
        </w:rPr>
        <w:t>c</w:t>
      </w:r>
      <w:r w:rsidRPr="0074492B">
        <w:rPr>
          <w:rFonts w:ascii="Verdana" w:eastAsia="ヒラギノ角ゴ Pro W3" w:hAnsi="Verdana"/>
          <w:color w:val="000000"/>
          <w:sz w:val="20"/>
          <w:szCs w:val="20"/>
          <w:lang w:val="nl-NL" w:eastAsia="nl-NL"/>
        </w:rPr>
        <w:t>i</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s moet doen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hoe de r</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sul</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aten w</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rd</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gewog</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vo</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r dit schoole</w:t>
      </w:r>
      <w:r w:rsidRPr="0074492B">
        <w:rPr>
          <w:rFonts w:ascii="Verdana" w:eastAsia="ヒラギノ角ゴ Pro W3" w:hAnsi="Verdana"/>
          <w:color w:val="000000"/>
          <w:spacing w:val="-2"/>
          <w:sz w:val="20"/>
          <w:szCs w:val="20"/>
          <w:lang w:val="nl-NL" w:eastAsia="nl-NL"/>
        </w:rPr>
        <w:t>x</w:t>
      </w:r>
      <w:r w:rsidRPr="0074492B">
        <w:rPr>
          <w:rFonts w:ascii="Verdana" w:eastAsia="ヒラギノ角ゴ Pro W3" w:hAnsi="Verdana"/>
          <w:color w:val="000000"/>
          <w:sz w:val="20"/>
          <w:szCs w:val="20"/>
          <w:lang w:val="nl-NL" w:eastAsia="nl-NL"/>
        </w:rPr>
        <w:t>amen, wordt vastge</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egd in</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het pro</w:t>
      </w:r>
      <w:r w:rsidRPr="0074492B">
        <w:rPr>
          <w:rFonts w:ascii="Verdana" w:eastAsia="ヒラギノ角ゴ Pro W3" w:hAnsi="Verdana"/>
          <w:color w:val="000000"/>
          <w:spacing w:val="-1"/>
          <w:sz w:val="20"/>
          <w:szCs w:val="20"/>
          <w:lang w:val="nl-NL" w:eastAsia="nl-NL"/>
        </w:rPr>
        <w:t>g</w:t>
      </w:r>
      <w:r w:rsidRPr="0074492B">
        <w:rPr>
          <w:rFonts w:ascii="Verdana" w:eastAsia="ヒラギノ角ゴ Pro W3" w:hAnsi="Verdana"/>
          <w:color w:val="000000"/>
          <w:sz w:val="20"/>
          <w:szCs w:val="20"/>
          <w:lang w:val="nl-NL" w:eastAsia="nl-NL"/>
        </w:rPr>
        <w:t>ra</w:t>
      </w:r>
      <w:r w:rsidRPr="0074492B">
        <w:rPr>
          <w:rFonts w:ascii="Verdana" w:eastAsia="ヒラギノ角ゴ Pro W3" w:hAnsi="Verdana"/>
          <w:color w:val="000000"/>
          <w:spacing w:val="-1"/>
          <w:sz w:val="20"/>
          <w:szCs w:val="20"/>
          <w:lang w:val="nl-NL" w:eastAsia="nl-NL"/>
        </w:rPr>
        <w:t>m</w:t>
      </w:r>
      <w:r w:rsidRPr="0074492B">
        <w:rPr>
          <w:rFonts w:ascii="Verdana" w:eastAsia="ヒラギノ角ゴ Pro W3" w:hAnsi="Verdana"/>
          <w:color w:val="000000"/>
          <w:sz w:val="20"/>
          <w:szCs w:val="20"/>
          <w:lang w:val="nl-NL" w:eastAsia="nl-NL"/>
        </w:rPr>
        <w:t>ma van toetsi</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 xml:space="preserve">g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afsluiting (</w:t>
      </w:r>
      <w:r w:rsidRPr="0074492B">
        <w:rPr>
          <w:rFonts w:ascii="Verdana" w:eastAsia="ヒラギノ角ゴ Pro W3" w:hAnsi="Verdana"/>
          <w:color w:val="000000"/>
          <w:spacing w:val="-2"/>
          <w:sz w:val="20"/>
          <w:szCs w:val="20"/>
          <w:lang w:val="nl-NL" w:eastAsia="nl-NL"/>
        </w:rPr>
        <w:t>P</w:t>
      </w:r>
      <w:r w:rsidRPr="0074492B">
        <w:rPr>
          <w:rFonts w:ascii="Verdana" w:eastAsia="ヒラギノ角ゴ Pro W3" w:hAnsi="Verdana"/>
          <w:color w:val="000000"/>
          <w:sz w:val="20"/>
          <w:szCs w:val="20"/>
          <w:lang w:val="nl-NL" w:eastAsia="nl-NL"/>
        </w:rPr>
        <w:t>TA).</w:t>
      </w:r>
    </w:p>
    <w:p w14:paraId="718E7010" w14:textId="77777777" w:rsidR="00E47457" w:rsidRPr="0074492B" w:rsidRDefault="00E47457" w:rsidP="00C210AF">
      <w:pPr>
        <w:widowControl w:val="0"/>
        <w:spacing w:before="1" w:line="260" w:lineRule="exact"/>
        <w:rPr>
          <w:rFonts w:ascii="Verdana" w:eastAsia="ヒラギノ角ゴ Pro W3" w:hAnsi="Verdana"/>
          <w:color w:val="000000"/>
          <w:sz w:val="20"/>
          <w:szCs w:val="20"/>
          <w:lang w:val="nl-NL" w:eastAsia="nl-NL"/>
        </w:rPr>
      </w:pPr>
    </w:p>
    <w:p w14:paraId="718E7011"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 xml:space="preserve">SE-toetsen in de examenklassen vinden plaats in de SE-weken. </w:t>
      </w:r>
    </w:p>
    <w:p w14:paraId="718E7012" w14:textId="77777777" w:rsidR="00F92ED6" w:rsidRPr="0074492B" w:rsidRDefault="00F92ED6" w:rsidP="00F92ED6">
      <w:pPr>
        <w:widowControl w:val="0"/>
        <w:spacing w:line="259" w:lineRule="auto"/>
        <w:rPr>
          <w:rFonts w:ascii="Verdana" w:eastAsia="ヒラギノ角ゴ Pro W3" w:hAnsi="Verdana"/>
          <w:color w:val="000000"/>
          <w:sz w:val="20"/>
          <w:szCs w:val="20"/>
          <w:lang w:val="nl-NL" w:eastAsia="nl-NL"/>
        </w:rPr>
      </w:pPr>
    </w:p>
    <w:p w14:paraId="718E7013"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De exami</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ator drukt zi</w:t>
      </w:r>
      <w:r w:rsidRPr="0074492B">
        <w:rPr>
          <w:rFonts w:ascii="Verdana" w:eastAsia="ヒラギノ角ゴ Pro W3" w:hAnsi="Verdana"/>
          <w:color w:val="000000"/>
          <w:spacing w:val="-1"/>
          <w:sz w:val="20"/>
          <w:szCs w:val="20"/>
          <w:lang w:val="nl-NL" w:eastAsia="nl-NL"/>
        </w:rPr>
        <w:t>j</w:t>
      </w:r>
      <w:r w:rsidRPr="0074492B">
        <w:rPr>
          <w:rFonts w:ascii="Verdana" w:eastAsia="ヒラギノ角ゴ Pro W3" w:hAnsi="Verdana"/>
          <w:color w:val="000000"/>
          <w:sz w:val="20"/>
          <w:szCs w:val="20"/>
          <w:lang w:val="nl-NL" w:eastAsia="nl-NL"/>
        </w:rPr>
        <w:t xml:space="preserve">n </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ord</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el over</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kenn</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s, inz</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cht en vaard</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ghe</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d van een k</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ndid</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 xml:space="preserve">at voor de toetsen van </w:t>
      </w:r>
      <w:r w:rsidRPr="0074492B">
        <w:rPr>
          <w:rFonts w:ascii="Verdana" w:eastAsia="ヒラギノ角ゴ Pro W3" w:hAnsi="Verdana"/>
          <w:color w:val="000000"/>
          <w:spacing w:val="-1"/>
          <w:sz w:val="20"/>
          <w:szCs w:val="20"/>
          <w:lang w:val="nl-NL" w:eastAsia="nl-NL"/>
        </w:rPr>
        <w:t>h</w:t>
      </w:r>
      <w:r w:rsidRPr="0074492B">
        <w:rPr>
          <w:rFonts w:ascii="Verdana" w:eastAsia="ヒラギノ角ゴ Pro W3" w:hAnsi="Verdana"/>
          <w:color w:val="000000"/>
          <w:sz w:val="20"/>
          <w:szCs w:val="20"/>
          <w:lang w:val="nl-NL" w:eastAsia="nl-NL"/>
        </w:rPr>
        <w:t>et sc</w:t>
      </w:r>
      <w:r w:rsidRPr="0074492B">
        <w:rPr>
          <w:rFonts w:ascii="Verdana" w:eastAsia="ヒラギノ角ゴ Pro W3" w:hAnsi="Verdana"/>
          <w:color w:val="000000"/>
          <w:spacing w:val="-1"/>
          <w:sz w:val="20"/>
          <w:szCs w:val="20"/>
          <w:lang w:val="nl-NL" w:eastAsia="nl-NL"/>
        </w:rPr>
        <w:t>h</w:t>
      </w:r>
      <w:r w:rsidRPr="0074492B">
        <w:rPr>
          <w:rFonts w:ascii="Verdana" w:eastAsia="ヒラギノ角ゴ Pro W3" w:hAnsi="Verdana"/>
          <w:color w:val="000000"/>
          <w:sz w:val="20"/>
          <w:szCs w:val="20"/>
          <w:lang w:val="nl-NL" w:eastAsia="nl-NL"/>
        </w:rPr>
        <w:t>oolex</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men, de prak</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ische o</w:t>
      </w:r>
      <w:r w:rsidRPr="0074492B">
        <w:rPr>
          <w:rFonts w:ascii="Verdana" w:eastAsia="ヒラギノ角ゴ Pro W3" w:hAnsi="Verdana"/>
          <w:color w:val="000000"/>
          <w:spacing w:val="-1"/>
          <w:sz w:val="20"/>
          <w:szCs w:val="20"/>
          <w:lang w:val="nl-NL" w:eastAsia="nl-NL"/>
        </w:rPr>
        <w:t>p</w:t>
      </w:r>
      <w:r w:rsidRPr="0074492B">
        <w:rPr>
          <w:rFonts w:ascii="Verdana" w:eastAsia="ヒラギノ角ゴ Pro W3" w:hAnsi="Verdana"/>
          <w:color w:val="000000"/>
          <w:sz w:val="20"/>
          <w:szCs w:val="20"/>
          <w:lang w:val="nl-NL" w:eastAsia="nl-NL"/>
        </w:rPr>
        <w:t>dr</w:t>
      </w:r>
      <w:r w:rsidRPr="0074492B">
        <w:rPr>
          <w:rFonts w:ascii="Verdana" w:eastAsia="ヒラギノ角ゴ Pro W3" w:hAnsi="Verdana"/>
          <w:color w:val="000000"/>
          <w:spacing w:val="-1"/>
          <w:sz w:val="20"/>
          <w:szCs w:val="20"/>
          <w:lang w:val="nl-NL" w:eastAsia="nl-NL"/>
        </w:rPr>
        <w:t>ac</w:t>
      </w:r>
      <w:r w:rsidRPr="0074492B">
        <w:rPr>
          <w:rFonts w:ascii="Verdana" w:eastAsia="ヒラギノ角ゴ Pro W3" w:hAnsi="Verdana"/>
          <w:color w:val="000000"/>
          <w:sz w:val="20"/>
          <w:szCs w:val="20"/>
          <w:lang w:val="nl-NL" w:eastAsia="nl-NL"/>
        </w:rPr>
        <w:t xml:space="preserve">hten en het </w:t>
      </w:r>
      <w:r w:rsidRPr="0074492B">
        <w:rPr>
          <w:rFonts w:ascii="Verdana" w:eastAsia="ヒラギノ角ゴ Pro W3" w:hAnsi="Verdana"/>
          <w:color w:val="000000"/>
          <w:spacing w:val="-1"/>
          <w:sz w:val="20"/>
          <w:szCs w:val="20"/>
          <w:lang w:val="nl-NL" w:eastAsia="nl-NL"/>
        </w:rPr>
        <w:t>p</w:t>
      </w:r>
      <w:r w:rsidRPr="0074492B">
        <w:rPr>
          <w:rFonts w:ascii="Verdana" w:eastAsia="ヒラギノ角ゴ Pro W3" w:hAnsi="Verdana"/>
          <w:color w:val="000000"/>
          <w:sz w:val="20"/>
          <w:szCs w:val="20"/>
          <w:lang w:val="nl-NL" w:eastAsia="nl-NL"/>
        </w:rPr>
        <w:t>rofielwerkstuk uit in een cijfer. Da</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rtoe g</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bruikt hij een</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schaal van cijf</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rs lo</w:t>
      </w:r>
      <w:r w:rsidRPr="0074492B">
        <w:rPr>
          <w:rFonts w:ascii="Verdana" w:eastAsia="ヒラギノ角ゴ Pro W3" w:hAnsi="Verdana"/>
          <w:color w:val="000000"/>
          <w:spacing w:val="-1"/>
          <w:sz w:val="20"/>
          <w:szCs w:val="20"/>
          <w:lang w:val="nl-NL" w:eastAsia="nl-NL"/>
        </w:rPr>
        <w:t>p</w:t>
      </w:r>
      <w:r w:rsidRPr="0074492B">
        <w:rPr>
          <w:rFonts w:ascii="Verdana" w:eastAsia="ヒラギノ角ゴ Pro W3" w:hAnsi="Verdana"/>
          <w:color w:val="000000"/>
          <w:sz w:val="20"/>
          <w:szCs w:val="20"/>
          <w:lang w:val="nl-NL" w:eastAsia="nl-NL"/>
        </w:rPr>
        <w:t>en</w:t>
      </w:r>
      <w:r w:rsidRPr="0074492B">
        <w:rPr>
          <w:rFonts w:ascii="Verdana" w:eastAsia="ヒラギノ角ゴ Pro W3" w:hAnsi="Verdana"/>
          <w:color w:val="000000"/>
          <w:spacing w:val="-1"/>
          <w:sz w:val="20"/>
          <w:szCs w:val="20"/>
          <w:lang w:val="nl-NL" w:eastAsia="nl-NL"/>
        </w:rPr>
        <w:t>d</w:t>
      </w:r>
      <w:r w:rsidRPr="0074492B">
        <w:rPr>
          <w:rFonts w:ascii="Verdana" w:eastAsia="ヒラギノ角ゴ Pro W3" w:hAnsi="Verdana"/>
          <w:color w:val="000000"/>
          <w:sz w:val="20"/>
          <w:szCs w:val="20"/>
          <w:lang w:val="nl-NL" w:eastAsia="nl-NL"/>
        </w:rPr>
        <w:t>e van 1 tot en met 10, met de daart</w:t>
      </w:r>
      <w:r w:rsidRPr="0074492B">
        <w:rPr>
          <w:rFonts w:ascii="Verdana" w:eastAsia="ヒラギノ角ゴ Pro W3" w:hAnsi="Verdana"/>
          <w:color w:val="000000"/>
          <w:spacing w:val="-1"/>
          <w:sz w:val="20"/>
          <w:szCs w:val="20"/>
          <w:lang w:val="nl-NL" w:eastAsia="nl-NL"/>
        </w:rPr>
        <w:t>u</w:t>
      </w:r>
      <w:r w:rsidRPr="0074492B">
        <w:rPr>
          <w:rFonts w:ascii="Verdana" w:eastAsia="ヒラギノ角ゴ Pro W3" w:hAnsi="Verdana"/>
          <w:color w:val="000000"/>
          <w:sz w:val="20"/>
          <w:szCs w:val="20"/>
          <w:lang w:val="nl-NL" w:eastAsia="nl-NL"/>
        </w:rPr>
        <w:t>ssen ligge</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de cijf</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rs met é</w:t>
      </w:r>
      <w:r w:rsidRPr="0074492B">
        <w:rPr>
          <w:rFonts w:ascii="Verdana" w:eastAsia="ヒラギノ角ゴ Pro W3" w:hAnsi="Verdana"/>
          <w:color w:val="000000"/>
          <w:spacing w:val="-1"/>
          <w:sz w:val="20"/>
          <w:szCs w:val="20"/>
          <w:lang w:val="nl-NL" w:eastAsia="nl-NL"/>
        </w:rPr>
        <w:t>é</w:t>
      </w:r>
      <w:r w:rsidRPr="0074492B">
        <w:rPr>
          <w:rFonts w:ascii="Verdana" w:eastAsia="ヒラギノ角ゴ Pro W3" w:hAnsi="Verdana"/>
          <w:color w:val="000000"/>
          <w:sz w:val="20"/>
          <w:szCs w:val="20"/>
          <w:lang w:val="nl-NL" w:eastAsia="nl-NL"/>
        </w:rPr>
        <w:t>n d</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cimaal.</w:t>
      </w:r>
    </w:p>
    <w:p w14:paraId="718E7014" w14:textId="77777777" w:rsidR="00E47457" w:rsidRPr="0074492B" w:rsidRDefault="00E47457" w:rsidP="00C210AF">
      <w:pPr>
        <w:widowControl w:val="0"/>
        <w:rPr>
          <w:rFonts w:ascii="Verdana" w:eastAsia="ヒラギノ角ゴ Pro W3" w:hAnsi="Verdana"/>
          <w:color w:val="000000"/>
          <w:sz w:val="20"/>
          <w:szCs w:val="20"/>
          <w:lang w:val="nl-NL" w:eastAsia="nl-NL"/>
        </w:rPr>
      </w:pPr>
    </w:p>
    <w:p w14:paraId="718E7015"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Handelingsdelen worden beoordeeld met “voldoende” of “goed”.</w:t>
      </w:r>
    </w:p>
    <w:p w14:paraId="718E7016" w14:textId="77777777" w:rsidR="00E47457" w:rsidRPr="0074492B" w:rsidRDefault="00E47457" w:rsidP="00C210AF">
      <w:pPr>
        <w:widowControl w:val="0"/>
        <w:rPr>
          <w:rFonts w:ascii="Verdana" w:eastAsia="ヒラギノ角ゴ Pro W3" w:hAnsi="Verdana"/>
          <w:color w:val="000000"/>
          <w:sz w:val="20"/>
          <w:szCs w:val="20"/>
          <w:lang w:val="nl-NL" w:eastAsia="nl-NL"/>
        </w:rPr>
      </w:pPr>
    </w:p>
    <w:p w14:paraId="718E7017"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H</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t profie</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w</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rks</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 xml:space="preserve">uk wordt voor de kerstvakantie in het </w:t>
      </w:r>
      <w:r w:rsidRPr="0074492B">
        <w:rPr>
          <w:rFonts w:ascii="Verdana" w:eastAsia="ヒラギノ角ゴ Pro W3" w:hAnsi="Verdana"/>
          <w:color w:val="000000"/>
          <w:spacing w:val="-1"/>
          <w:sz w:val="20"/>
          <w:szCs w:val="20"/>
          <w:lang w:val="nl-NL" w:eastAsia="nl-NL"/>
        </w:rPr>
        <w:t>ex</w:t>
      </w:r>
      <w:r w:rsidRPr="0074492B">
        <w:rPr>
          <w:rFonts w:ascii="Verdana" w:eastAsia="ヒラギノ角ゴ Pro W3" w:hAnsi="Verdana"/>
          <w:color w:val="000000"/>
          <w:sz w:val="20"/>
          <w:szCs w:val="20"/>
          <w:lang w:val="nl-NL" w:eastAsia="nl-NL"/>
        </w:rPr>
        <w:t>amenja</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r a</w:t>
      </w:r>
      <w:r w:rsidRPr="0074492B">
        <w:rPr>
          <w:rFonts w:ascii="Verdana" w:eastAsia="ヒラギノ角ゴ Pro W3" w:hAnsi="Verdana"/>
          <w:color w:val="000000"/>
          <w:spacing w:val="-2"/>
          <w:sz w:val="20"/>
          <w:szCs w:val="20"/>
          <w:lang w:val="nl-NL" w:eastAsia="nl-NL"/>
        </w:rPr>
        <w:t>f</w:t>
      </w:r>
      <w:r w:rsidRPr="0074492B">
        <w:rPr>
          <w:rFonts w:ascii="Verdana" w:eastAsia="ヒラギノ角ゴ Pro W3" w:hAnsi="Verdana"/>
          <w:color w:val="000000"/>
          <w:sz w:val="20"/>
          <w:szCs w:val="20"/>
          <w:lang w:val="nl-NL" w:eastAsia="nl-NL"/>
        </w:rPr>
        <w:t>ges</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oten.</w:t>
      </w:r>
    </w:p>
    <w:p w14:paraId="718E7018" w14:textId="77777777" w:rsidR="00E47457" w:rsidRPr="0074492B" w:rsidRDefault="00E47457" w:rsidP="00C210AF">
      <w:pPr>
        <w:widowControl w:val="0"/>
        <w:rPr>
          <w:rFonts w:ascii="Verdana" w:eastAsia="ヒラギノ角ゴ Pro W3" w:hAnsi="Verdana"/>
          <w:color w:val="000000"/>
          <w:sz w:val="20"/>
          <w:szCs w:val="20"/>
          <w:lang w:val="nl-NL" w:eastAsia="nl-NL"/>
        </w:rPr>
      </w:pPr>
    </w:p>
    <w:p w14:paraId="718E7019" w14:textId="77777777" w:rsidR="00E47457" w:rsidRPr="007C759D" w:rsidRDefault="00E47457" w:rsidP="00091BAC">
      <w:pPr>
        <w:numPr>
          <w:ilvl w:val="0"/>
          <w:numId w:val="11"/>
        </w:numPr>
        <w:spacing w:line="259" w:lineRule="auto"/>
        <w:rPr>
          <w:rFonts w:ascii="Verdana" w:eastAsia="ヒラギノ角ゴ Pro W3" w:hAnsi="Verdana"/>
          <w:sz w:val="20"/>
          <w:szCs w:val="20"/>
          <w:lang w:val="nl-NL" w:eastAsia="nl-NL"/>
        </w:rPr>
      </w:pPr>
      <w:r w:rsidRPr="007C759D">
        <w:rPr>
          <w:rFonts w:ascii="Verdana" w:eastAsia="ヒラギノ角ゴ Pro W3" w:hAnsi="Verdana"/>
          <w:sz w:val="20"/>
          <w:szCs w:val="20"/>
          <w:lang w:val="nl-NL" w:eastAsia="nl-NL"/>
        </w:rPr>
        <w:t>Kandida</w:t>
      </w:r>
      <w:r w:rsidR="008B2CA0">
        <w:rPr>
          <w:rFonts w:ascii="Verdana" w:eastAsia="ヒラギノ角ゴ Pro W3" w:hAnsi="Verdana"/>
          <w:sz w:val="20"/>
          <w:szCs w:val="20"/>
          <w:lang w:val="nl-NL" w:eastAsia="nl-NL"/>
        </w:rPr>
        <w:t xml:space="preserve">ten die een praktische opdracht/het PWS </w:t>
      </w:r>
      <w:r w:rsidRPr="007C759D">
        <w:rPr>
          <w:rFonts w:ascii="Verdana" w:eastAsia="ヒラギノ角ゴ Pro W3" w:hAnsi="Verdana"/>
          <w:sz w:val="20"/>
          <w:szCs w:val="20"/>
          <w:lang w:val="nl-NL" w:eastAsia="nl-NL"/>
        </w:rPr>
        <w:t>inleveren na de uiterste inlevertermijn krijgen eenmalig een tweede inleverdatum. Als de praktische opdracht</w:t>
      </w:r>
      <w:r w:rsidR="008B2CA0">
        <w:rPr>
          <w:rFonts w:ascii="Verdana" w:eastAsia="ヒラギノ角ゴ Pro W3" w:hAnsi="Verdana"/>
          <w:sz w:val="20"/>
          <w:szCs w:val="20"/>
          <w:lang w:val="nl-NL" w:eastAsia="nl-NL"/>
        </w:rPr>
        <w:t>/het PWS</w:t>
      </w:r>
      <w:r w:rsidRPr="007C759D">
        <w:rPr>
          <w:rFonts w:ascii="Verdana" w:eastAsia="ヒラギノ角ゴ Pro W3" w:hAnsi="Verdana"/>
          <w:sz w:val="20"/>
          <w:szCs w:val="20"/>
          <w:lang w:val="nl-NL" w:eastAsia="nl-NL"/>
        </w:rPr>
        <w:t xml:space="preserve"> ook bij de tweede datum niet wordt ingeleverd, wordt dit aangemerkt </w:t>
      </w:r>
      <w:r w:rsidR="006F3219">
        <w:rPr>
          <w:rFonts w:ascii="Verdana" w:eastAsia="ヒラギノ角ゴ Pro W3" w:hAnsi="Verdana"/>
          <w:sz w:val="20"/>
          <w:szCs w:val="20"/>
          <w:lang w:val="nl-NL" w:eastAsia="nl-NL"/>
        </w:rPr>
        <w:t>als een onregelmatigheid. (zie bijlage 1: examenreglement</w:t>
      </w:r>
      <w:r w:rsidRPr="007C759D">
        <w:rPr>
          <w:rFonts w:ascii="Verdana" w:eastAsia="ヒラギノ角ゴ Pro W3" w:hAnsi="Verdana"/>
          <w:sz w:val="20"/>
          <w:szCs w:val="20"/>
          <w:lang w:val="nl-NL" w:eastAsia="nl-NL"/>
        </w:rPr>
        <w:t>)</w:t>
      </w:r>
    </w:p>
    <w:p w14:paraId="718E701A" w14:textId="77777777" w:rsidR="00E47457" w:rsidRPr="007C759D" w:rsidRDefault="00E47457" w:rsidP="00C210AF">
      <w:pPr>
        <w:widowControl w:val="0"/>
        <w:rPr>
          <w:rFonts w:ascii="Verdana" w:eastAsia="ヒラギノ角ゴ Pro W3" w:hAnsi="Verdana"/>
          <w:sz w:val="20"/>
          <w:szCs w:val="20"/>
          <w:lang w:eastAsia="nl-NL"/>
        </w:rPr>
      </w:pPr>
    </w:p>
    <w:p w14:paraId="718E701B"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Indien e</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k</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ndid</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at het sch</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olexam</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 xml:space="preserve">niet </w:t>
      </w:r>
      <w:r w:rsidRPr="0074492B">
        <w:rPr>
          <w:rFonts w:ascii="Verdana" w:eastAsia="ヒラギノ角ゴ Pro W3" w:hAnsi="Verdana"/>
          <w:color w:val="000000"/>
          <w:spacing w:val="1"/>
          <w:sz w:val="20"/>
          <w:szCs w:val="20"/>
          <w:lang w:val="nl-NL" w:eastAsia="nl-NL"/>
        </w:rPr>
        <w:t>c</w:t>
      </w:r>
      <w:r w:rsidRPr="0074492B">
        <w:rPr>
          <w:rFonts w:ascii="Verdana" w:eastAsia="ヒラギノ角ゴ Pro W3" w:hAnsi="Verdana"/>
          <w:color w:val="000000"/>
          <w:sz w:val="20"/>
          <w:szCs w:val="20"/>
          <w:lang w:val="nl-NL" w:eastAsia="nl-NL"/>
        </w:rPr>
        <w:t xml:space="preserve">onform de eisen in </w:t>
      </w:r>
      <w:r w:rsidRPr="0074492B">
        <w:rPr>
          <w:rFonts w:ascii="Verdana" w:eastAsia="ヒラギノ角ゴ Pro W3" w:hAnsi="Verdana"/>
          <w:color w:val="000000"/>
          <w:spacing w:val="-1"/>
          <w:sz w:val="20"/>
          <w:szCs w:val="20"/>
          <w:lang w:val="nl-NL" w:eastAsia="nl-NL"/>
        </w:rPr>
        <w:t>h</w:t>
      </w:r>
      <w:r w:rsidRPr="0074492B">
        <w:rPr>
          <w:rFonts w:ascii="Verdana" w:eastAsia="ヒラギノ角ゴ Pro W3" w:hAnsi="Verdana"/>
          <w:color w:val="000000"/>
          <w:sz w:val="20"/>
          <w:szCs w:val="20"/>
          <w:lang w:val="nl-NL" w:eastAsia="nl-NL"/>
        </w:rPr>
        <w:t>et PTA heeft</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afger</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nd vó</w:t>
      </w:r>
      <w:r w:rsidRPr="0074492B">
        <w:rPr>
          <w:rFonts w:ascii="Verdana" w:eastAsia="ヒラギノ角ゴ Pro W3" w:hAnsi="Verdana"/>
          <w:color w:val="000000"/>
          <w:spacing w:val="-1"/>
          <w:sz w:val="20"/>
          <w:szCs w:val="20"/>
          <w:lang w:val="nl-NL" w:eastAsia="nl-NL"/>
        </w:rPr>
        <w:t>ó</w:t>
      </w:r>
      <w:r w:rsidRPr="0074492B">
        <w:rPr>
          <w:rFonts w:ascii="Verdana" w:eastAsia="ヒラギノ角ゴ Pro W3" w:hAnsi="Verdana"/>
          <w:color w:val="000000"/>
          <w:sz w:val="20"/>
          <w:szCs w:val="20"/>
          <w:lang w:val="nl-NL" w:eastAsia="nl-NL"/>
        </w:rPr>
        <w:t>r de aanva</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g van het cen</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 xml:space="preserve">raal </w:t>
      </w:r>
      <w:r w:rsidRPr="0074492B">
        <w:rPr>
          <w:rFonts w:ascii="Verdana" w:eastAsia="ヒラギノ角ゴ Pro W3" w:hAnsi="Verdana"/>
          <w:color w:val="000000"/>
          <w:spacing w:val="-1"/>
          <w:sz w:val="20"/>
          <w:szCs w:val="20"/>
          <w:lang w:val="nl-NL" w:eastAsia="nl-NL"/>
        </w:rPr>
        <w:t>ex</w:t>
      </w:r>
      <w:r w:rsidRPr="0074492B">
        <w:rPr>
          <w:rFonts w:ascii="Verdana" w:eastAsia="ヒラギノ角ゴ Pro W3" w:hAnsi="Verdana"/>
          <w:color w:val="000000"/>
          <w:sz w:val="20"/>
          <w:szCs w:val="20"/>
          <w:lang w:val="nl-NL" w:eastAsia="nl-NL"/>
        </w:rPr>
        <w:t>amen, mag</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 xml:space="preserve">de </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eerl</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ng n</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et deelne</w:t>
      </w:r>
      <w:r w:rsidRPr="0074492B">
        <w:rPr>
          <w:rFonts w:ascii="Verdana" w:eastAsia="ヒラギノ角ゴ Pro W3" w:hAnsi="Verdana"/>
          <w:color w:val="000000"/>
          <w:spacing w:val="-1"/>
          <w:sz w:val="20"/>
          <w:szCs w:val="20"/>
          <w:lang w:val="nl-NL" w:eastAsia="nl-NL"/>
        </w:rPr>
        <w:t>m</w:t>
      </w:r>
      <w:r w:rsidRPr="0074492B">
        <w:rPr>
          <w:rFonts w:ascii="Verdana" w:eastAsia="ヒラギノ角ゴ Pro W3" w:hAnsi="Verdana"/>
          <w:color w:val="000000"/>
          <w:sz w:val="20"/>
          <w:szCs w:val="20"/>
          <w:lang w:val="nl-NL" w:eastAsia="nl-NL"/>
        </w:rPr>
        <w:t>en</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aan het centra</w:t>
      </w:r>
      <w:r w:rsidR="006F3219" w:rsidRPr="0074492B">
        <w:rPr>
          <w:rFonts w:ascii="Verdana" w:eastAsia="ヒラギノ角ゴ Pro W3" w:hAnsi="Verdana"/>
          <w:color w:val="000000"/>
          <w:sz w:val="20"/>
          <w:szCs w:val="20"/>
          <w:lang w:val="nl-NL" w:eastAsia="nl-NL"/>
        </w:rPr>
        <w:t>a</w:t>
      </w:r>
      <w:r w:rsidRPr="0074492B">
        <w:rPr>
          <w:rFonts w:ascii="Verdana" w:eastAsia="ヒラギノ角ゴ Pro W3" w:hAnsi="Verdana"/>
          <w:color w:val="000000"/>
          <w:sz w:val="20"/>
          <w:szCs w:val="20"/>
          <w:lang w:val="nl-NL" w:eastAsia="nl-NL"/>
        </w:rPr>
        <w:t>l ein</w:t>
      </w:r>
      <w:r w:rsidRPr="0074492B">
        <w:rPr>
          <w:rFonts w:ascii="Verdana" w:eastAsia="ヒラギノ角ゴ Pro W3" w:hAnsi="Verdana"/>
          <w:color w:val="000000"/>
          <w:spacing w:val="-1"/>
          <w:sz w:val="20"/>
          <w:szCs w:val="20"/>
          <w:lang w:val="nl-NL" w:eastAsia="nl-NL"/>
        </w:rPr>
        <w:t>d</w:t>
      </w:r>
      <w:r w:rsidRPr="0074492B">
        <w:rPr>
          <w:rFonts w:ascii="Verdana" w:eastAsia="ヒラギノ角ゴ Pro W3" w:hAnsi="Verdana"/>
          <w:color w:val="000000"/>
          <w:sz w:val="20"/>
          <w:szCs w:val="20"/>
          <w:lang w:val="nl-NL" w:eastAsia="nl-NL"/>
        </w:rPr>
        <w:t>examen.</w:t>
      </w:r>
    </w:p>
    <w:p w14:paraId="718E701C" w14:textId="77777777" w:rsidR="00E47457" w:rsidRPr="0074492B" w:rsidRDefault="00E47457" w:rsidP="00C210AF">
      <w:pPr>
        <w:widowControl w:val="0"/>
        <w:rPr>
          <w:rFonts w:ascii="Verdana" w:eastAsia="ヒラギノ角ゴ Pro W3" w:hAnsi="Verdana"/>
          <w:color w:val="000000"/>
          <w:sz w:val="20"/>
          <w:szCs w:val="20"/>
          <w:lang w:val="nl-NL" w:eastAsia="nl-NL"/>
        </w:rPr>
      </w:pPr>
    </w:p>
    <w:p w14:paraId="718E701D"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In alle gevall</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wa</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rin het</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 xml:space="preserve">PTA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de in het r</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glement g</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s</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elde rege</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s niet v</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orz</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en, b</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slist</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de rec</w:t>
      </w:r>
      <w:r w:rsidRPr="0074492B">
        <w:rPr>
          <w:rFonts w:ascii="Verdana" w:eastAsia="ヒラギノ角ゴ Pro W3" w:hAnsi="Verdana"/>
          <w:color w:val="000000"/>
          <w:spacing w:val="-2"/>
          <w:sz w:val="20"/>
          <w:szCs w:val="20"/>
          <w:lang w:val="nl-NL" w:eastAsia="nl-NL"/>
        </w:rPr>
        <w:t>t</w:t>
      </w:r>
      <w:r w:rsidRPr="0074492B">
        <w:rPr>
          <w:rFonts w:ascii="Verdana" w:eastAsia="ヒラギノ角ゴ Pro W3" w:hAnsi="Verdana"/>
          <w:color w:val="000000"/>
          <w:sz w:val="20"/>
          <w:szCs w:val="20"/>
          <w:lang w:val="nl-NL" w:eastAsia="nl-NL"/>
        </w:rPr>
        <w:t xml:space="preserve">or. </w:t>
      </w:r>
    </w:p>
    <w:p w14:paraId="718E701E" w14:textId="77777777" w:rsidR="00E47457" w:rsidRPr="0074492B" w:rsidRDefault="00E47457" w:rsidP="00C210AF">
      <w:pPr>
        <w:widowControl w:val="0"/>
        <w:rPr>
          <w:rFonts w:ascii="Verdana" w:eastAsia="ヒラギノ角ゴ Pro W3" w:hAnsi="Verdana"/>
          <w:color w:val="000000"/>
          <w:sz w:val="20"/>
          <w:szCs w:val="20"/>
          <w:lang w:val="nl-NL" w:eastAsia="nl-NL"/>
        </w:rPr>
      </w:pPr>
    </w:p>
    <w:p w14:paraId="718E701F" w14:textId="77777777" w:rsidR="00E47457" w:rsidRPr="0074492B" w:rsidRDefault="00E47457" w:rsidP="00091BAC">
      <w:pPr>
        <w:widowControl w:val="0"/>
        <w:numPr>
          <w:ilvl w:val="0"/>
          <w:numId w:val="11"/>
        </w:numPr>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Het pr</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gra</w:t>
      </w:r>
      <w:r w:rsidRPr="0074492B">
        <w:rPr>
          <w:rFonts w:ascii="Verdana" w:eastAsia="ヒラギノ角ゴ Pro W3" w:hAnsi="Verdana"/>
          <w:color w:val="000000"/>
          <w:spacing w:val="-1"/>
          <w:sz w:val="20"/>
          <w:szCs w:val="20"/>
          <w:lang w:val="nl-NL" w:eastAsia="nl-NL"/>
        </w:rPr>
        <w:t>m</w:t>
      </w:r>
      <w:r w:rsidRPr="0074492B">
        <w:rPr>
          <w:rFonts w:ascii="Verdana" w:eastAsia="ヒラギノ角ゴ Pro W3" w:hAnsi="Verdana"/>
          <w:color w:val="000000"/>
          <w:sz w:val="20"/>
          <w:szCs w:val="20"/>
          <w:lang w:val="nl-NL" w:eastAsia="nl-NL"/>
        </w:rPr>
        <w:t>ma van toets</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ng en afs</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uiting treedt in werk</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ng met i</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 xml:space="preserve">gang van 1 </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pacing w:val="1"/>
          <w:sz w:val="20"/>
          <w:szCs w:val="20"/>
          <w:lang w:val="nl-NL" w:eastAsia="nl-NL"/>
        </w:rPr>
        <w:t>k</w:t>
      </w:r>
      <w:r w:rsidRPr="0074492B">
        <w:rPr>
          <w:rFonts w:ascii="Verdana" w:eastAsia="ヒラギノ角ゴ Pro W3" w:hAnsi="Verdana"/>
          <w:color w:val="000000"/>
          <w:sz w:val="20"/>
          <w:szCs w:val="20"/>
          <w:lang w:val="nl-NL" w:eastAsia="nl-NL"/>
        </w:rPr>
        <w:t>tob</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r </w:t>
      </w:r>
      <w:r w:rsidR="009A0DCC" w:rsidRPr="0074492B">
        <w:rPr>
          <w:rFonts w:ascii="Verdana" w:eastAsia="ヒラギノ角ゴ Pro W3" w:hAnsi="Verdana"/>
          <w:color w:val="000000"/>
          <w:sz w:val="20"/>
          <w:szCs w:val="20"/>
          <w:lang w:val="nl-NL" w:eastAsia="nl-NL"/>
        </w:rPr>
        <w:t>2022</w:t>
      </w:r>
      <w:r w:rsidRPr="0074492B">
        <w:rPr>
          <w:rFonts w:ascii="Verdana" w:eastAsia="ヒラギノ角ゴ Pro W3" w:hAnsi="Verdana"/>
          <w:color w:val="000000"/>
          <w:sz w:val="20"/>
          <w:szCs w:val="20"/>
          <w:lang w:val="nl-NL" w:eastAsia="nl-NL"/>
        </w:rPr>
        <w:t>. Kandidat</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n </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ntvangen h</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ervan een ex</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mpla</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r. Ieder jaar w</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rdt dit</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pro</w:t>
      </w:r>
      <w:r w:rsidRPr="0074492B">
        <w:rPr>
          <w:rFonts w:ascii="Verdana" w:eastAsia="ヒラギノ角ゴ Pro W3" w:hAnsi="Verdana"/>
          <w:color w:val="000000"/>
          <w:spacing w:val="-1"/>
          <w:sz w:val="20"/>
          <w:szCs w:val="20"/>
          <w:lang w:val="nl-NL" w:eastAsia="nl-NL"/>
        </w:rPr>
        <w:t>g</w:t>
      </w:r>
      <w:r w:rsidRPr="0074492B">
        <w:rPr>
          <w:rFonts w:ascii="Verdana" w:eastAsia="ヒラギノ角ゴ Pro W3" w:hAnsi="Verdana"/>
          <w:color w:val="000000"/>
          <w:sz w:val="20"/>
          <w:szCs w:val="20"/>
          <w:lang w:val="nl-NL" w:eastAsia="nl-NL"/>
        </w:rPr>
        <w:t>ram</w:t>
      </w:r>
      <w:r w:rsidRPr="0074492B">
        <w:rPr>
          <w:rFonts w:ascii="Verdana" w:eastAsia="ヒラギノ角ゴ Pro W3" w:hAnsi="Verdana"/>
          <w:color w:val="000000"/>
          <w:spacing w:val="-1"/>
          <w:sz w:val="20"/>
          <w:szCs w:val="20"/>
          <w:lang w:val="nl-NL" w:eastAsia="nl-NL"/>
        </w:rPr>
        <w:t>m</w:t>
      </w:r>
      <w:r w:rsidRPr="0074492B">
        <w:rPr>
          <w:rFonts w:ascii="Verdana" w:eastAsia="ヒラギノ角ゴ Pro W3" w:hAnsi="Verdana"/>
          <w:color w:val="000000"/>
          <w:sz w:val="20"/>
          <w:szCs w:val="20"/>
          <w:lang w:val="nl-NL" w:eastAsia="nl-NL"/>
        </w:rPr>
        <w:t>a van toetsing</w:t>
      </w:r>
      <w:r w:rsidRPr="0074492B">
        <w:rPr>
          <w:rFonts w:ascii="Verdana" w:eastAsia="ヒラギノ角ゴ Pro W3" w:hAnsi="Verdana"/>
          <w:color w:val="000000"/>
          <w:spacing w:val="-2"/>
          <w:sz w:val="20"/>
          <w:szCs w:val="20"/>
          <w:lang w:val="nl-NL" w:eastAsia="nl-NL"/>
        </w:rPr>
        <w:t xml:space="preserve"> </w:t>
      </w:r>
      <w:r w:rsidRPr="0074492B">
        <w:rPr>
          <w:rFonts w:ascii="Verdana" w:eastAsia="ヒラギノ角ゴ Pro W3" w:hAnsi="Verdana"/>
          <w:color w:val="000000"/>
          <w:sz w:val="20"/>
          <w:szCs w:val="20"/>
          <w:lang w:val="nl-NL" w:eastAsia="nl-NL"/>
        </w:rPr>
        <w:t>en afsluiting bij</w:t>
      </w:r>
      <w:r w:rsidRPr="0074492B">
        <w:rPr>
          <w:rFonts w:ascii="Verdana" w:eastAsia="ヒラギノ角ゴ Pro W3" w:hAnsi="Verdana"/>
          <w:color w:val="000000"/>
          <w:spacing w:val="-1"/>
          <w:sz w:val="20"/>
          <w:szCs w:val="20"/>
          <w:lang w:val="nl-NL" w:eastAsia="nl-NL"/>
        </w:rPr>
        <w:t>g</w:t>
      </w:r>
      <w:r w:rsidRPr="0074492B">
        <w:rPr>
          <w:rFonts w:ascii="Verdana" w:eastAsia="ヒラギノ角ゴ Pro W3" w:hAnsi="Verdana"/>
          <w:color w:val="000000"/>
          <w:sz w:val="20"/>
          <w:szCs w:val="20"/>
          <w:lang w:val="nl-NL" w:eastAsia="nl-NL"/>
        </w:rPr>
        <w:t xml:space="preserve">esteld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aa</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gevuld.</w:t>
      </w:r>
    </w:p>
    <w:p w14:paraId="718E7020" w14:textId="77777777" w:rsidR="00E47457" w:rsidRPr="0074492B" w:rsidRDefault="00E47457" w:rsidP="00C210AF">
      <w:pPr>
        <w:widowControl w:val="0"/>
        <w:spacing w:before="65"/>
        <w:rPr>
          <w:rFonts w:ascii="Verdana" w:eastAsia="ヒラギノ角ゴ Pro W3" w:hAnsi="Verdana"/>
          <w:color w:val="000000"/>
          <w:sz w:val="20"/>
          <w:szCs w:val="20"/>
          <w:lang w:val="nl-NL" w:eastAsia="nl-NL"/>
        </w:rPr>
      </w:pPr>
    </w:p>
    <w:p w14:paraId="718E7021" w14:textId="77777777" w:rsidR="00C210AF" w:rsidRPr="0074492B" w:rsidRDefault="00C210AF" w:rsidP="00C210AF">
      <w:pPr>
        <w:widowControl w:val="0"/>
        <w:spacing w:before="65"/>
        <w:rPr>
          <w:rFonts w:ascii="Verdana" w:eastAsia="ヒラギノ角ゴ Pro W3" w:hAnsi="Verdana"/>
          <w:color w:val="000000"/>
          <w:sz w:val="20"/>
          <w:szCs w:val="20"/>
          <w:lang w:val="nl-NL" w:eastAsia="nl-NL"/>
        </w:rPr>
      </w:pPr>
    </w:p>
    <w:p w14:paraId="718E7022" w14:textId="77777777" w:rsidR="00E47457" w:rsidRPr="004D0D48" w:rsidRDefault="00E47457" w:rsidP="004D0D48">
      <w:pPr>
        <w:pStyle w:val="Kop2"/>
        <w:rPr>
          <w:rFonts w:ascii="Verdana" w:eastAsia="ヒラギノ角ゴ Pro W3" w:hAnsi="Verdana"/>
          <w:i w:val="0"/>
          <w:sz w:val="24"/>
          <w:szCs w:val="24"/>
          <w:lang w:val="nl-NL" w:eastAsia="nl-NL"/>
        </w:rPr>
      </w:pPr>
      <w:bookmarkStart w:id="15" w:name="_Toc493686573"/>
      <w:bookmarkStart w:id="16" w:name="_Toc114645975"/>
      <w:r w:rsidRPr="004D0D48">
        <w:rPr>
          <w:rFonts w:ascii="Verdana" w:eastAsia="ヒラギノ角ゴ Pro W3" w:hAnsi="Verdana"/>
          <w:i w:val="0"/>
          <w:sz w:val="24"/>
          <w:szCs w:val="24"/>
          <w:lang w:val="nl-NL" w:eastAsia="nl-NL"/>
        </w:rPr>
        <w:t>3.2</w:t>
      </w:r>
      <w:r w:rsidRPr="004D0D48">
        <w:rPr>
          <w:rFonts w:ascii="Verdana" w:eastAsia="ヒラギノ角ゴ Pro W3" w:hAnsi="Verdana"/>
          <w:i w:val="0"/>
          <w:sz w:val="24"/>
          <w:szCs w:val="24"/>
          <w:lang w:val="nl-NL" w:eastAsia="nl-NL"/>
        </w:rPr>
        <w:tab/>
        <w:t>Herkansingsregeling SE</w:t>
      </w:r>
      <w:bookmarkEnd w:id="15"/>
      <w:bookmarkEnd w:id="16"/>
    </w:p>
    <w:p w14:paraId="718E7023" w14:textId="77777777" w:rsidR="00F56018" w:rsidRDefault="00F56018" w:rsidP="00C210AF">
      <w:pPr>
        <w:widowControl w:val="0"/>
        <w:spacing w:before="65"/>
        <w:rPr>
          <w:rFonts w:ascii="Verdana" w:eastAsia="ヒラギノ角ゴ Pro W3" w:hAnsi="Verdana"/>
          <w:b/>
          <w:color w:val="000000"/>
          <w:sz w:val="20"/>
          <w:szCs w:val="20"/>
          <w:lang w:eastAsia="nl-NL"/>
        </w:rPr>
      </w:pPr>
    </w:p>
    <w:p w14:paraId="718E7024" w14:textId="77777777" w:rsidR="00E47457" w:rsidRPr="00E47457" w:rsidRDefault="00E47457" w:rsidP="00C210AF">
      <w:pPr>
        <w:widowControl w:val="0"/>
        <w:spacing w:before="65"/>
        <w:rPr>
          <w:rFonts w:ascii="Verdana" w:eastAsia="ヒラギノ角ゴ Pro W3" w:hAnsi="Verdana"/>
          <w:b/>
          <w:color w:val="000000"/>
          <w:sz w:val="20"/>
          <w:szCs w:val="20"/>
          <w:lang w:eastAsia="nl-NL"/>
        </w:rPr>
      </w:pPr>
      <w:proofErr w:type="spellStart"/>
      <w:r w:rsidRPr="00E47457">
        <w:rPr>
          <w:rFonts w:ascii="Verdana" w:eastAsia="ヒラギノ角ゴ Pro W3" w:hAnsi="Verdana"/>
          <w:b/>
          <w:color w:val="000000"/>
          <w:sz w:val="20"/>
          <w:szCs w:val="20"/>
          <w:lang w:eastAsia="nl-NL"/>
        </w:rPr>
        <w:t>Herkansing</w:t>
      </w:r>
      <w:proofErr w:type="spellEnd"/>
    </w:p>
    <w:p w14:paraId="718E7025"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In het PTA staat aangegeven welke schoolexamentoetsen </w:t>
      </w:r>
      <w:proofErr w:type="spellStart"/>
      <w:r w:rsidRPr="00E47457">
        <w:rPr>
          <w:rFonts w:ascii="Verdana" w:eastAsia="ヒラギノ角ゴ Pro W3" w:hAnsi="Verdana"/>
          <w:color w:val="000000"/>
          <w:sz w:val="20"/>
          <w:szCs w:val="20"/>
          <w:lang w:val="nl-NL" w:eastAsia="nl-NL"/>
        </w:rPr>
        <w:t>herkansbaar</w:t>
      </w:r>
      <w:proofErr w:type="spellEnd"/>
      <w:r w:rsidRPr="00E47457">
        <w:rPr>
          <w:rFonts w:ascii="Verdana" w:eastAsia="ヒラギノ角ゴ Pro W3" w:hAnsi="Verdana"/>
          <w:color w:val="000000"/>
          <w:sz w:val="20"/>
          <w:szCs w:val="20"/>
          <w:lang w:val="nl-NL" w:eastAsia="nl-NL"/>
        </w:rPr>
        <w:t xml:space="preserve"> zijn. </w:t>
      </w:r>
    </w:p>
    <w:p w14:paraId="718E7026"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Alle schriftelijke toetsen die afgenomen worden in de SE-week zijn </w:t>
      </w:r>
      <w:proofErr w:type="spellStart"/>
      <w:r w:rsidRPr="00E47457">
        <w:rPr>
          <w:rFonts w:ascii="Verdana" w:eastAsia="ヒラギノ角ゴ Pro W3" w:hAnsi="Verdana"/>
          <w:color w:val="000000"/>
          <w:sz w:val="20"/>
          <w:szCs w:val="20"/>
          <w:lang w:val="nl-NL" w:eastAsia="nl-NL"/>
        </w:rPr>
        <w:t>herkansbaar</w:t>
      </w:r>
      <w:proofErr w:type="spellEnd"/>
      <w:r w:rsidRPr="00E47457">
        <w:rPr>
          <w:rFonts w:ascii="Verdana" w:eastAsia="ヒラギノ角ゴ Pro W3" w:hAnsi="Verdana"/>
          <w:color w:val="000000"/>
          <w:sz w:val="20"/>
          <w:szCs w:val="20"/>
          <w:lang w:val="nl-NL" w:eastAsia="nl-NL"/>
        </w:rPr>
        <w:t>.</w:t>
      </w:r>
    </w:p>
    <w:p w14:paraId="718E7027"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Mondelinge toetsen zijn niet </w:t>
      </w:r>
      <w:proofErr w:type="spellStart"/>
      <w:r w:rsidRPr="00E47457">
        <w:rPr>
          <w:rFonts w:ascii="Verdana" w:eastAsia="ヒラギノ角ゴ Pro W3" w:hAnsi="Verdana"/>
          <w:color w:val="000000"/>
          <w:sz w:val="20"/>
          <w:szCs w:val="20"/>
          <w:lang w:val="nl-NL" w:eastAsia="nl-NL"/>
        </w:rPr>
        <w:t>herkansbaar</w:t>
      </w:r>
      <w:proofErr w:type="spellEnd"/>
      <w:r w:rsidRPr="00E47457">
        <w:rPr>
          <w:rFonts w:ascii="Verdana" w:eastAsia="ヒラギノ角ゴ Pro W3" w:hAnsi="Verdana"/>
          <w:color w:val="000000"/>
          <w:sz w:val="20"/>
          <w:szCs w:val="20"/>
          <w:lang w:val="nl-NL" w:eastAsia="nl-NL"/>
        </w:rPr>
        <w:t>.</w:t>
      </w:r>
    </w:p>
    <w:p w14:paraId="718E7028"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Luistertoetsen zijn </w:t>
      </w:r>
      <w:proofErr w:type="spellStart"/>
      <w:r w:rsidRPr="00E47457">
        <w:rPr>
          <w:rFonts w:ascii="Verdana" w:eastAsia="ヒラギノ角ゴ Pro W3" w:hAnsi="Verdana"/>
          <w:color w:val="000000"/>
          <w:sz w:val="20"/>
          <w:szCs w:val="20"/>
          <w:lang w:val="nl-NL" w:eastAsia="nl-NL"/>
        </w:rPr>
        <w:t>herkansbaar</w:t>
      </w:r>
      <w:proofErr w:type="spellEnd"/>
      <w:r w:rsidRPr="00E47457">
        <w:rPr>
          <w:rFonts w:ascii="Verdana" w:eastAsia="ヒラギノ角ゴ Pro W3" w:hAnsi="Verdana"/>
          <w:color w:val="000000"/>
          <w:sz w:val="20"/>
          <w:szCs w:val="20"/>
          <w:lang w:val="nl-NL" w:eastAsia="nl-NL"/>
        </w:rPr>
        <w:t>, maar kunnen all</w:t>
      </w:r>
      <w:r w:rsidR="009A18BA">
        <w:rPr>
          <w:rFonts w:ascii="Verdana" w:eastAsia="ヒラギノ角ゴ Pro W3" w:hAnsi="Verdana"/>
          <w:color w:val="000000"/>
          <w:sz w:val="20"/>
          <w:szCs w:val="20"/>
          <w:lang w:val="nl-NL" w:eastAsia="nl-NL"/>
        </w:rPr>
        <w:t>een herkanst worden na SE-week 4</w:t>
      </w:r>
      <w:r w:rsidRPr="00E47457">
        <w:rPr>
          <w:rFonts w:ascii="Verdana" w:eastAsia="ヒラギノ角ゴ Pro W3" w:hAnsi="Verdana"/>
          <w:color w:val="000000"/>
          <w:sz w:val="20"/>
          <w:szCs w:val="20"/>
          <w:lang w:val="nl-NL" w:eastAsia="nl-NL"/>
        </w:rPr>
        <w:t xml:space="preserve">. </w:t>
      </w:r>
    </w:p>
    <w:p w14:paraId="718E7029"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Een toets voor het schoolexamen mag herkanst worden onafhankelijk van het behaalde cijfer.</w:t>
      </w:r>
    </w:p>
    <w:p w14:paraId="718E702A" w14:textId="77777777" w:rsidR="00E47457" w:rsidRPr="00E47457"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Een schoolexamentoets mag maximaal éénmaal herkanst worden.</w:t>
      </w:r>
    </w:p>
    <w:p w14:paraId="718E702B" w14:textId="77777777" w:rsidR="00E47457" w:rsidRPr="00C210AF" w:rsidRDefault="00E47457" w:rsidP="00091BAC">
      <w:pPr>
        <w:numPr>
          <w:ilvl w:val="0"/>
          <w:numId w:val="6"/>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Het hoogste cijfer telt.</w:t>
      </w:r>
    </w:p>
    <w:p w14:paraId="718E702C" w14:textId="77777777" w:rsidR="003E3E67" w:rsidRPr="003E3E67" w:rsidRDefault="003E3E67" w:rsidP="00091BAC">
      <w:pPr>
        <w:numPr>
          <w:ilvl w:val="0"/>
          <w:numId w:val="6"/>
        </w:numPr>
        <w:rPr>
          <w:rFonts w:ascii="Verdana" w:hAnsi="Verdana"/>
          <w:sz w:val="16"/>
          <w:lang w:val="nl-NL" w:eastAsia="nl-NL"/>
        </w:rPr>
      </w:pPr>
      <w:r w:rsidRPr="0074492B">
        <w:rPr>
          <w:rFonts w:ascii="Verdana" w:hAnsi="Verdana"/>
          <w:sz w:val="20"/>
          <w:lang w:val="nl-NL"/>
        </w:rPr>
        <w:lastRenderedPageBreak/>
        <w:t xml:space="preserve">Iedere leerling heeft </w:t>
      </w:r>
      <w:r w:rsidR="00F56018" w:rsidRPr="0074492B">
        <w:rPr>
          <w:rFonts w:ascii="Verdana" w:hAnsi="Verdana"/>
          <w:sz w:val="20"/>
          <w:lang w:val="nl-NL"/>
        </w:rPr>
        <w:t>vier</w:t>
      </w:r>
      <w:r w:rsidRPr="0074492B">
        <w:rPr>
          <w:rFonts w:ascii="Verdana" w:hAnsi="Verdana"/>
          <w:sz w:val="20"/>
          <w:lang w:val="nl-NL"/>
        </w:rPr>
        <w:t>* herkansingen</w:t>
      </w:r>
      <w:r w:rsidR="00F56018" w:rsidRPr="0074492B">
        <w:rPr>
          <w:rFonts w:ascii="Verdana" w:hAnsi="Verdana"/>
          <w:sz w:val="20"/>
          <w:lang w:val="nl-NL"/>
        </w:rPr>
        <w:t xml:space="preserve"> en één extra herkansing indien een kijk</w:t>
      </w:r>
      <w:r w:rsidR="00774BAB" w:rsidRPr="0074492B">
        <w:rPr>
          <w:rFonts w:ascii="Verdana" w:hAnsi="Verdana"/>
          <w:sz w:val="20"/>
          <w:lang w:val="nl-NL"/>
        </w:rPr>
        <w:noBreakHyphen/>
      </w:r>
      <w:r w:rsidR="00F56018" w:rsidRPr="0074492B">
        <w:rPr>
          <w:rFonts w:ascii="Verdana" w:hAnsi="Verdana"/>
          <w:sz w:val="20"/>
          <w:lang w:val="nl-NL"/>
        </w:rPr>
        <w:t>/luistertoets herkanst wordt na SE-week 4</w:t>
      </w:r>
      <w:r w:rsidRPr="0074492B">
        <w:rPr>
          <w:rFonts w:ascii="Verdana" w:hAnsi="Verdana"/>
          <w:sz w:val="20"/>
          <w:lang w:val="nl-NL"/>
        </w:rPr>
        <w:t>:</w:t>
      </w:r>
    </w:p>
    <w:p w14:paraId="718E702D" w14:textId="77777777" w:rsidR="00F56018" w:rsidRPr="0074492B" w:rsidRDefault="00F56018" w:rsidP="00091BAC">
      <w:pPr>
        <w:numPr>
          <w:ilvl w:val="0"/>
          <w:numId w:val="3"/>
        </w:numPr>
        <w:rPr>
          <w:rFonts w:ascii="Verdana" w:hAnsi="Verdana"/>
          <w:sz w:val="20"/>
          <w:lang w:val="nl-NL"/>
        </w:rPr>
      </w:pPr>
      <w:r w:rsidRPr="0074492B">
        <w:rPr>
          <w:rFonts w:ascii="Verdana" w:hAnsi="Verdana"/>
          <w:sz w:val="20"/>
          <w:lang w:val="nl-NL"/>
        </w:rPr>
        <w:t>Na SE-week 1</w:t>
      </w:r>
      <w:r w:rsidR="00DE3A06" w:rsidRPr="0074492B">
        <w:rPr>
          <w:rFonts w:ascii="Verdana" w:hAnsi="Verdana"/>
          <w:sz w:val="20"/>
          <w:lang w:val="nl-NL"/>
        </w:rPr>
        <w:t xml:space="preserve"> </w:t>
      </w:r>
      <w:r w:rsidRPr="0074492B">
        <w:rPr>
          <w:rFonts w:ascii="Verdana" w:hAnsi="Verdana"/>
          <w:sz w:val="20"/>
          <w:lang w:val="nl-NL"/>
        </w:rPr>
        <w:t>-&gt; één herkansing SE1</w:t>
      </w:r>
    </w:p>
    <w:p w14:paraId="718E702E" w14:textId="77777777" w:rsidR="003E3E67" w:rsidRPr="0074492B" w:rsidRDefault="00F56018" w:rsidP="00091BAC">
      <w:pPr>
        <w:numPr>
          <w:ilvl w:val="0"/>
          <w:numId w:val="3"/>
        </w:numPr>
        <w:rPr>
          <w:rFonts w:ascii="Verdana" w:hAnsi="Verdana"/>
          <w:sz w:val="20"/>
          <w:lang w:val="nl-NL"/>
        </w:rPr>
      </w:pPr>
      <w:r w:rsidRPr="0074492B">
        <w:rPr>
          <w:rFonts w:ascii="Verdana" w:hAnsi="Verdana"/>
          <w:sz w:val="20"/>
          <w:lang w:val="nl-NL"/>
        </w:rPr>
        <w:t xml:space="preserve">Na SE-week 2 -&gt; </w:t>
      </w:r>
      <w:r w:rsidR="00D86D14" w:rsidRPr="0074492B">
        <w:rPr>
          <w:rFonts w:ascii="Verdana" w:hAnsi="Verdana"/>
          <w:sz w:val="20"/>
          <w:lang w:val="nl-NL"/>
        </w:rPr>
        <w:t>één herkansing SE2</w:t>
      </w:r>
    </w:p>
    <w:p w14:paraId="718E702F" w14:textId="77777777" w:rsidR="003E3E67" w:rsidRPr="0074492B" w:rsidRDefault="00F56018" w:rsidP="00091BAC">
      <w:pPr>
        <w:numPr>
          <w:ilvl w:val="0"/>
          <w:numId w:val="3"/>
        </w:numPr>
        <w:rPr>
          <w:rFonts w:ascii="Verdana" w:hAnsi="Verdana"/>
          <w:sz w:val="20"/>
          <w:lang w:val="nl-NL"/>
        </w:rPr>
      </w:pPr>
      <w:r w:rsidRPr="0074492B">
        <w:rPr>
          <w:rFonts w:ascii="Verdana" w:hAnsi="Verdana"/>
          <w:sz w:val="20"/>
          <w:lang w:val="nl-NL"/>
        </w:rPr>
        <w:t>Na SE</w:t>
      </w:r>
      <w:r w:rsidR="00D86D14" w:rsidRPr="0074492B">
        <w:rPr>
          <w:rFonts w:ascii="Verdana" w:hAnsi="Verdana"/>
          <w:sz w:val="20"/>
          <w:lang w:val="nl-NL"/>
        </w:rPr>
        <w:t>-week 3 -&gt; één herkansing SE3</w:t>
      </w:r>
    </w:p>
    <w:p w14:paraId="718E7030" w14:textId="77777777" w:rsidR="003E3E67" w:rsidRPr="0074492B" w:rsidRDefault="00F56018" w:rsidP="00091BAC">
      <w:pPr>
        <w:numPr>
          <w:ilvl w:val="0"/>
          <w:numId w:val="3"/>
        </w:numPr>
        <w:rPr>
          <w:rFonts w:ascii="Verdana" w:hAnsi="Verdana"/>
          <w:sz w:val="20"/>
          <w:lang w:val="nl-NL"/>
        </w:rPr>
      </w:pPr>
      <w:r w:rsidRPr="0074492B">
        <w:rPr>
          <w:rFonts w:ascii="Verdana" w:hAnsi="Verdana"/>
          <w:sz w:val="20"/>
          <w:lang w:val="nl-NL"/>
        </w:rPr>
        <w:t>Na SE</w:t>
      </w:r>
      <w:r w:rsidR="00D86D14" w:rsidRPr="0074492B">
        <w:rPr>
          <w:rFonts w:ascii="Verdana" w:hAnsi="Verdana"/>
          <w:sz w:val="20"/>
          <w:lang w:val="nl-NL"/>
        </w:rPr>
        <w:t>-week 4 -&gt; één herkansing SE4</w:t>
      </w:r>
      <w:r w:rsidR="003E3E67" w:rsidRPr="0074492B">
        <w:rPr>
          <w:rFonts w:ascii="Verdana" w:hAnsi="Verdana"/>
          <w:sz w:val="20"/>
          <w:lang w:val="nl-NL"/>
        </w:rPr>
        <w:t xml:space="preserve"> </w:t>
      </w:r>
    </w:p>
    <w:p w14:paraId="718E7031" w14:textId="77777777" w:rsidR="003E3E67" w:rsidRPr="0074492B" w:rsidRDefault="00F56018" w:rsidP="00091BAC">
      <w:pPr>
        <w:numPr>
          <w:ilvl w:val="0"/>
          <w:numId w:val="3"/>
        </w:numPr>
        <w:rPr>
          <w:rFonts w:ascii="Verdana" w:hAnsi="Verdana"/>
          <w:sz w:val="20"/>
          <w:lang w:val="nl-NL"/>
        </w:rPr>
      </w:pPr>
      <w:r w:rsidRPr="0074492B">
        <w:rPr>
          <w:rFonts w:ascii="Verdana" w:hAnsi="Verdana"/>
          <w:sz w:val="20"/>
          <w:lang w:val="nl-NL"/>
        </w:rPr>
        <w:t>Na SE</w:t>
      </w:r>
      <w:r w:rsidR="00D86D14" w:rsidRPr="0074492B">
        <w:rPr>
          <w:rFonts w:ascii="Verdana" w:hAnsi="Verdana"/>
          <w:sz w:val="20"/>
          <w:lang w:val="nl-NL"/>
        </w:rPr>
        <w:t>-week 4</w:t>
      </w:r>
      <w:r w:rsidR="003E3E67" w:rsidRPr="0074492B">
        <w:rPr>
          <w:rFonts w:ascii="Verdana" w:hAnsi="Verdana"/>
          <w:sz w:val="20"/>
          <w:lang w:val="nl-NL"/>
        </w:rPr>
        <w:t xml:space="preserve"> -&gt; extra herkansing indien </w:t>
      </w:r>
      <w:r w:rsidRPr="0074492B">
        <w:rPr>
          <w:rFonts w:ascii="Verdana" w:hAnsi="Verdana"/>
          <w:sz w:val="20"/>
          <w:lang w:val="nl-NL"/>
        </w:rPr>
        <w:t>een</w:t>
      </w:r>
      <w:r w:rsidR="003E3E67" w:rsidRPr="0074492B">
        <w:rPr>
          <w:rFonts w:ascii="Verdana" w:hAnsi="Verdana"/>
          <w:sz w:val="20"/>
          <w:lang w:val="nl-NL"/>
        </w:rPr>
        <w:t xml:space="preserve"> kijk-/luistertoets herkanst wordt</w:t>
      </w:r>
    </w:p>
    <w:p w14:paraId="718E7032" w14:textId="77777777" w:rsidR="00E47457" w:rsidRPr="00E47457" w:rsidRDefault="00D86D14" w:rsidP="00D86D14">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ind w:left="720"/>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w:t>
      </w:r>
      <w:r w:rsidR="00E47457" w:rsidRPr="00E47457">
        <w:rPr>
          <w:rFonts w:ascii="Verdana" w:eastAsia="ヒラギノ角ゴ Pro W3" w:hAnsi="Verdana"/>
          <w:color w:val="000000"/>
          <w:sz w:val="20"/>
          <w:szCs w:val="20"/>
          <w:lang w:val="nl-NL" w:eastAsia="nl-NL"/>
        </w:rPr>
        <w:t>Als je tijdens de herkansing afwezig bent, vervalt het recht op herkansing.</w:t>
      </w:r>
    </w:p>
    <w:p w14:paraId="718E7033" w14:textId="77777777" w:rsidR="00F56018" w:rsidRDefault="00F56018" w:rsidP="00C21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b/>
          <w:color w:val="000000"/>
          <w:sz w:val="20"/>
          <w:szCs w:val="20"/>
          <w:lang w:val="nl-NL" w:eastAsia="nl-NL"/>
        </w:rPr>
      </w:pPr>
    </w:p>
    <w:p w14:paraId="718E7034" w14:textId="77777777" w:rsidR="00F303D5" w:rsidRPr="00F56018" w:rsidRDefault="00F56018" w:rsidP="00C21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b/>
          <w:color w:val="000000"/>
          <w:sz w:val="20"/>
          <w:szCs w:val="20"/>
          <w:lang w:val="nl-NL" w:eastAsia="nl-NL"/>
        </w:rPr>
      </w:pPr>
      <w:bookmarkStart w:id="17" w:name="_Hlk113964747"/>
      <w:r>
        <w:rPr>
          <w:rFonts w:ascii="Verdana" w:eastAsia="ヒラギノ角ゴ Pro W3" w:hAnsi="Verdana"/>
          <w:b/>
          <w:color w:val="000000"/>
          <w:sz w:val="20"/>
          <w:szCs w:val="20"/>
          <w:lang w:val="nl-NL" w:eastAsia="nl-NL"/>
        </w:rPr>
        <w:t xml:space="preserve">Extra </w:t>
      </w:r>
      <w:r w:rsidR="00F303D5" w:rsidRPr="00F56018">
        <w:rPr>
          <w:rFonts w:ascii="Verdana" w:eastAsia="ヒラギノ角ゴ Pro W3" w:hAnsi="Verdana"/>
          <w:b/>
          <w:color w:val="000000"/>
          <w:sz w:val="20"/>
          <w:szCs w:val="20"/>
          <w:lang w:val="nl-NL" w:eastAsia="nl-NL"/>
        </w:rPr>
        <w:t>Herkansing SE1</w:t>
      </w:r>
      <w:r>
        <w:rPr>
          <w:rFonts w:ascii="Verdana" w:eastAsia="ヒラギノ角ゴ Pro W3" w:hAnsi="Verdana"/>
          <w:b/>
          <w:color w:val="000000"/>
          <w:sz w:val="20"/>
          <w:szCs w:val="20"/>
          <w:lang w:val="nl-NL" w:eastAsia="nl-NL"/>
        </w:rPr>
        <w:t xml:space="preserve"> i.v.m. situatie rond Coronavirus</w:t>
      </w:r>
    </w:p>
    <w:p w14:paraId="718E7035" w14:textId="77777777" w:rsidR="00F303D5" w:rsidRDefault="00F303D5" w:rsidP="00C21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SE-week 1 vond plaats in H4</w:t>
      </w:r>
      <w:r w:rsidR="002364EF">
        <w:rPr>
          <w:rFonts w:ascii="Verdana" w:eastAsia="ヒラギノ角ゴ Pro W3" w:hAnsi="Verdana"/>
          <w:color w:val="000000"/>
          <w:sz w:val="20"/>
          <w:szCs w:val="20"/>
          <w:lang w:val="nl-NL" w:eastAsia="nl-NL"/>
        </w:rPr>
        <w:t xml:space="preserve"> </w:t>
      </w:r>
      <w:r w:rsidR="00F56018">
        <w:rPr>
          <w:rFonts w:ascii="Verdana" w:eastAsia="ヒラギノ角ゴ Pro W3" w:hAnsi="Verdana"/>
          <w:color w:val="000000"/>
          <w:sz w:val="20"/>
          <w:szCs w:val="20"/>
          <w:lang w:val="nl-NL" w:eastAsia="nl-NL"/>
        </w:rPr>
        <w:t xml:space="preserve">aan het einde van het schooljaar </w:t>
      </w:r>
      <w:r w:rsidR="009A0DCC">
        <w:rPr>
          <w:rFonts w:ascii="Verdana" w:eastAsia="ヒラギノ角ゴ Pro W3" w:hAnsi="Verdana"/>
          <w:color w:val="000000"/>
          <w:sz w:val="20"/>
          <w:szCs w:val="20"/>
          <w:lang w:val="nl-NL" w:eastAsia="nl-NL"/>
        </w:rPr>
        <w:t>2021</w:t>
      </w:r>
      <w:r w:rsidR="00F56018">
        <w:rPr>
          <w:rFonts w:ascii="Verdana" w:eastAsia="ヒラギノ角ゴ Pro W3" w:hAnsi="Verdana"/>
          <w:color w:val="000000"/>
          <w:sz w:val="20"/>
          <w:szCs w:val="20"/>
          <w:lang w:val="nl-NL" w:eastAsia="nl-NL"/>
        </w:rPr>
        <w:t>-</w:t>
      </w:r>
      <w:r w:rsidR="009A0DCC">
        <w:rPr>
          <w:rFonts w:ascii="Verdana" w:eastAsia="ヒラギノ角ゴ Pro W3" w:hAnsi="Verdana"/>
          <w:color w:val="000000"/>
          <w:sz w:val="20"/>
          <w:szCs w:val="20"/>
          <w:lang w:val="nl-NL" w:eastAsia="nl-NL"/>
        </w:rPr>
        <w:t>2022</w:t>
      </w:r>
      <w:r w:rsidR="009A0D83">
        <w:rPr>
          <w:rFonts w:ascii="Verdana" w:eastAsia="ヒラギノ角ゴ Pro W3" w:hAnsi="Verdana"/>
          <w:color w:val="000000"/>
          <w:sz w:val="20"/>
          <w:szCs w:val="20"/>
          <w:lang w:val="nl-NL" w:eastAsia="nl-NL"/>
        </w:rPr>
        <w:t xml:space="preserve">. </w:t>
      </w:r>
      <w:r w:rsidR="00F56018">
        <w:rPr>
          <w:rFonts w:ascii="Verdana" w:eastAsia="ヒラギノ角ゴ Pro W3" w:hAnsi="Verdana"/>
          <w:color w:val="000000"/>
          <w:sz w:val="20"/>
          <w:szCs w:val="20"/>
          <w:lang w:val="nl-NL" w:eastAsia="nl-NL"/>
        </w:rPr>
        <w:t xml:space="preserve">Omdat de crisis rond het Coronavirus nadelige invloed had op de onderwijssituatie is in overleg met de MR de herkansingsregeling voor SE1 verruimd: leerlingen mogen uit SE-week 1 </w:t>
      </w:r>
      <w:r w:rsidR="00FE6498">
        <w:rPr>
          <w:rFonts w:ascii="Verdana" w:eastAsia="ヒラギノ角ゴ Pro W3" w:hAnsi="Verdana"/>
          <w:color w:val="000000"/>
          <w:sz w:val="20"/>
          <w:szCs w:val="20"/>
          <w:lang w:val="nl-NL" w:eastAsia="nl-NL"/>
        </w:rPr>
        <w:t>twee</w:t>
      </w:r>
      <w:r w:rsidR="00F56018">
        <w:rPr>
          <w:rFonts w:ascii="Verdana" w:eastAsia="ヒラギノ角ゴ Pro W3" w:hAnsi="Verdana"/>
          <w:color w:val="000000"/>
          <w:sz w:val="20"/>
          <w:szCs w:val="20"/>
          <w:lang w:val="nl-NL" w:eastAsia="nl-NL"/>
        </w:rPr>
        <w:t xml:space="preserve"> </w:t>
      </w:r>
      <w:proofErr w:type="spellStart"/>
      <w:r w:rsidR="00F56018">
        <w:rPr>
          <w:rFonts w:ascii="Verdana" w:eastAsia="ヒラギノ角ゴ Pro W3" w:hAnsi="Verdana"/>
          <w:color w:val="000000"/>
          <w:sz w:val="20"/>
          <w:szCs w:val="20"/>
          <w:lang w:val="nl-NL" w:eastAsia="nl-NL"/>
        </w:rPr>
        <w:t>SE’s</w:t>
      </w:r>
      <w:proofErr w:type="spellEnd"/>
      <w:r w:rsidR="00F56018">
        <w:rPr>
          <w:rFonts w:ascii="Verdana" w:eastAsia="ヒラギノ角ゴ Pro W3" w:hAnsi="Verdana"/>
          <w:color w:val="000000"/>
          <w:sz w:val="20"/>
          <w:szCs w:val="20"/>
          <w:lang w:val="nl-NL" w:eastAsia="nl-NL"/>
        </w:rPr>
        <w:t xml:space="preserve"> herkansen.</w:t>
      </w:r>
    </w:p>
    <w:p w14:paraId="718E7036" w14:textId="77777777" w:rsidR="00F56018" w:rsidRDefault="00F56018" w:rsidP="00C21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 xml:space="preserve">De herkansing SE1 vindt plaats op </w:t>
      </w:r>
      <w:r w:rsidR="009A0DCC">
        <w:rPr>
          <w:rFonts w:ascii="Verdana" w:eastAsia="ヒラギノ角ゴ Pro W3" w:hAnsi="Verdana"/>
          <w:color w:val="000000"/>
          <w:sz w:val="20"/>
          <w:szCs w:val="20"/>
          <w:lang w:val="nl-NL" w:eastAsia="nl-NL"/>
        </w:rPr>
        <w:t>27 september</w:t>
      </w:r>
      <w:r w:rsidR="00FE6498">
        <w:rPr>
          <w:rFonts w:ascii="Verdana" w:eastAsia="ヒラギノ角ゴ Pro W3" w:hAnsi="Verdana"/>
          <w:color w:val="000000"/>
          <w:sz w:val="20"/>
          <w:szCs w:val="20"/>
          <w:lang w:val="nl-NL" w:eastAsia="nl-NL"/>
        </w:rPr>
        <w:t xml:space="preserve"> 202</w:t>
      </w:r>
      <w:r w:rsidR="009A0DCC">
        <w:rPr>
          <w:rFonts w:ascii="Verdana" w:eastAsia="ヒラギノ角ゴ Pro W3" w:hAnsi="Verdana"/>
          <w:color w:val="000000"/>
          <w:sz w:val="20"/>
          <w:szCs w:val="20"/>
          <w:lang w:val="nl-NL" w:eastAsia="nl-NL"/>
        </w:rPr>
        <w:t>2.</w:t>
      </w:r>
    </w:p>
    <w:p w14:paraId="718E7037" w14:textId="77777777" w:rsidR="00F303D5" w:rsidRPr="00E47457" w:rsidRDefault="00F303D5" w:rsidP="00C21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p>
    <w:p w14:paraId="718E7038" w14:textId="77777777" w:rsidR="00E47457" w:rsidRPr="00E47457" w:rsidRDefault="00E47457"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b/>
          <w:color w:val="000000"/>
          <w:sz w:val="20"/>
          <w:szCs w:val="20"/>
          <w:lang w:val="nl-NL" w:eastAsia="nl-NL"/>
        </w:rPr>
      </w:pPr>
      <w:bookmarkStart w:id="18" w:name="_Hlk81904795"/>
      <w:r w:rsidRPr="00E47457">
        <w:rPr>
          <w:rFonts w:ascii="Verdana" w:eastAsia="ヒラギノ角ゴ Pro W3" w:hAnsi="Verdana"/>
          <w:b/>
          <w:color w:val="000000"/>
          <w:sz w:val="20"/>
          <w:szCs w:val="20"/>
          <w:lang w:val="nl-NL" w:eastAsia="nl-NL"/>
        </w:rPr>
        <w:t>Aanvragen herkansing</w:t>
      </w:r>
    </w:p>
    <w:p w14:paraId="718E7039" w14:textId="77777777" w:rsidR="00E47457" w:rsidRDefault="00FE6498"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Een herkansing voor een schoolexamen wordt digitaal via Magister aangevraagd.</w:t>
      </w:r>
      <w:r w:rsidR="00E47457" w:rsidRPr="00E47457">
        <w:rPr>
          <w:rFonts w:ascii="Verdana" w:eastAsia="ヒラギノ角ゴ Pro W3" w:hAnsi="Verdana"/>
          <w:color w:val="000000"/>
          <w:sz w:val="20"/>
          <w:szCs w:val="20"/>
          <w:lang w:val="nl-NL" w:eastAsia="nl-NL"/>
        </w:rPr>
        <w:t xml:space="preserve"> </w:t>
      </w:r>
    </w:p>
    <w:p w14:paraId="718E703A" w14:textId="77777777" w:rsidR="00FE6498" w:rsidRDefault="00FE6498" w:rsidP="00091BAC">
      <w:pPr>
        <w:numPr>
          <w:ilvl w:val="0"/>
          <w:numId w:val="4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 xml:space="preserve">Aanvraag herkansing SE1-&gt; </w:t>
      </w:r>
      <w:r w:rsidR="004B49DF">
        <w:rPr>
          <w:rFonts w:ascii="Verdana" w:eastAsia="ヒラギノ角ゴ Pro W3" w:hAnsi="Verdana"/>
          <w:color w:val="000000"/>
          <w:sz w:val="20"/>
          <w:szCs w:val="20"/>
          <w:lang w:val="nl-NL" w:eastAsia="nl-NL"/>
        </w:rPr>
        <w:t>14</w:t>
      </w:r>
      <w:r>
        <w:rPr>
          <w:rFonts w:ascii="Verdana" w:eastAsia="ヒラギノ角ゴ Pro W3" w:hAnsi="Verdana"/>
          <w:color w:val="000000"/>
          <w:sz w:val="20"/>
          <w:szCs w:val="20"/>
          <w:lang w:val="nl-NL" w:eastAsia="nl-NL"/>
        </w:rPr>
        <w:t xml:space="preserve"> september </w:t>
      </w:r>
      <w:r w:rsidR="004B49DF">
        <w:rPr>
          <w:rFonts w:ascii="Verdana" w:eastAsia="ヒラギノ角ゴ Pro W3" w:hAnsi="Verdana"/>
          <w:color w:val="000000"/>
          <w:sz w:val="20"/>
          <w:szCs w:val="20"/>
          <w:lang w:val="nl-NL" w:eastAsia="nl-NL"/>
        </w:rPr>
        <w:t>2022</w:t>
      </w:r>
      <w:r w:rsidRPr="00FE6498">
        <w:rPr>
          <w:rFonts w:ascii="Verdana" w:eastAsia="ヒラギノ角ゴ Pro W3" w:hAnsi="Verdana"/>
          <w:color w:val="000000"/>
          <w:sz w:val="20"/>
          <w:szCs w:val="20"/>
          <w:lang w:val="nl-NL" w:eastAsia="nl-NL"/>
        </w:rPr>
        <w:t xml:space="preserve"> </w:t>
      </w:r>
      <w:r>
        <w:rPr>
          <w:rFonts w:ascii="Verdana" w:eastAsia="ヒラギノ角ゴ Pro W3" w:hAnsi="Verdana"/>
          <w:color w:val="000000"/>
          <w:sz w:val="20"/>
          <w:szCs w:val="20"/>
          <w:lang w:val="nl-NL" w:eastAsia="nl-NL"/>
        </w:rPr>
        <w:t>uiterlijk 11</w:t>
      </w:r>
      <w:r w:rsidR="00D871E2">
        <w:rPr>
          <w:rFonts w:ascii="Verdana" w:eastAsia="ヒラギノ角ゴ Pro W3" w:hAnsi="Verdana"/>
          <w:color w:val="000000"/>
          <w:sz w:val="20"/>
          <w:szCs w:val="20"/>
          <w:lang w:val="nl-NL" w:eastAsia="nl-NL"/>
        </w:rPr>
        <w:t>.00</w:t>
      </w:r>
      <w:r>
        <w:rPr>
          <w:rFonts w:ascii="Verdana" w:eastAsia="ヒラギノ角ゴ Pro W3" w:hAnsi="Verdana"/>
          <w:color w:val="000000"/>
          <w:sz w:val="20"/>
          <w:szCs w:val="20"/>
          <w:lang w:val="nl-NL" w:eastAsia="nl-NL"/>
        </w:rPr>
        <w:t xml:space="preserve"> uur</w:t>
      </w:r>
    </w:p>
    <w:p w14:paraId="718E703B" w14:textId="77777777" w:rsidR="00FE6498" w:rsidRDefault="00FE6498" w:rsidP="00091BAC">
      <w:pPr>
        <w:numPr>
          <w:ilvl w:val="0"/>
          <w:numId w:val="4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 xml:space="preserve">Aanvraag herkansing SE2-&gt; </w:t>
      </w:r>
      <w:r w:rsidR="004B49DF">
        <w:rPr>
          <w:rFonts w:ascii="Verdana" w:eastAsia="ヒラギノ角ゴ Pro W3" w:hAnsi="Verdana"/>
          <w:color w:val="000000"/>
          <w:sz w:val="20"/>
          <w:szCs w:val="20"/>
          <w:lang w:val="nl-NL" w:eastAsia="nl-NL"/>
        </w:rPr>
        <w:t>30</w:t>
      </w:r>
      <w:r>
        <w:rPr>
          <w:rFonts w:ascii="Verdana" w:eastAsia="ヒラギノ角ゴ Pro W3" w:hAnsi="Verdana"/>
          <w:color w:val="000000"/>
          <w:sz w:val="20"/>
          <w:szCs w:val="20"/>
          <w:lang w:val="nl-NL" w:eastAsia="nl-NL"/>
        </w:rPr>
        <w:t xml:space="preserve"> </w:t>
      </w:r>
      <w:r w:rsidR="004B49DF">
        <w:rPr>
          <w:rFonts w:ascii="Verdana" w:eastAsia="ヒラギノ角ゴ Pro W3" w:hAnsi="Verdana"/>
          <w:color w:val="000000"/>
          <w:sz w:val="20"/>
          <w:szCs w:val="20"/>
          <w:lang w:val="nl-NL" w:eastAsia="nl-NL"/>
        </w:rPr>
        <w:t>november</w:t>
      </w:r>
      <w:r>
        <w:rPr>
          <w:rFonts w:ascii="Verdana" w:eastAsia="ヒラギノ角ゴ Pro W3" w:hAnsi="Verdana"/>
          <w:color w:val="000000"/>
          <w:sz w:val="20"/>
          <w:szCs w:val="20"/>
          <w:lang w:val="nl-NL" w:eastAsia="nl-NL"/>
        </w:rPr>
        <w:t xml:space="preserve"> </w:t>
      </w:r>
      <w:r w:rsidR="004B49DF">
        <w:rPr>
          <w:rFonts w:ascii="Verdana" w:eastAsia="ヒラギノ角ゴ Pro W3" w:hAnsi="Verdana"/>
          <w:color w:val="000000"/>
          <w:sz w:val="20"/>
          <w:szCs w:val="20"/>
          <w:lang w:val="nl-NL" w:eastAsia="nl-NL"/>
        </w:rPr>
        <w:t>2022</w:t>
      </w:r>
      <w:r w:rsidRPr="00FE6498">
        <w:rPr>
          <w:rFonts w:ascii="Verdana" w:eastAsia="ヒラギノ角ゴ Pro W3" w:hAnsi="Verdana"/>
          <w:color w:val="000000"/>
          <w:sz w:val="20"/>
          <w:szCs w:val="20"/>
          <w:lang w:val="nl-NL" w:eastAsia="nl-NL"/>
        </w:rPr>
        <w:t xml:space="preserve"> </w:t>
      </w:r>
      <w:r>
        <w:rPr>
          <w:rFonts w:ascii="Verdana" w:eastAsia="ヒラギノ角ゴ Pro W3" w:hAnsi="Verdana"/>
          <w:color w:val="000000"/>
          <w:sz w:val="20"/>
          <w:szCs w:val="20"/>
          <w:lang w:val="nl-NL" w:eastAsia="nl-NL"/>
        </w:rPr>
        <w:t>uiterlijk 11</w:t>
      </w:r>
      <w:r w:rsidR="00D871E2">
        <w:rPr>
          <w:rFonts w:ascii="Verdana" w:eastAsia="ヒラギノ角ゴ Pro W3" w:hAnsi="Verdana"/>
          <w:color w:val="000000"/>
          <w:sz w:val="20"/>
          <w:szCs w:val="20"/>
          <w:lang w:val="nl-NL" w:eastAsia="nl-NL"/>
        </w:rPr>
        <w:t>.00</w:t>
      </w:r>
      <w:r>
        <w:rPr>
          <w:rFonts w:ascii="Verdana" w:eastAsia="ヒラギノ角ゴ Pro W3" w:hAnsi="Verdana"/>
          <w:color w:val="000000"/>
          <w:sz w:val="20"/>
          <w:szCs w:val="20"/>
          <w:lang w:val="nl-NL" w:eastAsia="nl-NL"/>
        </w:rPr>
        <w:t xml:space="preserve"> uur</w:t>
      </w:r>
    </w:p>
    <w:p w14:paraId="718E703C" w14:textId="77777777" w:rsidR="00FE6498" w:rsidRDefault="00FE6498" w:rsidP="00091BAC">
      <w:pPr>
        <w:numPr>
          <w:ilvl w:val="0"/>
          <w:numId w:val="4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 xml:space="preserve">Aanvraag herkansing SE3-&gt; </w:t>
      </w:r>
      <w:r w:rsidR="004B49DF">
        <w:rPr>
          <w:rFonts w:ascii="Verdana" w:eastAsia="ヒラギノ角ゴ Pro W3" w:hAnsi="Verdana"/>
          <w:color w:val="000000"/>
          <w:sz w:val="20"/>
          <w:szCs w:val="20"/>
          <w:lang w:val="nl-NL" w:eastAsia="nl-NL"/>
        </w:rPr>
        <w:t>10</w:t>
      </w:r>
      <w:r>
        <w:rPr>
          <w:rFonts w:ascii="Verdana" w:eastAsia="ヒラギノ角ゴ Pro W3" w:hAnsi="Verdana"/>
          <w:color w:val="000000"/>
          <w:sz w:val="20"/>
          <w:szCs w:val="20"/>
          <w:lang w:val="nl-NL" w:eastAsia="nl-NL"/>
        </w:rPr>
        <w:t xml:space="preserve"> februari </w:t>
      </w:r>
      <w:r w:rsidR="004B49DF">
        <w:rPr>
          <w:rFonts w:ascii="Verdana" w:eastAsia="ヒラギノ角ゴ Pro W3" w:hAnsi="Verdana"/>
          <w:color w:val="000000"/>
          <w:sz w:val="20"/>
          <w:szCs w:val="20"/>
          <w:lang w:val="nl-NL" w:eastAsia="nl-NL"/>
        </w:rPr>
        <w:t>2023</w:t>
      </w:r>
      <w:r w:rsidRPr="00FE6498">
        <w:rPr>
          <w:rFonts w:ascii="Verdana" w:eastAsia="ヒラギノ角ゴ Pro W3" w:hAnsi="Verdana"/>
          <w:color w:val="000000"/>
          <w:sz w:val="20"/>
          <w:szCs w:val="20"/>
          <w:lang w:val="nl-NL" w:eastAsia="nl-NL"/>
        </w:rPr>
        <w:t xml:space="preserve"> </w:t>
      </w:r>
      <w:r>
        <w:rPr>
          <w:rFonts w:ascii="Verdana" w:eastAsia="ヒラギノ角ゴ Pro W3" w:hAnsi="Verdana"/>
          <w:color w:val="000000"/>
          <w:sz w:val="20"/>
          <w:szCs w:val="20"/>
          <w:lang w:val="nl-NL" w:eastAsia="nl-NL"/>
        </w:rPr>
        <w:t>uiterlijk 11</w:t>
      </w:r>
      <w:r w:rsidR="00D871E2">
        <w:rPr>
          <w:rFonts w:ascii="Verdana" w:eastAsia="ヒラギノ角ゴ Pro W3" w:hAnsi="Verdana"/>
          <w:color w:val="000000"/>
          <w:sz w:val="20"/>
          <w:szCs w:val="20"/>
          <w:lang w:val="nl-NL" w:eastAsia="nl-NL"/>
        </w:rPr>
        <w:t>.00</w:t>
      </w:r>
      <w:r>
        <w:rPr>
          <w:rFonts w:ascii="Verdana" w:eastAsia="ヒラギノ角ゴ Pro W3" w:hAnsi="Verdana"/>
          <w:color w:val="000000"/>
          <w:sz w:val="20"/>
          <w:szCs w:val="20"/>
          <w:lang w:val="nl-NL" w:eastAsia="nl-NL"/>
        </w:rPr>
        <w:t xml:space="preserve"> uur</w:t>
      </w:r>
    </w:p>
    <w:p w14:paraId="718E703D" w14:textId="77777777" w:rsidR="00FE6498" w:rsidRDefault="00FE6498" w:rsidP="00091BAC">
      <w:pPr>
        <w:numPr>
          <w:ilvl w:val="0"/>
          <w:numId w:val="4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 xml:space="preserve">Aanvraag herkansing SE4-&gt; </w:t>
      </w:r>
      <w:r w:rsidR="004B49DF">
        <w:rPr>
          <w:rFonts w:ascii="Verdana" w:eastAsia="ヒラギノ角ゴ Pro W3" w:hAnsi="Verdana"/>
          <w:color w:val="000000"/>
          <w:sz w:val="20"/>
          <w:szCs w:val="20"/>
          <w:lang w:val="nl-NL" w:eastAsia="nl-NL"/>
        </w:rPr>
        <w:t>06</w:t>
      </w:r>
      <w:r>
        <w:rPr>
          <w:rFonts w:ascii="Verdana" w:eastAsia="ヒラギノ角ゴ Pro W3" w:hAnsi="Verdana"/>
          <w:color w:val="000000"/>
          <w:sz w:val="20"/>
          <w:szCs w:val="20"/>
          <w:lang w:val="nl-NL" w:eastAsia="nl-NL"/>
        </w:rPr>
        <w:t xml:space="preserve"> april </w:t>
      </w:r>
      <w:r w:rsidR="004B49DF">
        <w:rPr>
          <w:rFonts w:ascii="Verdana" w:eastAsia="ヒラギノ角ゴ Pro W3" w:hAnsi="Verdana"/>
          <w:color w:val="000000"/>
          <w:sz w:val="20"/>
          <w:szCs w:val="20"/>
          <w:lang w:val="nl-NL" w:eastAsia="nl-NL"/>
        </w:rPr>
        <w:t>2023</w:t>
      </w:r>
      <w:r w:rsidRPr="00FE6498">
        <w:rPr>
          <w:rFonts w:ascii="Verdana" w:eastAsia="ヒラギノ角ゴ Pro W3" w:hAnsi="Verdana"/>
          <w:color w:val="000000"/>
          <w:sz w:val="20"/>
          <w:szCs w:val="20"/>
          <w:lang w:val="nl-NL" w:eastAsia="nl-NL"/>
        </w:rPr>
        <w:t xml:space="preserve"> </w:t>
      </w:r>
      <w:r>
        <w:rPr>
          <w:rFonts w:ascii="Verdana" w:eastAsia="ヒラギノ角ゴ Pro W3" w:hAnsi="Verdana"/>
          <w:color w:val="000000"/>
          <w:sz w:val="20"/>
          <w:szCs w:val="20"/>
          <w:lang w:val="nl-NL" w:eastAsia="nl-NL"/>
        </w:rPr>
        <w:t>uiterlijk 11</w:t>
      </w:r>
      <w:r w:rsidR="00D871E2">
        <w:rPr>
          <w:rFonts w:ascii="Verdana" w:eastAsia="ヒラギノ角ゴ Pro W3" w:hAnsi="Verdana"/>
          <w:color w:val="000000"/>
          <w:sz w:val="20"/>
          <w:szCs w:val="20"/>
          <w:lang w:val="nl-NL" w:eastAsia="nl-NL"/>
        </w:rPr>
        <w:t>.00</w:t>
      </w:r>
      <w:r>
        <w:rPr>
          <w:rFonts w:ascii="Verdana" w:eastAsia="ヒラギノ角ゴ Pro W3" w:hAnsi="Verdana"/>
          <w:color w:val="000000"/>
          <w:sz w:val="20"/>
          <w:szCs w:val="20"/>
          <w:lang w:val="nl-NL" w:eastAsia="nl-NL"/>
        </w:rPr>
        <w:t xml:space="preserve"> uur</w:t>
      </w:r>
    </w:p>
    <w:bookmarkEnd w:id="17"/>
    <w:bookmarkEnd w:id="18"/>
    <w:p w14:paraId="718E703E" w14:textId="77777777" w:rsidR="00E47457" w:rsidRPr="00E47457" w:rsidRDefault="00E47457"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p>
    <w:p w14:paraId="718E703F" w14:textId="77777777" w:rsidR="00E47457" w:rsidRPr="00E47457" w:rsidRDefault="00E47457"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b/>
          <w:color w:val="000000"/>
          <w:sz w:val="20"/>
          <w:szCs w:val="20"/>
          <w:lang w:val="nl-NL" w:eastAsia="nl-NL"/>
        </w:rPr>
      </w:pPr>
      <w:r w:rsidRPr="00E47457">
        <w:rPr>
          <w:rFonts w:ascii="Verdana" w:eastAsia="ヒラギノ角ゴ Pro W3" w:hAnsi="Verdana"/>
          <w:b/>
          <w:color w:val="000000"/>
          <w:sz w:val="20"/>
          <w:szCs w:val="20"/>
          <w:lang w:val="nl-NL" w:eastAsia="nl-NL"/>
        </w:rPr>
        <w:t>Vrijstelling voor gezakte kandidaten</w:t>
      </w:r>
    </w:p>
    <w:p w14:paraId="718E7040" w14:textId="77777777" w:rsidR="00E47457" w:rsidRPr="00E47457" w:rsidRDefault="00E47457"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Een leerling die voor de tweede keer in </w:t>
      </w:r>
      <w:r w:rsidR="005A5AB9">
        <w:rPr>
          <w:rFonts w:ascii="Verdana" w:eastAsia="ヒラギノ角ゴ Pro W3" w:hAnsi="Verdana"/>
          <w:color w:val="000000"/>
          <w:sz w:val="20"/>
          <w:szCs w:val="20"/>
          <w:lang w:val="nl-NL" w:eastAsia="nl-NL"/>
        </w:rPr>
        <w:t>5</w:t>
      </w:r>
      <w:r w:rsidRPr="00E47457">
        <w:rPr>
          <w:rFonts w:ascii="Verdana" w:eastAsia="ヒラギノ角ゴ Pro W3" w:hAnsi="Verdana"/>
          <w:color w:val="000000"/>
          <w:sz w:val="20"/>
          <w:szCs w:val="20"/>
          <w:lang w:val="nl-NL" w:eastAsia="nl-NL"/>
        </w:rPr>
        <w:t xml:space="preserve"> </w:t>
      </w:r>
      <w:r w:rsidR="005A5AB9">
        <w:rPr>
          <w:rFonts w:ascii="Verdana" w:eastAsia="ヒラギノ角ゴ Pro W3" w:hAnsi="Verdana"/>
          <w:color w:val="000000"/>
          <w:sz w:val="20"/>
          <w:szCs w:val="20"/>
          <w:lang w:val="nl-NL" w:eastAsia="nl-NL"/>
        </w:rPr>
        <w:t>havo</w:t>
      </w:r>
      <w:r w:rsidRPr="00E47457">
        <w:rPr>
          <w:rFonts w:ascii="Verdana" w:eastAsia="ヒラギノ角ゴ Pro W3" w:hAnsi="Verdana"/>
          <w:color w:val="000000"/>
          <w:sz w:val="20"/>
          <w:szCs w:val="20"/>
          <w:lang w:val="nl-NL" w:eastAsia="nl-NL"/>
        </w:rPr>
        <w:t xml:space="preserve"> zit, krijgt vrijstelling voor: </w:t>
      </w:r>
    </w:p>
    <w:p w14:paraId="718E7041" w14:textId="77777777" w:rsidR="00E47457" w:rsidRPr="00E47457" w:rsidRDefault="00E47457" w:rsidP="00091BAC">
      <w:pPr>
        <w:numPr>
          <w:ilvl w:val="0"/>
          <w:numId w:val="7"/>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praktische opdrachten indien 6,0 of meer gehaald is. </w:t>
      </w:r>
    </w:p>
    <w:p w14:paraId="718E7042" w14:textId="77777777" w:rsidR="00E47457" w:rsidRPr="00E47457" w:rsidRDefault="00E47457" w:rsidP="00091BAC">
      <w:pPr>
        <w:numPr>
          <w:ilvl w:val="0"/>
          <w:numId w:val="7"/>
        </w:numPr>
        <w:tabs>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spacing w:line="259" w:lineRule="auto"/>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profielwerkstuk indien het PWS met 6,0 of meer beoordeeld is.</w:t>
      </w:r>
    </w:p>
    <w:p w14:paraId="718E7043" w14:textId="77777777" w:rsidR="00E47457" w:rsidRPr="00E47457" w:rsidRDefault="00E47457" w:rsidP="00E474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20"/>
        </w:tabs>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Als een leerling geen gebruik maakt van vrijstelling vervalt het oude cijfer en telt het nieuwe cijfer. </w:t>
      </w:r>
    </w:p>
    <w:p w14:paraId="718E7044" w14:textId="77777777" w:rsidR="00E47457" w:rsidRPr="0074492B" w:rsidRDefault="00E47457" w:rsidP="00E47457">
      <w:pPr>
        <w:widowControl w:val="0"/>
        <w:spacing w:before="10" w:line="220" w:lineRule="exact"/>
        <w:rPr>
          <w:rFonts w:ascii="Verdana" w:eastAsia="ヒラギノ角ゴ Pro W3" w:hAnsi="Verdana"/>
          <w:color w:val="000000"/>
          <w:sz w:val="20"/>
          <w:szCs w:val="20"/>
          <w:lang w:val="nl-NL" w:eastAsia="nl-NL"/>
        </w:rPr>
      </w:pPr>
    </w:p>
    <w:p w14:paraId="718E7045" w14:textId="77777777" w:rsidR="00C210AF" w:rsidRPr="0074492B" w:rsidRDefault="00C210AF" w:rsidP="00E47457">
      <w:pPr>
        <w:widowControl w:val="0"/>
        <w:spacing w:before="10" w:line="220" w:lineRule="exact"/>
        <w:rPr>
          <w:rFonts w:ascii="Verdana" w:eastAsia="ヒラギノ角ゴ Pro W3" w:hAnsi="Verdana"/>
          <w:color w:val="000000"/>
          <w:sz w:val="20"/>
          <w:szCs w:val="20"/>
          <w:lang w:val="nl-NL" w:eastAsia="nl-NL"/>
        </w:rPr>
      </w:pPr>
    </w:p>
    <w:p w14:paraId="718E7046" w14:textId="77777777" w:rsidR="00E47457" w:rsidRPr="004D0D48" w:rsidRDefault="00E47457" w:rsidP="004D0D48">
      <w:pPr>
        <w:pStyle w:val="Kop2"/>
        <w:rPr>
          <w:rFonts w:ascii="Verdana" w:eastAsia="ヒラギノ角ゴ Pro W3" w:hAnsi="Verdana"/>
          <w:i w:val="0"/>
          <w:sz w:val="24"/>
          <w:szCs w:val="24"/>
          <w:lang w:val="nl-NL" w:eastAsia="nl-NL"/>
        </w:rPr>
      </w:pPr>
      <w:bookmarkStart w:id="19" w:name="_Toc493686574"/>
      <w:bookmarkStart w:id="20" w:name="_Toc114645976"/>
      <w:r w:rsidRPr="004D0D48">
        <w:rPr>
          <w:rFonts w:ascii="Verdana" w:eastAsia="ヒラギノ角ゴ Pro W3" w:hAnsi="Verdana"/>
          <w:i w:val="0"/>
          <w:sz w:val="24"/>
          <w:szCs w:val="24"/>
          <w:lang w:val="nl-NL" w:eastAsia="nl-NL"/>
        </w:rPr>
        <w:t>3.3</w:t>
      </w:r>
      <w:r w:rsidRPr="004D0D48">
        <w:rPr>
          <w:rFonts w:ascii="Verdana" w:eastAsia="ヒラギノ角ゴ Pro W3" w:hAnsi="Verdana"/>
          <w:i w:val="0"/>
          <w:sz w:val="24"/>
          <w:szCs w:val="24"/>
          <w:lang w:val="nl-NL" w:eastAsia="nl-NL"/>
        </w:rPr>
        <w:tab/>
      </w:r>
      <w:r w:rsidR="005A5AB9" w:rsidRPr="004D0D48">
        <w:rPr>
          <w:rFonts w:ascii="Verdana" w:eastAsia="ヒラギノ角ゴ Pro W3" w:hAnsi="Verdana"/>
          <w:i w:val="0"/>
          <w:sz w:val="24"/>
          <w:szCs w:val="24"/>
          <w:lang w:val="nl-NL" w:eastAsia="nl-NL"/>
        </w:rPr>
        <w:t>Het</w:t>
      </w:r>
      <w:r w:rsidRPr="004D0D48">
        <w:rPr>
          <w:rFonts w:ascii="Verdana" w:eastAsia="ヒラギノ角ゴ Pro W3" w:hAnsi="Verdana"/>
          <w:i w:val="0"/>
          <w:sz w:val="24"/>
          <w:szCs w:val="24"/>
          <w:lang w:val="nl-NL" w:eastAsia="nl-NL"/>
        </w:rPr>
        <w:t xml:space="preserve"> </w:t>
      </w:r>
      <w:r w:rsidR="005A5AB9" w:rsidRPr="004D0D48">
        <w:rPr>
          <w:rFonts w:ascii="Verdana" w:eastAsia="ヒラギノ角ゴ Pro W3" w:hAnsi="Verdana"/>
          <w:i w:val="0"/>
          <w:sz w:val="24"/>
          <w:szCs w:val="24"/>
          <w:lang w:val="nl-NL" w:eastAsia="nl-NL"/>
        </w:rPr>
        <w:t>vak</w:t>
      </w:r>
      <w:r w:rsidRPr="004D0D48">
        <w:rPr>
          <w:rFonts w:ascii="Verdana" w:eastAsia="ヒラギノ角ゴ Pro W3" w:hAnsi="Verdana"/>
          <w:i w:val="0"/>
          <w:sz w:val="24"/>
          <w:szCs w:val="24"/>
          <w:lang w:val="nl-NL" w:eastAsia="nl-NL"/>
        </w:rPr>
        <w:t xml:space="preserve"> bewegingsonderwijs</w:t>
      </w:r>
      <w:bookmarkEnd w:id="19"/>
      <w:bookmarkEnd w:id="20"/>
    </w:p>
    <w:p w14:paraId="718E7047" w14:textId="77777777" w:rsidR="00E47457" w:rsidRPr="0074492B" w:rsidRDefault="00E47457" w:rsidP="00E47457">
      <w:pPr>
        <w:widowControl w:val="0"/>
        <w:rPr>
          <w:rFonts w:ascii="Verdana" w:eastAsia="ヒラギノ角ゴ Pro W3" w:hAnsi="Verdana"/>
          <w:color w:val="000000"/>
          <w:sz w:val="20"/>
          <w:szCs w:val="20"/>
          <w:lang w:val="nl-NL" w:eastAsia="nl-NL"/>
        </w:rPr>
      </w:pPr>
    </w:p>
    <w:p w14:paraId="718E7048" w14:textId="77777777" w:rsidR="00E47457" w:rsidRPr="0074492B" w:rsidRDefault="00E47457" w:rsidP="00E47457">
      <w:pPr>
        <w:widowControl w:val="0"/>
        <w:spacing w:before="4" w:line="230" w:lineRule="exact"/>
        <w:ind w:right="320"/>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Om deel te kunnen nemen aan het Centraal Examen moet het vak b</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weg</w:t>
      </w:r>
      <w:r w:rsidRPr="0074492B">
        <w:rPr>
          <w:rFonts w:ascii="Verdana" w:eastAsia="ヒラギノ角ゴ Pro W3" w:hAnsi="Verdana"/>
          <w:color w:val="000000"/>
          <w:spacing w:val="-1"/>
          <w:sz w:val="20"/>
          <w:szCs w:val="20"/>
          <w:lang w:val="nl-NL" w:eastAsia="nl-NL"/>
        </w:rPr>
        <w:t>i</w:t>
      </w:r>
      <w:r w:rsidRPr="0074492B">
        <w:rPr>
          <w:rFonts w:ascii="Verdana" w:eastAsia="ヒラギノ角ゴ Pro W3" w:hAnsi="Verdana"/>
          <w:color w:val="000000"/>
          <w:sz w:val="20"/>
          <w:szCs w:val="20"/>
          <w:lang w:val="nl-NL" w:eastAsia="nl-NL"/>
        </w:rPr>
        <w:t>n</w:t>
      </w:r>
      <w:r w:rsidRPr="0074492B">
        <w:rPr>
          <w:rFonts w:ascii="Verdana" w:eastAsia="ヒラギノ角ゴ Pro W3" w:hAnsi="Verdana"/>
          <w:color w:val="000000"/>
          <w:spacing w:val="-1"/>
          <w:sz w:val="20"/>
          <w:szCs w:val="20"/>
          <w:lang w:val="nl-NL" w:eastAsia="nl-NL"/>
        </w:rPr>
        <w:t>g</w:t>
      </w:r>
      <w:r w:rsidRPr="0074492B">
        <w:rPr>
          <w:rFonts w:ascii="Verdana" w:eastAsia="ヒラギノ角ゴ Pro W3" w:hAnsi="Verdana"/>
          <w:color w:val="000000"/>
          <w:sz w:val="20"/>
          <w:szCs w:val="20"/>
          <w:lang w:val="nl-NL" w:eastAsia="nl-NL"/>
        </w:rPr>
        <w:t>s</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nderwi</w:t>
      </w:r>
      <w:r w:rsidRPr="0074492B">
        <w:rPr>
          <w:rFonts w:ascii="Verdana" w:eastAsia="ヒラギノ角ゴ Pro W3" w:hAnsi="Verdana"/>
          <w:color w:val="000000"/>
          <w:spacing w:val="-1"/>
          <w:sz w:val="20"/>
          <w:szCs w:val="20"/>
          <w:lang w:val="nl-NL" w:eastAsia="nl-NL"/>
        </w:rPr>
        <w:t>j</w:t>
      </w:r>
      <w:r w:rsidRPr="0074492B">
        <w:rPr>
          <w:rFonts w:ascii="Verdana" w:eastAsia="ヒラギノ角ゴ Pro W3" w:hAnsi="Verdana"/>
          <w:color w:val="000000"/>
          <w:spacing w:val="1"/>
          <w:sz w:val="20"/>
          <w:szCs w:val="20"/>
          <w:lang w:val="nl-NL" w:eastAsia="nl-NL"/>
        </w:rPr>
        <w:t>s</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afge</w:t>
      </w:r>
      <w:r w:rsidRPr="0074492B">
        <w:rPr>
          <w:rFonts w:ascii="Verdana" w:eastAsia="ヒラギノ角ゴ Pro W3" w:hAnsi="Verdana"/>
          <w:color w:val="000000"/>
          <w:spacing w:val="1"/>
          <w:sz w:val="20"/>
          <w:szCs w:val="20"/>
          <w:lang w:val="nl-NL" w:eastAsia="nl-NL"/>
        </w:rPr>
        <w:t>s</w:t>
      </w:r>
      <w:r w:rsidRPr="0074492B">
        <w:rPr>
          <w:rFonts w:ascii="Verdana" w:eastAsia="ヒラギノ角ゴ Pro W3" w:hAnsi="Verdana"/>
          <w:color w:val="000000"/>
          <w:sz w:val="20"/>
          <w:szCs w:val="20"/>
          <w:lang w:val="nl-NL" w:eastAsia="nl-NL"/>
        </w:rPr>
        <w:t>lot</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worden met "voldoe</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de" of "goed". Indien een leerli</w:t>
      </w:r>
      <w:r w:rsidRPr="0074492B">
        <w:rPr>
          <w:rFonts w:ascii="Verdana" w:eastAsia="ヒラギノ角ゴ Pro W3" w:hAnsi="Verdana"/>
          <w:color w:val="000000"/>
          <w:spacing w:val="-1"/>
          <w:sz w:val="20"/>
          <w:szCs w:val="20"/>
          <w:lang w:val="nl-NL" w:eastAsia="nl-NL"/>
        </w:rPr>
        <w:t>n</w:t>
      </w:r>
      <w:r w:rsidRPr="0074492B">
        <w:rPr>
          <w:rFonts w:ascii="Verdana" w:eastAsia="ヒラギノ角ゴ Pro W3" w:hAnsi="Verdana"/>
          <w:color w:val="000000"/>
          <w:sz w:val="20"/>
          <w:szCs w:val="20"/>
          <w:lang w:val="nl-NL" w:eastAsia="nl-NL"/>
        </w:rPr>
        <w:t>g hier</w:t>
      </w:r>
      <w:r w:rsidRPr="0074492B">
        <w:rPr>
          <w:rFonts w:ascii="Verdana" w:eastAsia="ヒラギノ角ゴ Pro W3" w:hAnsi="Verdana"/>
          <w:color w:val="000000"/>
          <w:spacing w:val="-1"/>
          <w:sz w:val="20"/>
          <w:szCs w:val="20"/>
          <w:lang w:val="nl-NL" w:eastAsia="nl-NL"/>
        </w:rPr>
        <w:t>a</w:t>
      </w:r>
      <w:r w:rsidRPr="0074492B">
        <w:rPr>
          <w:rFonts w:ascii="Verdana" w:eastAsia="ヒラギノ角ゴ Pro W3" w:hAnsi="Verdana"/>
          <w:color w:val="000000"/>
          <w:sz w:val="20"/>
          <w:szCs w:val="20"/>
          <w:lang w:val="nl-NL" w:eastAsia="nl-NL"/>
        </w:rPr>
        <w:t>an niet vold</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et is toelating</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tot het examen niet moge</w:t>
      </w:r>
      <w:r w:rsidRPr="0074492B">
        <w:rPr>
          <w:rFonts w:ascii="Verdana" w:eastAsia="ヒラギノ角ゴ Pro W3" w:hAnsi="Verdana"/>
          <w:color w:val="000000"/>
          <w:spacing w:val="-1"/>
          <w:sz w:val="20"/>
          <w:szCs w:val="20"/>
          <w:lang w:val="nl-NL" w:eastAsia="nl-NL"/>
        </w:rPr>
        <w:t>l</w:t>
      </w:r>
      <w:r w:rsidRPr="0074492B">
        <w:rPr>
          <w:rFonts w:ascii="Verdana" w:eastAsia="ヒラギノ角ゴ Pro W3" w:hAnsi="Verdana"/>
          <w:color w:val="000000"/>
          <w:sz w:val="20"/>
          <w:szCs w:val="20"/>
          <w:lang w:val="nl-NL" w:eastAsia="nl-NL"/>
        </w:rPr>
        <w:t>ijk.</w:t>
      </w:r>
    </w:p>
    <w:p w14:paraId="718E7049" w14:textId="77777777" w:rsidR="00BB58DF" w:rsidRPr="0074492B" w:rsidRDefault="00E47457" w:rsidP="00E47457">
      <w:pPr>
        <w:widowControl w:val="0"/>
        <w:spacing w:line="230" w:lineRule="exact"/>
        <w:ind w:right="186"/>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Indien e</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 l</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 xml:space="preserve">erling </w:t>
      </w:r>
      <w:r w:rsidRPr="0074492B">
        <w:rPr>
          <w:rFonts w:ascii="Verdana" w:eastAsia="ヒラギノ角ゴ Pro W3" w:hAnsi="Verdana"/>
          <w:color w:val="000000"/>
          <w:spacing w:val="-1"/>
          <w:sz w:val="20"/>
          <w:szCs w:val="20"/>
          <w:lang w:val="nl-NL" w:eastAsia="nl-NL"/>
        </w:rPr>
        <w:t>d</w:t>
      </w:r>
      <w:r w:rsidRPr="0074492B">
        <w:rPr>
          <w:rFonts w:ascii="Verdana" w:eastAsia="ヒラギノ角ゴ Pro W3" w:hAnsi="Verdana"/>
          <w:color w:val="000000"/>
          <w:sz w:val="20"/>
          <w:szCs w:val="20"/>
          <w:lang w:val="nl-NL" w:eastAsia="nl-NL"/>
        </w:rPr>
        <w:t>o</w:t>
      </w:r>
      <w:r w:rsidRPr="0074492B">
        <w:rPr>
          <w:rFonts w:ascii="Verdana" w:eastAsia="ヒラギノ角ゴ Pro W3" w:hAnsi="Verdana"/>
          <w:color w:val="000000"/>
          <w:spacing w:val="-1"/>
          <w:sz w:val="20"/>
          <w:szCs w:val="20"/>
          <w:lang w:val="nl-NL" w:eastAsia="nl-NL"/>
        </w:rPr>
        <w:t>o</w:t>
      </w:r>
      <w:r w:rsidRPr="0074492B">
        <w:rPr>
          <w:rFonts w:ascii="Verdana" w:eastAsia="ヒラギノ角ゴ Pro W3" w:hAnsi="Verdana"/>
          <w:color w:val="000000"/>
          <w:sz w:val="20"/>
          <w:szCs w:val="20"/>
          <w:lang w:val="nl-NL" w:eastAsia="nl-NL"/>
        </w:rPr>
        <w:t xml:space="preserve">r blessures </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n/of ziekte l</w:t>
      </w:r>
      <w:r w:rsidRPr="0074492B">
        <w:rPr>
          <w:rFonts w:ascii="Verdana" w:eastAsia="ヒラギノ角ゴ Pro W3" w:hAnsi="Verdana"/>
          <w:color w:val="000000"/>
          <w:spacing w:val="-1"/>
          <w:sz w:val="20"/>
          <w:szCs w:val="20"/>
          <w:lang w:val="nl-NL" w:eastAsia="nl-NL"/>
        </w:rPr>
        <w:t>e</w:t>
      </w:r>
      <w:r w:rsidRPr="0074492B">
        <w:rPr>
          <w:rFonts w:ascii="Verdana" w:eastAsia="ヒラギノ角ゴ Pro W3" w:hAnsi="Verdana"/>
          <w:color w:val="000000"/>
          <w:sz w:val="20"/>
          <w:szCs w:val="20"/>
          <w:lang w:val="nl-NL" w:eastAsia="nl-NL"/>
        </w:rPr>
        <w:t>ssen</w:t>
      </w:r>
      <w:r w:rsidRPr="0074492B">
        <w:rPr>
          <w:rFonts w:ascii="Verdana" w:eastAsia="ヒラギノ角ゴ Pro W3" w:hAnsi="Verdana"/>
          <w:color w:val="000000"/>
          <w:spacing w:val="-1"/>
          <w:sz w:val="20"/>
          <w:szCs w:val="20"/>
          <w:lang w:val="nl-NL" w:eastAsia="nl-NL"/>
        </w:rPr>
        <w:t xml:space="preserve"> </w:t>
      </w:r>
      <w:r w:rsidRPr="0074492B">
        <w:rPr>
          <w:rFonts w:ascii="Verdana" w:eastAsia="ヒラギノ角ゴ Pro W3" w:hAnsi="Verdana"/>
          <w:color w:val="000000"/>
          <w:sz w:val="20"/>
          <w:szCs w:val="20"/>
          <w:lang w:val="nl-NL" w:eastAsia="nl-NL"/>
        </w:rPr>
        <w:t xml:space="preserve">mist, </w:t>
      </w:r>
      <w:r w:rsidR="00D86D14" w:rsidRPr="0074492B">
        <w:rPr>
          <w:rFonts w:ascii="Verdana" w:eastAsia="ヒラギノ角ゴ Pro W3" w:hAnsi="Verdana"/>
          <w:color w:val="000000"/>
          <w:sz w:val="20"/>
          <w:szCs w:val="20"/>
          <w:lang w:val="nl-NL" w:eastAsia="nl-NL"/>
        </w:rPr>
        <w:t xml:space="preserve">neemt hij contact op met de afdelingsleider, mevrouw </w:t>
      </w:r>
      <w:r w:rsidR="00BB58DF" w:rsidRPr="0074492B">
        <w:rPr>
          <w:rFonts w:ascii="Verdana" w:eastAsia="ヒラギノ角ゴ Pro W3" w:hAnsi="Verdana"/>
          <w:color w:val="000000"/>
          <w:sz w:val="20"/>
          <w:szCs w:val="20"/>
          <w:lang w:val="nl-NL" w:eastAsia="nl-NL"/>
        </w:rPr>
        <w:t xml:space="preserve">Erna </w:t>
      </w:r>
      <w:r w:rsidR="00D86D14" w:rsidRPr="0074492B">
        <w:rPr>
          <w:rFonts w:ascii="Verdana" w:eastAsia="ヒラギノ角ゴ Pro W3" w:hAnsi="Verdana"/>
          <w:color w:val="000000"/>
          <w:sz w:val="20"/>
          <w:szCs w:val="20"/>
          <w:lang w:val="nl-NL" w:eastAsia="nl-NL"/>
        </w:rPr>
        <w:t>Mulder. In overleg met de d</w:t>
      </w:r>
      <w:r w:rsidRPr="0074492B">
        <w:rPr>
          <w:rFonts w:ascii="Verdana" w:eastAsia="ヒラギノ角ゴ Pro W3" w:hAnsi="Verdana"/>
          <w:color w:val="000000"/>
          <w:sz w:val="20"/>
          <w:szCs w:val="20"/>
          <w:lang w:val="nl-NL" w:eastAsia="nl-NL"/>
        </w:rPr>
        <w:t xml:space="preserve">ocent </w:t>
      </w:r>
      <w:r w:rsidR="00D86D14" w:rsidRPr="0074492B">
        <w:rPr>
          <w:rFonts w:ascii="Verdana" w:eastAsia="ヒラギノ角ゴ Pro W3" w:hAnsi="Verdana"/>
          <w:color w:val="000000"/>
          <w:sz w:val="20"/>
          <w:szCs w:val="20"/>
          <w:lang w:val="nl-NL" w:eastAsia="nl-NL"/>
        </w:rPr>
        <w:t>bewegingsonderwijs wordt bepaald welke vervangende opdrachten de leerling krijgt</w:t>
      </w:r>
      <w:r w:rsidR="00BB58DF" w:rsidRPr="0074492B">
        <w:rPr>
          <w:rFonts w:ascii="Verdana" w:eastAsia="ヒラギノ角ゴ Pro W3" w:hAnsi="Verdana"/>
          <w:color w:val="000000"/>
          <w:sz w:val="20"/>
          <w:szCs w:val="20"/>
          <w:lang w:val="nl-NL" w:eastAsia="nl-NL"/>
        </w:rPr>
        <w:t>, zodat de leerling het vak bewegingsonderwijs met een voldoende kan afsluiten.</w:t>
      </w:r>
    </w:p>
    <w:p w14:paraId="718E704A" w14:textId="77777777" w:rsidR="00E47457" w:rsidRPr="0074492B" w:rsidRDefault="00E47457" w:rsidP="00E47457">
      <w:pPr>
        <w:widowControl w:val="0"/>
        <w:spacing w:line="230" w:lineRule="exact"/>
        <w:ind w:right="186"/>
        <w:rPr>
          <w:rFonts w:ascii="Verdana" w:eastAsia="ヒラギノ角ゴ Pro W3" w:hAnsi="Verdana"/>
          <w:color w:val="000000"/>
          <w:sz w:val="20"/>
          <w:szCs w:val="20"/>
          <w:lang w:val="nl-NL" w:eastAsia="nl-NL"/>
        </w:rPr>
      </w:pPr>
    </w:p>
    <w:p w14:paraId="718E704B" w14:textId="77777777" w:rsidR="008E4827" w:rsidRPr="004D0D48" w:rsidRDefault="008E4827" w:rsidP="004D0D48">
      <w:pPr>
        <w:pStyle w:val="Kop2"/>
        <w:rPr>
          <w:rFonts w:ascii="Verdana" w:eastAsia="ヒラギノ角ゴ Pro W3" w:hAnsi="Verdana"/>
          <w:i w:val="0"/>
          <w:sz w:val="24"/>
          <w:szCs w:val="24"/>
          <w:lang w:val="nl-NL" w:eastAsia="nl-NL"/>
        </w:rPr>
      </w:pPr>
      <w:bookmarkStart w:id="21" w:name="_Toc114645977"/>
      <w:r w:rsidRPr="004D0D48">
        <w:rPr>
          <w:rFonts w:ascii="Verdana" w:eastAsia="ヒラギノ角ゴ Pro W3" w:hAnsi="Verdana"/>
          <w:i w:val="0"/>
          <w:sz w:val="24"/>
          <w:szCs w:val="24"/>
          <w:lang w:val="nl-NL" w:eastAsia="nl-NL"/>
        </w:rPr>
        <w:t>3.4</w:t>
      </w:r>
      <w:r w:rsidRPr="004D0D48">
        <w:rPr>
          <w:rFonts w:ascii="Verdana" w:eastAsia="ヒラギノ角ゴ Pro W3" w:hAnsi="Verdana"/>
          <w:i w:val="0"/>
          <w:sz w:val="24"/>
          <w:szCs w:val="24"/>
          <w:lang w:val="nl-NL" w:eastAsia="nl-NL"/>
        </w:rPr>
        <w:tab/>
        <w:t>Rekenen</w:t>
      </w:r>
      <w:bookmarkEnd w:id="21"/>
    </w:p>
    <w:p w14:paraId="718E704C" w14:textId="77777777" w:rsidR="008E4827" w:rsidRPr="0074492B" w:rsidRDefault="008E4827" w:rsidP="008E4827">
      <w:pPr>
        <w:widowControl w:val="0"/>
        <w:rPr>
          <w:rFonts w:ascii="Verdana" w:eastAsia="ヒラギノ角ゴ Pro W3" w:hAnsi="Verdana"/>
          <w:color w:val="000000"/>
          <w:sz w:val="20"/>
          <w:szCs w:val="20"/>
          <w:lang w:val="nl-NL" w:eastAsia="nl-NL"/>
        </w:rPr>
      </w:pPr>
    </w:p>
    <w:p w14:paraId="718E704D" w14:textId="77777777" w:rsidR="008E4827" w:rsidRPr="0074492B" w:rsidRDefault="008E4827" w:rsidP="008E4827">
      <w:pPr>
        <w:rPr>
          <w:rFonts w:ascii="Verdana" w:hAnsi="Verdana"/>
          <w:sz w:val="20"/>
          <w:szCs w:val="20"/>
          <w:lang w:val="nl-NL"/>
        </w:rPr>
      </w:pPr>
      <w:r w:rsidRPr="0074492B">
        <w:rPr>
          <w:rFonts w:ascii="Verdana" w:hAnsi="Verdana"/>
          <w:sz w:val="20"/>
          <w:szCs w:val="20"/>
          <w:lang w:val="nl-NL"/>
        </w:rPr>
        <w:t xml:space="preserve">Leerlingen met een CM-profiel zonder wiskunde moeten een schoolexamen rekenen doen. Het schoolexamen rekenen wordt in </w:t>
      </w:r>
      <w:r w:rsidR="00E34255" w:rsidRPr="0074492B">
        <w:rPr>
          <w:rFonts w:ascii="Verdana" w:hAnsi="Verdana"/>
          <w:sz w:val="20"/>
          <w:szCs w:val="20"/>
          <w:lang w:val="nl-NL"/>
        </w:rPr>
        <w:t>4 havo afgenomen.</w:t>
      </w:r>
    </w:p>
    <w:p w14:paraId="718E704E" w14:textId="77777777" w:rsidR="008E4827" w:rsidRPr="0074492B" w:rsidRDefault="008E4827" w:rsidP="008E4827">
      <w:pPr>
        <w:rPr>
          <w:rFonts w:ascii="Verdana" w:hAnsi="Verdana"/>
          <w:sz w:val="20"/>
          <w:szCs w:val="20"/>
          <w:lang w:val="nl-NL"/>
        </w:rPr>
      </w:pPr>
      <w:r w:rsidRPr="0074492B">
        <w:rPr>
          <w:rFonts w:ascii="Verdana" w:hAnsi="Verdana"/>
          <w:sz w:val="20"/>
          <w:szCs w:val="20"/>
          <w:lang w:val="nl-NL"/>
        </w:rPr>
        <w:t>Het eindcijfer van dit schoolexamen rekenen wordt vermeld op een bijlage bij de cijferlijst van het diploma en telt niet mee in de zak-/slaagregeling. De regels die gelden voor (school)examens gelden ook voor het schoolexamen rekenen.</w:t>
      </w:r>
    </w:p>
    <w:p w14:paraId="718E704F" w14:textId="77777777" w:rsidR="00E47457" w:rsidRPr="0074492B" w:rsidRDefault="00E47457" w:rsidP="00E47457">
      <w:pPr>
        <w:tabs>
          <w:tab w:val="left" w:pos="426"/>
        </w:tabs>
        <w:rPr>
          <w:rFonts w:ascii="Verdana" w:eastAsia="ヒラギノ角ゴ Pro W3" w:hAnsi="Verdana"/>
          <w:color w:val="000000"/>
          <w:sz w:val="20"/>
          <w:szCs w:val="20"/>
          <w:lang w:val="nl-NL" w:eastAsia="nl-NL"/>
        </w:rPr>
      </w:pPr>
    </w:p>
    <w:p w14:paraId="718E7050" w14:textId="77777777" w:rsidR="008E4827" w:rsidRPr="0074492B" w:rsidRDefault="008E4827" w:rsidP="00E47457">
      <w:pPr>
        <w:tabs>
          <w:tab w:val="left" w:pos="426"/>
        </w:tabs>
        <w:rPr>
          <w:rFonts w:ascii="Verdana" w:eastAsia="ヒラギノ角ゴ Pro W3" w:hAnsi="Verdana"/>
          <w:color w:val="000000"/>
          <w:sz w:val="20"/>
          <w:szCs w:val="20"/>
          <w:lang w:val="nl-NL" w:eastAsia="nl-NL"/>
        </w:rPr>
      </w:pPr>
    </w:p>
    <w:p w14:paraId="718E7051" w14:textId="77777777" w:rsidR="00E47457" w:rsidRPr="004D0D48" w:rsidRDefault="00E47457" w:rsidP="004D0D48">
      <w:pPr>
        <w:pStyle w:val="Kop2"/>
        <w:rPr>
          <w:rFonts w:ascii="Verdana" w:eastAsia="ヒラギノ角ゴ Pro W3" w:hAnsi="Verdana"/>
          <w:i w:val="0"/>
          <w:sz w:val="24"/>
          <w:szCs w:val="24"/>
          <w:lang w:val="nl-NL" w:eastAsia="nl-NL"/>
        </w:rPr>
      </w:pPr>
      <w:bookmarkStart w:id="22" w:name="_Toc493686575"/>
      <w:bookmarkStart w:id="23" w:name="_Toc114645978"/>
      <w:r w:rsidRPr="004D0D48">
        <w:rPr>
          <w:rFonts w:ascii="Verdana" w:eastAsia="ヒラギノ角ゴ Pro W3" w:hAnsi="Verdana"/>
          <w:i w:val="0"/>
          <w:sz w:val="24"/>
          <w:szCs w:val="24"/>
          <w:lang w:val="nl-NL" w:eastAsia="nl-NL"/>
        </w:rPr>
        <w:t>3.</w:t>
      </w:r>
      <w:r w:rsidR="00E34255" w:rsidRPr="004D0D48">
        <w:rPr>
          <w:rFonts w:ascii="Verdana" w:eastAsia="ヒラギノ角ゴ Pro W3" w:hAnsi="Verdana"/>
          <w:i w:val="0"/>
          <w:sz w:val="24"/>
          <w:szCs w:val="24"/>
          <w:lang w:val="nl-NL" w:eastAsia="nl-NL"/>
        </w:rPr>
        <w:t>5</w:t>
      </w:r>
      <w:r w:rsidRPr="004D0D48">
        <w:rPr>
          <w:rFonts w:ascii="Verdana" w:eastAsia="ヒラギノ角ゴ Pro W3" w:hAnsi="Verdana"/>
          <w:i w:val="0"/>
          <w:sz w:val="24"/>
          <w:szCs w:val="24"/>
          <w:lang w:val="nl-NL" w:eastAsia="nl-NL"/>
        </w:rPr>
        <w:tab/>
        <w:t>Gedragsregels bij schoolexamens</w:t>
      </w:r>
      <w:bookmarkEnd w:id="22"/>
      <w:bookmarkEnd w:id="23"/>
    </w:p>
    <w:p w14:paraId="718E7052" w14:textId="77777777" w:rsidR="00E47457" w:rsidRPr="00E47457" w:rsidRDefault="00E47457" w:rsidP="00E47457">
      <w:pPr>
        <w:rPr>
          <w:rFonts w:ascii="Verdana" w:eastAsia="ヒラギノ角ゴ Pro W3" w:hAnsi="Verdana"/>
          <w:color w:val="000000"/>
          <w:sz w:val="20"/>
          <w:szCs w:val="20"/>
          <w:lang w:eastAsia="nl-NL"/>
        </w:rPr>
      </w:pPr>
    </w:p>
    <w:p w14:paraId="718E7053" w14:textId="77777777" w:rsidR="00E47457" w:rsidRPr="0074492B" w:rsidRDefault="00E47457" w:rsidP="00091BAC">
      <w:pPr>
        <w:numPr>
          <w:ilvl w:val="0"/>
          <w:numId w:val="8"/>
        </w:numPr>
        <w:tabs>
          <w:tab w:val="num" w:pos="720"/>
        </w:tabs>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 xml:space="preserve">Tijdens het uitdelen van de opgaven en het  maken van het werk heerst er rust in het lokaal. </w:t>
      </w:r>
    </w:p>
    <w:p w14:paraId="718E7054" w14:textId="77777777" w:rsidR="00E47457" w:rsidRPr="0074492B" w:rsidRDefault="00E47457" w:rsidP="00091BAC">
      <w:pPr>
        <w:numPr>
          <w:ilvl w:val="0"/>
          <w:numId w:val="8"/>
        </w:numPr>
        <w:tabs>
          <w:tab w:val="num" w:pos="720"/>
        </w:tabs>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lastRenderedPageBreak/>
        <w:t>Opgaven en uitwerkingen mogen gedurende de loop van de toets niet buiten het lokaal gebracht worden.</w:t>
      </w:r>
    </w:p>
    <w:p w14:paraId="718E7055" w14:textId="77777777" w:rsidR="00E47457" w:rsidRPr="0074492B" w:rsidRDefault="00E47457" w:rsidP="00C210AF">
      <w:pPr>
        <w:rPr>
          <w:rFonts w:ascii="Verdana" w:eastAsia="ヒラギノ角ゴ Pro W3" w:hAnsi="Verdana"/>
          <w:color w:val="000000"/>
          <w:sz w:val="20"/>
          <w:szCs w:val="20"/>
          <w:lang w:val="nl-NL" w:eastAsia="nl-NL"/>
        </w:rPr>
      </w:pPr>
    </w:p>
    <w:p w14:paraId="718E7056" w14:textId="77777777" w:rsidR="00E47457" w:rsidRPr="0074492B" w:rsidRDefault="00E47457" w:rsidP="00091BAC">
      <w:pPr>
        <w:numPr>
          <w:ilvl w:val="0"/>
          <w:numId w:val="8"/>
        </w:numPr>
        <w:tabs>
          <w:tab w:val="num" w:pos="720"/>
        </w:tabs>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Na afloop worden opgaven en uitwerkingen ingeleverd bij de toezichthouder.</w:t>
      </w:r>
    </w:p>
    <w:p w14:paraId="718E7057" w14:textId="77777777" w:rsidR="00E47457" w:rsidRPr="0074492B" w:rsidRDefault="00E47457" w:rsidP="00C210AF">
      <w:pPr>
        <w:rPr>
          <w:rFonts w:ascii="Verdana" w:eastAsia="ヒラギノ角ゴ Pro W3" w:hAnsi="Verdana"/>
          <w:color w:val="000000"/>
          <w:sz w:val="20"/>
          <w:szCs w:val="20"/>
          <w:lang w:val="nl-NL" w:eastAsia="nl-NL"/>
        </w:rPr>
      </w:pPr>
    </w:p>
    <w:p w14:paraId="718E7058" w14:textId="77777777" w:rsidR="00E47457" w:rsidRPr="00E47457" w:rsidRDefault="00E47457" w:rsidP="00091BAC">
      <w:pPr>
        <w:numPr>
          <w:ilvl w:val="0"/>
          <w:numId w:val="8"/>
        </w:numPr>
        <w:tabs>
          <w:tab w:val="num" w:pos="720"/>
        </w:tabs>
        <w:spacing w:line="259" w:lineRule="auto"/>
        <w:rPr>
          <w:rFonts w:ascii="Verdana" w:eastAsia="ヒラギノ角ゴ Pro W3" w:hAnsi="Verdana"/>
          <w:color w:val="000000"/>
          <w:sz w:val="20"/>
          <w:szCs w:val="20"/>
          <w:lang w:eastAsia="nl-NL"/>
        </w:rPr>
      </w:pPr>
      <w:r w:rsidRPr="0074492B">
        <w:rPr>
          <w:rFonts w:ascii="Verdana" w:eastAsia="ヒラギノ角ゴ Pro W3" w:hAnsi="Verdana"/>
          <w:color w:val="000000"/>
          <w:sz w:val="20"/>
          <w:szCs w:val="20"/>
          <w:lang w:val="nl-NL" w:eastAsia="nl-NL"/>
        </w:rPr>
        <w:t xml:space="preserve">Het is leerlingen niet toegestaan het lokaal tussentijds te verlaten. Dit mag alleen na afloop  van de voor het betreffende werk beschikbaar gestelde tijd. </w:t>
      </w:r>
      <w:r w:rsidRPr="00E47457">
        <w:rPr>
          <w:rFonts w:ascii="Verdana" w:eastAsia="ヒラギノ角ゴ Pro W3" w:hAnsi="Verdana"/>
          <w:color w:val="000000"/>
          <w:sz w:val="20"/>
          <w:szCs w:val="20"/>
          <w:lang w:eastAsia="nl-NL"/>
        </w:rPr>
        <w:t>(</w:t>
      </w:r>
      <w:proofErr w:type="spellStart"/>
      <w:r w:rsidRPr="00E47457">
        <w:rPr>
          <w:rFonts w:ascii="Verdana" w:eastAsia="ヒラギノ角ゴ Pro W3" w:hAnsi="Verdana"/>
          <w:color w:val="000000"/>
          <w:sz w:val="20"/>
          <w:szCs w:val="20"/>
          <w:lang w:eastAsia="nl-NL"/>
        </w:rPr>
        <w:t>Dus</w:t>
      </w:r>
      <w:proofErr w:type="spellEnd"/>
      <w:r w:rsidRPr="00E47457">
        <w:rPr>
          <w:rFonts w:ascii="Verdana" w:eastAsia="ヒラギノ角ゴ Pro W3" w:hAnsi="Verdana"/>
          <w:color w:val="000000"/>
          <w:sz w:val="20"/>
          <w:szCs w:val="20"/>
          <w:lang w:eastAsia="nl-NL"/>
        </w:rPr>
        <w:t xml:space="preserve"> </w:t>
      </w:r>
      <w:proofErr w:type="spellStart"/>
      <w:r w:rsidRPr="00E47457">
        <w:rPr>
          <w:rFonts w:ascii="Verdana" w:eastAsia="ヒラギノ角ゴ Pro W3" w:hAnsi="Verdana"/>
          <w:color w:val="000000"/>
          <w:sz w:val="20"/>
          <w:szCs w:val="20"/>
          <w:lang w:eastAsia="nl-NL"/>
        </w:rPr>
        <w:t>ook</w:t>
      </w:r>
      <w:proofErr w:type="spellEnd"/>
      <w:r w:rsidRPr="00E47457">
        <w:rPr>
          <w:rFonts w:ascii="Verdana" w:eastAsia="ヒラギノ角ゴ Pro W3" w:hAnsi="Verdana"/>
          <w:color w:val="000000"/>
          <w:sz w:val="20"/>
          <w:szCs w:val="20"/>
          <w:lang w:eastAsia="nl-NL"/>
        </w:rPr>
        <w:t xml:space="preserve"> </w:t>
      </w:r>
      <w:proofErr w:type="spellStart"/>
      <w:r w:rsidRPr="00E47457">
        <w:rPr>
          <w:rFonts w:ascii="Verdana" w:eastAsia="ヒラギノ角ゴ Pro W3" w:hAnsi="Verdana"/>
          <w:color w:val="000000"/>
          <w:sz w:val="20"/>
          <w:szCs w:val="20"/>
          <w:lang w:eastAsia="nl-NL"/>
        </w:rPr>
        <w:t>niet</w:t>
      </w:r>
      <w:proofErr w:type="spellEnd"/>
      <w:r w:rsidRPr="00E47457">
        <w:rPr>
          <w:rFonts w:ascii="Verdana" w:eastAsia="ヒラギノ角ゴ Pro W3" w:hAnsi="Verdana"/>
          <w:color w:val="000000"/>
          <w:sz w:val="20"/>
          <w:szCs w:val="20"/>
          <w:lang w:eastAsia="nl-NL"/>
        </w:rPr>
        <w:t xml:space="preserve"> </w:t>
      </w:r>
      <w:proofErr w:type="spellStart"/>
      <w:r w:rsidRPr="00E47457">
        <w:rPr>
          <w:rFonts w:ascii="Verdana" w:eastAsia="ヒラギノ角ゴ Pro W3" w:hAnsi="Verdana"/>
          <w:color w:val="000000"/>
          <w:sz w:val="20"/>
          <w:szCs w:val="20"/>
          <w:lang w:eastAsia="nl-NL"/>
        </w:rPr>
        <w:t>na</w:t>
      </w:r>
      <w:proofErr w:type="spellEnd"/>
      <w:r w:rsidRPr="00E47457">
        <w:rPr>
          <w:rFonts w:ascii="Verdana" w:eastAsia="ヒラギノ角ゴ Pro W3" w:hAnsi="Verdana"/>
          <w:color w:val="000000"/>
          <w:sz w:val="20"/>
          <w:szCs w:val="20"/>
          <w:lang w:eastAsia="nl-NL"/>
        </w:rPr>
        <w:t xml:space="preserve"> </w:t>
      </w:r>
      <w:proofErr w:type="spellStart"/>
      <w:r w:rsidRPr="00E47457">
        <w:rPr>
          <w:rFonts w:ascii="Verdana" w:eastAsia="ヒラギノ角ゴ Pro W3" w:hAnsi="Verdana"/>
          <w:color w:val="000000"/>
          <w:sz w:val="20"/>
          <w:szCs w:val="20"/>
          <w:lang w:eastAsia="nl-NL"/>
        </w:rPr>
        <w:t>afloop</w:t>
      </w:r>
      <w:proofErr w:type="spellEnd"/>
      <w:r w:rsidRPr="00E47457">
        <w:rPr>
          <w:rFonts w:ascii="Verdana" w:eastAsia="ヒラギノ角ゴ Pro W3" w:hAnsi="Verdana"/>
          <w:color w:val="000000"/>
          <w:sz w:val="20"/>
          <w:szCs w:val="20"/>
          <w:lang w:eastAsia="nl-NL"/>
        </w:rPr>
        <w:t xml:space="preserve"> van het </w:t>
      </w:r>
      <w:proofErr w:type="spellStart"/>
      <w:r w:rsidRPr="00E47457">
        <w:rPr>
          <w:rFonts w:ascii="Verdana" w:eastAsia="ヒラギノ角ゴ Pro W3" w:hAnsi="Verdana"/>
          <w:color w:val="000000"/>
          <w:sz w:val="20"/>
          <w:szCs w:val="20"/>
          <w:lang w:eastAsia="nl-NL"/>
        </w:rPr>
        <w:t>eerste</w:t>
      </w:r>
      <w:proofErr w:type="spellEnd"/>
      <w:r w:rsidRPr="00E47457">
        <w:rPr>
          <w:rFonts w:ascii="Verdana" w:eastAsia="ヒラギノ角ゴ Pro W3" w:hAnsi="Verdana"/>
          <w:color w:val="000000"/>
          <w:sz w:val="20"/>
          <w:szCs w:val="20"/>
          <w:lang w:eastAsia="nl-NL"/>
        </w:rPr>
        <w:t xml:space="preserve"> </w:t>
      </w:r>
      <w:proofErr w:type="spellStart"/>
      <w:r w:rsidRPr="00E47457">
        <w:rPr>
          <w:rFonts w:ascii="Verdana" w:eastAsia="ヒラギノ角ゴ Pro W3" w:hAnsi="Verdana"/>
          <w:color w:val="000000"/>
          <w:sz w:val="20"/>
          <w:szCs w:val="20"/>
          <w:lang w:eastAsia="nl-NL"/>
        </w:rPr>
        <w:t>toetsuur</w:t>
      </w:r>
      <w:proofErr w:type="spellEnd"/>
      <w:r w:rsidRPr="00E47457">
        <w:rPr>
          <w:rFonts w:ascii="Verdana" w:eastAsia="ヒラギノ角ゴ Pro W3" w:hAnsi="Verdana"/>
          <w:color w:val="000000"/>
          <w:sz w:val="20"/>
          <w:szCs w:val="20"/>
          <w:lang w:eastAsia="nl-NL"/>
        </w:rPr>
        <w:t>)</w:t>
      </w:r>
    </w:p>
    <w:p w14:paraId="718E7059" w14:textId="77777777" w:rsidR="00E47457" w:rsidRPr="00E47457" w:rsidRDefault="00E47457" w:rsidP="00C210AF">
      <w:pPr>
        <w:rPr>
          <w:rFonts w:ascii="Verdana" w:eastAsia="ヒラギノ角ゴ Pro W3" w:hAnsi="Verdana"/>
          <w:color w:val="000000"/>
          <w:sz w:val="20"/>
          <w:szCs w:val="20"/>
          <w:lang w:eastAsia="nl-NL"/>
        </w:rPr>
      </w:pPr>
    </w:p>
    <w:p w14:paraId="718E705A" w14:textId="77777777" w:rsidR="00E47457" w:rsidRPr="0074492B" w:rsidRDefault="00E47457" w:rsidP="00091BAC">
      <w:pPr>
        <w:numPr>
          <w:ilvl w:val="0"/>
          <w:numId w:val="8"/>
        </w:numPr>
        <w:tabs>
          <w:tab w:val="num" w:pos="720"/>
        </w:tabs>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 xml:space="preserve">Mobiele telefoons </w:t>
      </w:r>
      <w:r w:rsidR="00FA7BAF" w:rsidRPr="0074492B">
        <w:rPr>
          <w:rFonts w:ascii="Verdana" w:eastAsia="ヒラギノ角ゴ Pro W3" w:hAnsi="Verdana"/>
          <w:color w:val="000000"/>
          <w:sz w:val="20"/>
          <w:szCs w:val="20"/>
          <w:lang w:val="nl-NL" w:eastAsia="nl-NL"/>
        </w:rPr>
        <w:t xml:space="preserve">en smartwatches </w:t>
      </w:r>
      <w:r w:rsidRPr="0074492B">
        <w:rPr>
          <w:rFonts w:ascii="Verdana" w:eastAsia="ヒラギノ角ゴ Pro W3" w:hAnsi="Verdana"/>
          <w:color w:val="000000"/>
          <w:sz w:val="20"/>
          <w:szCs w:val="20"/>
          <w:lang w:val="nl-NL" w:eastAsia="nl-NL"/>
        </w:rPr>
        <w:t>mogen niet binnen handbereik van de leerlingen zijn. (Dus niet op zak, in het etui of in de tas)</w:t>
      </w:r>
    </w:p>
    <w:p w14:paraId="718E705B" w14:textId="77777777" w:rsidR="00E47457" w:rsidRPr="0074492B" w:rsidRDefault="00E47457" w:rsidP="00C210AF">
      <w:pPr>
        <w:rPr>
          <w:rFonts w:ascii="Verdana" w:eastAsia="ヒラギノ角ゴ Pro W3" w:hAnsi="Verdana"/>
          <w:color w:val="000000"/>
          <w:sz w:val="20"/>
          <w:szCs w:val="20"/>
          <w:lang w:val="nl-NL" w:eastAsia="nl-NL"/>
        </w:rPr>
      </w:pPr>
    </w:p>
    <w:p w14:paraId="718E705C" w14:textId="77777777" w:rsidR="00E47457" w:rsidRPr="0074492B" w:rsidRDefault="00E47457" w:rsidP="00091BAC">
      <w:pPr>
        <w:numPr>
          <w:ilvl w:val="0"/>
          <w:numId w:val="8"/>
        </w:numPr>
        <w:tabs>
          <w:tab w:val="num" w:pos="720"/>
        </w:tabs>
        <w:spacing w:line="259" w:lineRule="auto"/>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 xml:space="preserve">Leerlingen met tijdverlenging krijgen </w:t>
      </w:r>
      <w:r w:rsidR="0077343C" w:rsidRPr="0074492B">
        <w:rPr>
          <w:rFonts w:ascii="Verdana" w:eastAsia="ヒラギノ角ゴ Pro W3" w:hAnsi="Verdana"/>
          <w:sz w:val="20"/>
          <w:szCs w:val="20"/>
          <w:lang w:val="nl-NL" w:eastAsia="nl-NL"/>
        </w:rPr>
        <w:t>20 minuten extra tijd bij een toets van 100 minuten.</w:t>
      </w:r>
    </w:p>
    <w:p w14:paraId="718E705D" w14:textId="77777777" w:rsidR="009A18BA" w:rsidRPr="0074492B" w:rsidRDefault="009A18BA" w:rsidP="009A18BA">
      <w:pPr>
        <w:spacing w:line="259" w:lineRule="auto"/>
        <w:rPr>
          <w:rFonts w:ascii="Verdana" w:eastAsia="ヒラギノ角ゴ Pro W3" w:hAnsi="Verdana"/>
          <w:color w:val="C00000"/>
          <w:sz w:val="20"/>
          <w:szCs w:val="20"/>
          <w:lang w:val="nl-NL" w:eastAsia="nl-NL"/>
        </w:rPr>
      </w:pPr>
    </w:p>
    <w:p w14:paraId="718E705E" w14:textId="77777777" w:rsidR="00E47457" w:rsidRPr="0074492B" w:rsidRDefault="00E47457" w:rsidP="00091BAC">
      <w:pPr>
        <w:numPr>
          <w:ilvl w:val="0"/>
          <w:numId w:val="8"/>
        </w:numPr>
        <w:tabs>
          <w:tab w:val="num" w:pos="720"/>
        </w:tabs>
        <w:spacing w:line="259" w:lineRule="auto"/>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Toetsen mogen niet met potlood gemaakt worden. Het gebruik van correctievloeistof is niet toegestaan.</w:t>
      </w:r>
    </w:p>
    <w:p w14:paraId="718E705F" w14:textId="77777777" w:rsidR="00E47457" w:rsidRPr="00E47457" w:rsidRDefault="00E47457" w:rsidP="00E47457">
      <w:pPr>
        <w:rPr>
          <w:rFonts w:ascii="Verdana" w:eastAsia="ヒラギノ角ゴ Pro W3" w:hAnsi="Verdana"/>
          <w:color w:val="000000"/>
          <w:sz w:val="20"/>
          <w:szCs w:val="20"/>
          <w:lang w:val="nl-NL" w:eastAsia="nl-NL"/>
        </w:rPr>
      </w:pPr>
    </w:p>
    <w:p w14:paraId="718E7060" w14:textId="77777777" w:rsidR="00E47457" w:rsidRPr="006576DC" w:rsidRDefault="00E47457" w:rsidP="006576DC">
      <w:pPr>
        <w:pStyle w:val="Kop2"/>
        <w:rPr>
          <w:rFonts w:ascii="Verdana" w:eastAsia="ヒラギノ角ゴ Pro W3" w:hAnsi="Verdana"/>
          <w:i w:val="0"/>
          <w:sz w:val="24"/>
          <w:lang w:val="nl-NL" w:eastAsia="nl-NL"/>
        </w:rPr>
      </w:pPr>
      <w:bookmarkStart w:id="24" w:name="_Toc493686576"/>
      <w:bookmarkStart w:id="25" w:name="_Toc114645979"/>
      <w:r w:rsidRPr="006576DC">
        <w:rPr>
          <w:rFonts w:ascii="Verdana" w:eastAsia="ヒラギノ角ゴ Pro W3" w:hAnsi="Verdana"/>
          <w:i w:val="0"/>
          <w:sz w:val="24"/>
          <w:lang w:val="nl-NL" w:eastAsia="nl-NL"/>
        </w:rPr>
        <w:t>3.</w:t>
      </w:r>
      <w:r w:rsidR="00E34255" w:rsidRPr="006576DC">
        <w:rPr>
          <w:rFonts w:ascii="Verdana" w:eastAsia="ヒラギノ角ゴ Pro W3" w:hAnsi="Verdana"/>
          <w:i w:val="0"/>
          <w:sz w:val="24"/>
          <w:lang w:val="nl-NL" w:eastAsia="nl-NL"/>
        </w:rPr>
        <w:t>6</w:t>
      </w:r>
      <w:r w:rsidRPr="006576DC">
        <w:rPr>
          <w:rFonts w:ascii="Verdana" w:eastAsia="ヒラギノ角ゴ Pro W3" w:hAnsi="Verdana"/>
          <w:i w:val="0"/>
          <w:sz w:val="24"/>
          <w:lang w:val="nl-NL" w:eastAsia="nl-NL"/>
        </w:rPr>
        <w:tab/>
        <w:t>Afwezigheid bij schoolexamens</w:t>
      </w:r>
      <w:bookmarkEnd w:id="24"/>
      <w:bookmarkEnd w:id="25"/>
    </w:p>
    <w:p w14:paraId="718E7061" w14:textId="77777777" w:rsidR="00E47457" w:rsidRPr="00E47457" w:rsidRDefault="00E47457" w:rsidP="00E47457">
      <w:pPr>
        <w:rPr>
          <w:rFonts w:ascii="Verdana" w:eastAsia="ヒラギノ角ゴ Pro W3" w:hAnsi="Verdana"/>
          <w:color w:val="000000"/>
          <w:sz w:val="20"/>
          <w:szCs w:val="20"/>
          <w:lang w:val="nl-NL" w:eastAsia="nl-NL"/>
        </w:rPr>
      </w:pPr>
    </w:p>
    <w:p w14:paraId="718E7062" w14:textId="77777777" w:rsidR="00E47457" w:rsidRPr="00E47457" w:rsidRDefault="00E47457" w:rsidP="00E47457">
      <w:pPr>
        <w:rPr>
          <w:rFonts w:ascii="Verdana" w:eastAsia="ヒラギノ角ゴ Pro W3" w:hAnsi="Verdana"/>
          <w:b/>
          <w:color w:val="000000"/>
          <w:sz w:val="20"/>
          <w:szCs w:val="20"/>
          <w:lang w:val="nl-NL" w:eastAsia="nl-NL"/>
        </w:rPr>
      </w:pPr>
      <w:r w:rsidRPr="00E47457">
        <w:rPr>
          <w:rFonts w:ascii="Verdana" w:eastAsia="ヒラギノ角ゴ Pro W3" w:hAnsi="Verdana"/>
          <w:b/>
          <w:color w:val="000000"/>
          <w:sz w:val="20"/>
          <w:szCs w:val="20"/>
          <w:lang w:val="nl-NL" w:eastAsia="nl-NL"/>
        </w:rPr>
        <w:t>Verplichte aanwezigheid</w:t>
      </w:r>
    </w:p>
    <w:p w14:paraId="718E7063"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 xml:space="preserve">Je bent verplicht tijdens toetsen van het schoolexamen aanwezig te zijn. Alleen door ziekte of om andere zwaarwegende redenen kan de afdelingsleider je toestaan om een of meer toetsen te verzuimen. Een afspraak bij de tandarts, deelnemen aan een </w:t>
      </w:r>
      <w:proofErr w:type="spellStart"/>
      <w:r w:rsidRPr="00E47457">
        <w:rPr>
          <w:rFonts w:ascii="Verdana" w:eastAsia="ヒラギノ角ゴ Pro W3" w:hAnsi="Verdana"/>
          <w:color w:val="000000"/>
          <w:sz w:val="20"/>
          <w:szCs w:val="20"/>
          <w:lang w:val="nl-NL" w:eastAsia="nl-NL"/>
        </w:rPr>
        <w:t>meeloopdag</w:t>
      </w:r>
      <w:proofErr w:type="spellEnd"/>
      <w:r w:rsidRPr="00E47457">
        <w:rPr>
          <w:rFonts w:ascii="Verdana" w:eastAsia="ヒラギノ角ゴ Pro W3" w:hAnsi="Verdana"/>
          <w:color w:val="000000"/>
          <w:sz w:val="20"/>
          <w:szCs w:val="20"/>
          <w:lang w:val="nl-NL" w:eastAsia="nl-NL"/>
        </w:rPr>
        <w:t>, etc. worden niet als zwaarwegende redenen aangemerkt.</w:t>
      </w:r>
    </w:p>
    <w:p w14:paraId="718E7064" w14:textId="77777777" w:rsidR="00E47457" w:rsidRPr="00E47457" w:rsidRDefault="00E47457" w:rsidP="00E47457">
      <w:pPr>
        <w:rPr>
          <w:rFonts w:ascii="Verdana" w:eastAsia="ヒラギノ角ゴ Pro W3" w:hAnsi="Verdana"/>
          <w:color w:val="000000"/>
          <w:sz w:val="20"/>
          <w:szCs w:val="20"/>
          <w:lang w:val="nl-NL" w:eastAsia="nl-NL"/>
        </w:rPr>
      </w:pPr>
    </w:p>
    <w:p w14:paraId="718E7065" w14:textId="77777777" w:rsidR="00E47457" w:rsidRPr="00E47457" w:rsidRDefault="00E47457" w:rsidP="00E47457">
      <w:pPr>
        <w:rPr>
          <w:rFonts w:ascii="Verdana" w:eastAsia="ヒラギノ角ゴ Pro W3" w:hAnsi="Verdana"/>
          <w:b/>
          <w:color w:val="000000"/>
          <w:sz w:val="20"/>
          <w:szCs w:val="20"/>
          <w:lang w:val="nl-NL" w:eastAsia="nl-NL"/>
        </w:rPr>
      </w:pPr>
      <w:r w:rsidRPr="00E47457">
        <w:rPr>
          <w:rFonts w:ascii="Verdana" w:eastAsia="ヒラギノ角ゴ Pro W3" w:hAnsi="Verdana"/>
          <w:b/>
          <w:color w:val="000000"/>
          <w:sz w:val="20"/>
          <w:szCs w:val="20"/>
          <w:lang w:val="nl-NL" w:eastAsia="nl-NL"/>
        </w:rPr>
        <w:t>Ziekte</w:t>
      </w:r>
    </w:p>
    <w:p w14:paraId="718E7066"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Als je ziek bent terwijl je een SE-toets moet maken, neem je voordat het schoolexamen begint contact op met de school.</w:t>
      </w:r>
    </w:p>
    <w:p w14:paraId="718E7067"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Telefoonnummer 0488-451544.</w:t>
      </w:r>
    </w:p>
    <w:p w14:paraId="718E7068"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Je meldt je afwezigheid in verband met ziekte bij mevrouw Erna Mulder, afdelingsleider.</w:t>
      </w:r>
    </w:p>
    <w:p w14:paraId="718E7069" w14:textId="77777777" w:rsidR="00E47457" w:rsidRPr="00E47457" w:rsidRDefault="00E47457" w:rsidP="00E47457">
      <w:pPr>
        <w:rPr>
          <w:rFonts w:ascii="Verdana" w:eastAsia="ヒラギノ角ゴ Pro W3" w:hAnsi="Verdana"/>
          <w:color w:val="000000"/>
          <w:sz w:val="20"/>
          <w:szCs w:val="20"/>
          <w:lang w:val="nl-NL" w:eastAsia="nl-NL"/>
        </w:rPr>
      </w:pPr>
    </w:p>
    <w:p w14:paraId="718E706A"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In geval van aantoonbare langdurige ziekte maakt de kandidaat een afspraak met de afdelingsleider om te bespreken op welk moment de SE-toetsen ingehaald worden.</w:t>
      </w:r>
    </w:p>
    <w:p w14:paraId="718E706B" w14:textId="77777777" w:rsidR="00E47457" w:rsidRPr="00E47457" w:rsidRDefault="00E47457" w:rsidP="00E47457">
      <w:pPr>
        <w:rPr>
          <w:rFonts w:ascii="Verdana" w:eastAsia="ヒラギノ角ゴ Pro W3" w:hAnsi="Verdana"/>
          <w:color w:val="000000"/>
          <w:sz w:val="20"/>
          <w:szCs w:val="20"/>
          <w:lang w:val="nl-NL" w:eastAsia="nl-NL"/>
        </w:rPr>
      </w:pPr>
    </w:p>
    <w:p w14:paraId="718E706C" w14:textId="77777777" w:rsidR="00E47457" w:rsidRPr="00E47457" w:rsidRDefault="00E47457" w:rsidP="00E47457">
      <w:pPr>
        <w:rPr>
          <w:rFonts w:ascii="Verdana" w:eastAsia="ヒラギノ角ゴ Pro W3" w:hAnsi="Verdana"/>
          <w:b/>
          <w:color w:val="000000"/>
          <w:sz w:val="20"/>
          <w:szCs w:val="20"/>
          <w:lang w:val="nl-NL" w:eastAsia="nl-NL"/>
        </w:rPr>
      </w:pPr>
      <w:r w:rsidRPr="00E47457">
        <w:rPr>
          <w:rFonts w:ascii="Verdana" w:eastAsia="ヒラギノ角ゴ Pro W3" w:hAnsi="Verdana"/>
          <w:b/>
          <w:color w:val="000000"/>
          <w:sz w:val="20"/>
          <w:szCs w:val="20"/>
          <w:lang w:val="nl-NL" w:eastAsia="nl-NL"/>
        </w:rPr>
        <w:t>Ongeoorloofde afwezigheid</w:t>
      </w:r>
    </w:p>
    <w:p w14:paraId="718E706D" w14:textId="77777777" w:rsidR="00E47457" w:rsidRPr="00E47457" w:rsidRDefault="00E47457" w:rsidP="00E47457">
      <w:pPr>
        <w:rPr>
          <w:rFonts w:ascii="Verdana" w:eastAsia="ヒラギノ角ゴ Pro W3" w:hAnsi="Verdana"/>
          <w:color w:val="000000"/>
          <w:sz w:val="20"/>
          <w:szCs w:val="20"/>
          <w:lang w:val="nl-NL" w:eastAsia="nl-NL"/>
        </w:rPr>
      </w:pPr>
      <w:r w:rsidRPr="00E47457">
        <w:rPr>
          <w:rFonts w:ascii="Verdana" w:eastAsia="ヒラギノ角ゴ Pro W3" w:hAnsi="Verdana"/>
          <w:color w:val="000000"/>
          <w:sz w:val="20"/>
          <w:szCs w:val="20"/>
          <w:lang w:val="nl-NL" w:eastAsia="nl-NL"/>
        </w:rPr>
        <w:t>Als je tijdens een SE-toets geoorloofd afwezig bent, kun je de gemiste SE-toet</w:t>
      </w:r>
      <w:r>
        <w:rPr>
          <w:rFonts w:ascii="Verdana" w:eastAsia="ヒラギノ角ゴ Pro W3" w:hAnsi="Verdana"/>
          <w:color w:val="000000"/>
          <w:sz w:val="20"/>
          <w:szCs w:val="20"/>
          <w:lang w:val="nl-NL" w:eastAsia="nl-NL"/>
        </w:rPr>
        <w:t>s inhalen. Het tijdstip van inhalen wordt bepaald door de afdelingsleider.</w:t>
      </w:r>
      <w:r w:rsidRPr="00E47457">
        <w:rPr>
          <w:rFonts w:ascii="Verdana" w:eastAsia="ヒラギノ角ゴ Pro W3" w:hAnsi="Verdana"/>
          <w:color w:val="000000"/>
          <w:sz w:val="20"/>
          <w:szCs w:val="20"/>
          <w:lang w:val="nl-NL" w:eastAsia="nl-NL"/>
        </w:rPr>
        <w:t xml:space="preserve"> In geval van ongeoorloofde afwezigheid geldt het inhalen van de SE-toets als een herkansing. </w:t>
      </w:r>
    </w:p>
    <w:p w14:paraId="718E706E" w14:textId="77777777" w:rsidR="00E47457" w:rsidRPr="00E47457" w:rsidRDefault="00E47457" w:rsidP="00E47457">
      <w:pPr>
        <w:rPr>
          <w:rFonts w:ascii="Verdana" w:eastAsia="ヒラギノ角ゴ Pro W3" w:hAnsi="Verdana"/>
          <w:color w:val="000000"/>
          <w:sz w:val="20"/>
          <w:szCs w:val="20"/>
          <w:lang w:val="nl-NL" w:eastAsia="nl-NL"/>
        </w:rPr>
      </w:pPr>
    </w:p>
    <w:p w14:paraId="718E706F" w14:textId="77777777" w:rsidR="00E47457" w:rsidRPr="007C759D" w:rsidRDefault="00E47457" w:rsidP="00E47457">
      <w:pPr>
        <w:rPr>
          <w:rFonts w:ascii="Verdana" w:eastAsia="ヒラギノ角ゴ Pro W3" w:hAnsi="Verdana"/>
          <w:b/>
          <w:sz w:val="20"/>
          <w:szCs w:val="20"/>
          <w:lang w:val="nl-NL" w:eastAsia="nl-NL"/>
        </w:rPr>
      </w:pPr>
      <w:r w:rsidRPr="007C759D">
        <w:rPr>
          <w:rFonts w:ascii="Verdana" w:eastAsia="ヒラギノ角ゴ Pro W3" w:hAnsi="Verdana"/>
          <w:b/>
          <w:sz w:val="20"/>
          <w:szCs w:val="20"/>
          <w:lang w:val="nl-NL" w:eastAsia="nl-NL"/>
        </w:rPr>
        <w:t>Te laat komen</w:t>
      </w:r>
    </w:p>
    <w:p w14:paraId="718E7070" w14:textId="77777777" w:rsidR="00E47457" w:rsidRPr="007C759D" w:rsidRDefault="00E47457" w:rsidP="00E47457">
      <w:pPr>
        <w:rPr>
          <w:rFonts w:ascii="Verdana" w:eastAsia="ヒラギノ角ゴ Pro W3" w:hAnsi="Verdana"/>
          <w:sz w:val="20"/>
          <w:szCs w:val="20"/>
          <w:lang w:val="nl-NL" w:eastAsia="nl-NL"/>
        </w:rPr>
      </w:pPr>
      <w:r w:rsidRPr="007C759D">
        <w:rPr>
          <w:rFonts w:ascii="Verdana" w:eastAsia="ヒラギノ角ゴ Pro W3" w:hAnsi="Verdana"/>
          <w:sz w:val="20"/>
          <w:szCs w:val="20"/>
          <w:lang w:val="nl-NL" w:eastAsia="nl-NL"/>
        </w:rPr>
        <w:t xml:space="preserve">Als je te laat komt bij een SE-toets mag je binnen </w:t>
      </w:r>
      <w:r w:rsidR="00C62E39">
        <w:rPr>
          <w:rFonts w:ascii="Verdana" w:eastAsia="ヒラギノ角ゴ Pro W3" w:hAnsi="Verdana"/>
          <w:sz w:val="20"/>
          <w:szCs w:val="20"/>
          <w:lang w:val="nl-NL" w:eastAsia="nl-NL"/>
        </w:rPr>
        <w:t>15</w:t>
      </w:r>
      <w:r w:rsidRPr="007C759D">
        <w:rPr>
          <w:rFonts w:ascii="Verdana" w:eastAsia="ヒラギノ角ゴ Pro W3" w:hAnsi="Verdana"/>
          <w:sz w:val="20"/>
          <w:szCs w:val="20"/>
          <w:lang w:val="nl-NL" w:eastAsia="nl-NL"/>
        </w:rPr>
        <w:t xml:space="preserve"> minuten na aanvang nog worden toegelaten. De eindtijd van de SE-toets blijft staan; je krijgt de verloren tijd niet terug.</w:t>
      </w:r>
    </w:p>
    <w:p w14:paraId="718E7071" w14:textId="77777777" w:rsidR="00E47457" w:rsidRPr="007C759D" w:rsidRDefault="00E47457" w:rsidP="00E47457">
      <w:pPr>
        <w:rPr>
          <w:rFonts w:ascii="Verdana" w:eastAsia="ヒラギノ角ゴ Pro W3" w:hAnsi="Verdana"/>
          <w:sz w:val="20"/>
          <w:szCs w:val="20"/>
          <w:lang w:val="nl-NL" w:eastAsia="nl-NL"/>
        </w:rPr>
      </w:pPr>
      <w:r w:rsidRPr="007C759D">
        <w:rPr>
          <w:rFonts w:ascii="Verdana" w:eastAsia="ヒラギノ角ゴ Pro W3" w:hAnsi="Verdana"/>
          <w:sz w:val="20"/>
          <w:szCs w:val="20"/>
          <w:lang w:val="nl-NL" w:eastAsia="nl-NL"/>
        </w:rPr>
        <w:t xml:space="preserve">Kom je meer dan </w:t>
      </w:r>
      <w:r w:rsidR="00C62E39">
        <w:rPr>
          <w:rFonts w:ascii="Verdana" w:eastAsia="ヒラギノ角ゴ Pro W3" w:hAnsi="Verdana"/>
          <w:sz w:val="20"/>
          <w:szCs w:val="20"/>
          <w:lang w:val="nl-NL" w:eastAsia="nl-NL"/>
        </w:rPr>
        <w:t>15</w:t>
      </w:r>
      <w:r w:rsidRPr="007C759D">
        <w:rPr>
          <w:rFonts w:ascii="Verdana" w:eastAsia="ヒラギノ角ゴ Pro W3" w:hAnsi="Verdana"/>
          <w:sz w:val="20"/>
          <w:szCs w:val="20"/>
          <w:lang w:val="nl-NL" w:eastAsia="nl-NL"/>
        </w:rPr>
        <w:t xml:space="preserve"> minuten te laat, dan word je niet meer binnengelaten: je bent dan ongeoorloofd afwezig.</w:t>
      </w:r>
    </w:p>
    <w:p w14:paraId="718E7072" w14:textId="77777777" w:rsidR="00E47457" w:rsidRPr="007C759D" w:rsidRDefault="00E47457" w:rsidP="00E47457">
      <w:pPr>
        <w:rPr>
          <w:rFonts w:ascii="Verdana" w:eastAsia="ヒラギノ角ゴ Pro W3" w:hAnsi="Verdana"/>
          <w:sz w:val="20"/>
          <w:szCs w:val="20"/>
          <w:lang w:val="nl-NL" w:eastAsia="nl-NL"/>
        </w:rPr>
      </w:pPr>
    </w:p>
    <w:p w14:paraId="718E7073" w14:textId="77777777" w:rsidR="00E47457" w:rsidRPr="004D0D48" w:rsidRDefault="00E47457" w:rsidP="004D0D48">
      <w:pPr>
        <w:pStyle w:val="Kop2"/>
        <w:rPr>
          <w:rFonts w:ascii="Verdana" w:eastAsia="ヒラギノ角ゴ Pro W3" w:hAnsi="Verdana"/>
          <w:i w:val="0"/>
          <w:sz w:val="24"/>
          <w:szCs w:val="24"/>
          <w:lang w:val="nl-NL" w:eastAsia="nl-NL"/>
        </w:rPr>
      </w:pPr>
      <w:bookmarkStart w:id="26" w:name="_Toc493686577"/>
      <w:bookmarkStart w:id="27" w:name="_Toc114645980"/>
      <w:r w:rsidRPr="004D0D48">
        <w:rPr>
          <w:rFonts w:ascii="Verdana" w:eastAsia="ヒラギノ角ゴ Pro W3" w:hAnsi="Verdana"/>
          <w:i w:val="0"/>
          <w:sz w:val="24"/>
          <w:szCs w:val="24"/>
          <w:lang w:val="nl-NL" w:eastAsia="nl-NL"/>
        </w:rPr>
        <w:t>3.</w:t>
      </w:r>
      <w:r w:rsidR="00E34255" w:rsidRPr="004D0D48">
        <w:rPr>
          <w:rFonts w:ascii="Verdana" w:eastAsia="ヒラギノ角ゴ Pro W3" w:hAnsi="Verdana"/>
          <w:i w:val="0"/>
          <w:sz w:val="24"/>
          <w:szCs w:val="24"/>
          <w:lang w:val="nl-NL" w:eastAsia="nl-NL"/>
        </w:rPr>
        <w:t>7</w:t>
      </w:r>
      <w:r w:rsidRPr="004D0D48">
        <w:rPr>
          <w:rFonts w:ascii="Verdana" w:eastAsia="ヒラギノ角ゴ Pro W3" w:hAnsi="Verdana"/>
          <w:i w:val="0"/>
          <w:sz w:val="24"/>
          <w:szCs w:val="24"/>
          <w:lang w:val="nl-NL" w:eastAsia="nl-NL"/>
        </w:rPr>
        <w:tab/>
        <w:t>Akkoordverklaring</w:t>
      </w:r>
      <w:bookmarkEnd w:id="26"/>
      <w:bookmarkEnd w:id="27"/>
    </w:p>
    <w:p w14:paraId="718E7074" w14:textId="77777777" w:rsidR="00E47457" w:rsidRPr="00E47457" w:rsidRDefault="00E47457" w:rsidP="00E47457">
      <w:pPr>
        <w:rPr>
          <w:rFonts w:ascii="Verdana" w:eastAsia="ヒラギノ角ゴ Pro W3" w:hAnsi="Verdana"/>
          <w:color w:val="000000"/>
          <w:sz w:val="20"/>
          <w:szCs w:val="20"/>
          <w:lang w:val="nl-NL" w:eastAsia="nl-NL"/>
        </w:rPr>
      </w:pPr>
    </w:p>
    <w:p w14:paraId="718E7075" w14:textId="77777777" w:rsidR="00E47457" w:rsidRDefault="00BB58DF" w:rsidP="00E47457">
      <w:pPr>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Na SE-week 4</w:t>
      </w:r>
      <w:r w:rsidR="00E47457" w:rsidRPr="00E47457">
        <w:rPr>
          <w:rFonts w:ascii="Verdana" w:eastAsia="ヒラギノ角ゴ Pro W3" w:hAnsi="Verdana"/>
          <w:color w:val="000000"/>
          <w:sz w:val="20"/>
          <w:szCs w:val="20"/>
          <w:lang w:val="nl-NL" w:eastAsia="nl-NL"/>
        </w:rPr>
        <w:t xml:space="preserve"> in week </w:t>
      </w:r>
      <w:r w:rsidR="0089199B">
        <w:rPr>
          <w:rFonts w:ascii="Verdana" w:eastAsia="ヒラギノ角ゴ Pro W3" w:hAnsi="Verdana"/>
          <w:color w:val="000000"/>
          <w:sz w:val="20"/>
          <w:szCs w:val="20"/>
          <w:lang w:val="nl-NL" w:eastAsia="nl-NL"/>
        </w:rPr>
        <w:t>16</w:t>
      </w:r>
      <w:r w:rsidR="00E47457" w:rsidRPr="00E47457">
        <w:rPr>
          <w:rFonts w:ascii="Verdana" w:eastAsia="ヒラギノ角ゴ Pro W3" w:hAnsi="Verdana"/>
          <w:color w:val="000000"/>
          <w:sz w:val="20"/>
          <w:szCs w:val="20"/>
          <w:lang w:val="nl-NL" w:eastAsia="nl-NL"/>
        </w:rPr>
        <w:t xml:space="preserve"> krijgt de leerling de cijferlijst met de behaalde SE-cijfers en het gemiddelde SE-cijfer per vak. Deze cijfers worden door de leerling gecontroleerd en van een handtekening voorzien. Na het tekenen voor akkoord kan de leerling niet meer terugkomen op het behaalde cijfer. De cijferlijsten worden in het examendossier van de leerling bewaard.</w:t>
      </w:r>
    </w:p>
    <w:p w14:paraId="718E7076" w14:textId="77777777" w:rsidR="00E47457" w:rsidRPr="00E47457" w:rsidRDefault="00E47457" w:rsidP="00E47457">
      <w:pPr>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Een getekende akkoordverklaring is nodig om deel te mogen nemen aan het Centraal Examen.</w:t>
      </w:r>
    </w:p>
    <w:p w14:paraId="718E7077" w14:textId="77777777" w:rsidR="00E47457" w:rsidRPr="00E47457" w:rsidRDefault="00E47457" w:rsidP="00E47457">
      <w:pPr>
        <w:rPr>
          <w:rFonts w:ascii="Verdana Bold" w:eastAsia="ヒラギノ角ゴ Pro W3" w:hAnsi="Verdana Bold"/>
          <w:color w:val="000000"/>
          <w:szCs w:val="20"/>
          <w:lang w:val="nl-NL" w:eastAsia="nl-NL"/>
        </w:rPr>
      </w:pPr>
    </w:p>
    <w:p w14:paraId="718E7078" w14:textId="77777777" w:rsidR="00E47457" w:rsidRPr="00E47457" w:rsidRDefault="00E47457" w:rsidP="00E47457">
      <w:pPr>
        <w:rPr>
          <w:rFonts w:ascii="Verdana" w:eastAsia="ヒラギノ角ゴ Pro W3" w:hAnsi="Verdana"/>
          <w:color w:val="000000"/>
          <w:sz w:val="20"/>
          <w:szCs w:val="20"/>
          <w:lang w:val="nl-NL" w:eastAsia="nl-NL"/>
        </w:rPr>
        <w:sectPr w:rsidR="00E47457" w:rsidRPr="00E47457" w:rsidSect="00883432">
          <w:headerReference w:type="even" r:id="rId10"/>
          <w:headerReference w:type="default" r:id="rId11"/>
          <w:footerReference w:type="even" r:id="rId12"/>
          <w:footerReference w:type="default" r:id="rId13"/>
          <w:pgSz w:w="11920" w:h="16840"/>
          <w:pgMar w:top="1276" w:right="1000" w:bottom="1135" w:left="1300" w:header="0" w:footer="850" w:gutter="0"/>
          <w:cols w:space="708"/>
        </w:sectPr>
      </w:pPr>
    </w:p>
    <w:p w14:paraId="718E7079" w14:textId="77777777" w:rsidR="00E47457" w:rsidRDefault="00E47457">
      <w:pPr>
        <w:pStyle w:val="VrijevormAAA"/>
        <w:rPr>
          <w:rFonts w:ascii="Verdana" w:hAnsi="Verdana"/>
          <w:sz w:val="20"/>
        </w:rPr>
      </w:pPr>
    </w:p>
    <w:p w14:paraId="718E707A" w14:textId="77777777" w:rsidR="00567F86" w:rsidRPr="00FB0818" w:rsidRDefault="00567F86" w:rsidP="00FB0818">
      <w:pPr>
        <w:pStyle w:val="Kop1"/>
        <w:rPr>
          <w:rFonts w:ascii="Verdana" w:hAnsi="Verdana"/>
        </w:rPr>
      </w:pPr>
      <w:bookmarkStart w:id="28" w:name="_Toc114645981"/>
      <w:r w:rsidRPr="00FB0818">
        <w:rPr>
          <w:rFonts w:ascii="Verdana" w:hAnsi="Verdana"/>
        </w:rPr>
        <w:t xml:space="preserve">HOOFDSTUK </w:t>
      </w:r>
      <w:r w:rsidR="00A463D1" w:rsidRPr="00FB0818">
        <w:rPr>
          <w:rFonts w:ascii="Verdana" w:hAnsi="Verdana"/>
        </w:rPr>
        <w:t>4</w:t>
      </w:r>
      <w:r w:rsidRPr="00FB0818">
        <w:rPr>
          <w:rFonts w:ascii="Verdana" w:hAnsi="Verdana"/>
        </w:rPr>
        <w:t xml:space="preserve"> - PTA / PTB PER VAK</w:t>
      </w:r>
      <w:bookmarkEnd w:id="28"/>
    </w:p>
    <w:p w14:paraId="718E707B" w14:textId="77777777" w:rsidR="00567F86" w:rsidRPr="0074492B" w:rsidRDefault="004C1546" w:rsidP="007551DC">
      <w:pPr>
        <w:pStyle w:val="Kop2"/>
        <w:rPr>
          <w:rFonts w:ascii="Verdana" w:hAnsi="Verdana"/>
          <w:i w:val="0"/>
          <w:sz w:val="24"/>
          <w:szCs w:val="24"/>
          <w:lang w:val="nl-NL"/>
        </w:rPr>
      </w:pPr>
      <w:bookmarkStart w:id="29" w:name="_Toc114645982"/>
      <w:r w:rsidRPr="0074492B">
        <w:rPr>
          <w:rFonts w:ascii="Verdana" w:hAnsi="Verdana"/>
          <w:i w:val="0"/>
          <w:sz w:val="24"/>
          <w:szCs w:val="24"/>
          <w:lang w:val="nl-NL"/>
        </w:rPr>
        <w:t>4</w:t>
      </w:r>
      <w:r w:rsidR="00567F86" w:rsidRPr="0074492B">
        <w:rPr>
          <w:rFonts w:ascii="Verdana" w:hAnsi="Verdana"/>
          <w:i w:val="0"/>
          <w:sz w:val="24"/>
          <w:szCs w:val="24"/>
          <w:lang w:val="nl-NL"/>
        </w:rPr>
        <w:t>.1</w:t>
      </w:r>
      <w:r w:rsidR="00567F86" w:rsidRPr="0074492B">
        <w:rPr>
          <w:rFonts w:ascii="Verdana" w:hAnsi="Verdana"/>
          <w:i w:val="0"/>
          <w:sz w:val="24"/>
          <w:szCs w:val="24"/>
          <w:lang w:val="nl-NL"/>
        </w:rPr>
        <w:tab/>
      </w:r>
      <w:r w:rsidR="00CF6425" w:rsidRPr="0074492B">
        <w:rPr>
          <w:rFonts w:ascii="Verdana" w:hAnsi="Verdana"/>
          <w:i w:val="0"/>
          <w:sz w:val="24"/>
          <w:szCs w:val="24"/>
          <w:lang w:val="nl-NL"/>
        </w:rPr>
        <w:t>A</w:t>
      </w:r>
      <w:r w:rsidR="00567F86" w:rsidRPr="0074492B">
        <w:rPr>
          <w:rFonts w:ascii="Verdana" w:hAnsi="Verdana"/>
          <w:i w:val="0"/>
          <w:sz w:val="24"/>
          <w:szCs w:val="24"/>
          <w:lang w:val="nl-NL"/>
        </w:rPr>
        <w:t>ardrijks</w:t>
      </w:r>
      <w:r w:rsidR="0055786A" w:rsidRPr="0074492B">
        <w:rPr>
          <w:rFonts w:ascii="Verdana" w:hAnsi="Verdana"/>
          <w:i w:val="0"/>
          <w:sz w:val="24"/>
          <w:szCs w:val="24"/>
          <w:lang w:val="nl-NL"/>
        </w:rPr>
        <w:t>k</w:t>
      </w:r>
      <w:r w:rsidR="00567F86" w:rsidRPr="0074492B">
        <w:rPr>
          <w:rFonts w:ascii="Verdana" w:hAnsi="Verdana"/>
          <w:i w:val="0"/>
          <w:sz w:val="24"/>
          <w:szCs w:val="24"/>
          <w:lang w:val="nl-NL"/>
        </w:rPr>
        <w:t>unde</w:t>
      </w:r>
      <w:bookmarkEnd w:id="29"/>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3287"/>
        <w:gridCol w:w="1134"/>
        <w:gridCol w:w="3118"/>
        <w:gridCol w:w="1560"/>
        <w:gridCol w:w="1157"/>
        <w:gridCol w:w="907"/>
        <w:gridCol w:w="794"/>
        <w:gridCol w:w="1560"/>
        <w:gridCol w:w="1275"/>
      </w:tblGrid>
      <w:tr w:rsidR="006E78D6" w:rsidRPr="005E2C10" w14:paraId="718E7099"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7C" w14:textId="77777777" w:rsidR="006E78D6" w:rsidRPr="005E2C10" w:rsidRDefault="006E78D6"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328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7D" w14:textId="77777777" w:rsidR="006E78D6" w:rsidRPr="005E2C10" w:rsidRDefault="006E78D6"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7E" w14:textId="77777777" w:rsidR="006E78D6" w:rsidRPr="005E2C10" w:rsidRDefault="006E78D6"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07F" w14:textId="77777777" w:rsidR="006E78D6"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6E78D6" w:rsidRPr="005E2C10">
              <w:rPr>
                <w:rFonts w:ascii="Calibri" w:hAnsi="Calibri"/>
                <w:b/>
                <w:iCs/>
                <w:sz w:val="22"/>
                <w:szCs w:val="22"/>
                <w:lang w:eastAsia="nl-NL"/>
              </w:rPr>
              <w:t>indterm</w:t>
            </w:r>
            <w:proofErr w:type="spellEnd"/>
            <w:r w:rsidR="006E78D6" w:rsidRPr="005E2C10">
              <w:rPr>
                <w:rFonts w:ascii="Calibri" w:hAnsi="Calibri"/>
                <w:b/>
                <w:iCs/>
                <w:sz w:val="22"/>
                <w:szCs w:val="22"/>
                <w:lang w:eastAsia="nl-NL"/>
              </w:rPr>
              <w:t xml:space="preserve"> </w:t>
            </w:r>
          </w:p>
        </w:tc>
        <w:tc>
          <w:tcPr>
            <w:tcW w:w="31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80" w14:textId="77777777" w:rsidR="006E78D6" w:rsidRPr="005E2C10" w:rsidRDefault="006E78D6"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081" w14:textId="77777777" w:rsidR="006E78D6" w:rsidRPr="005E2C10" w:rsidRDefault="006E78D6"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82" w14:textId="77777777" w:rsidR="006E78D6" w:rsidRPr="005D0419" w:rsidRDefault="006E78D6" w:rsidP="00313132">
            <w:pPr>
              <w:rPr>
                <w:rFonts w:ascii="Calibri" w:hAnsi="Calibri"/>
                <w:b/>
                <w:bCs/>
                <w:iCs/>
                <w:color w:val="000000"/>
                <w:sz w:val="22"/>
                <w:szCs w:val="22"/>
                <w:lang w:val="nl-NL" w:eastAsia="nl-NL"/>
              </w:rPr>
            </w:pPr>
            <w:r w:rsidRPr="005D0419">
              <w:rPr>
                <w:rFonts w:ascii="Calibri" w:hAnsi="Calibri"/>
                <w:b/>
                <w:iCs/>
                <w:color w:val="000000"/>
                <w:sz w:val="22"/>
                <w:szCs w:val="22"/>
                <w:lang w:val="nl-NL" w:eastAsia="nl-NL"/>
              </w:rPr>
              <w:t>Type</w:t>
            </w:r>
          </w:p>
          <w:p w14:paraId="718E7083" w14:textId="77777777" w:rsidR="006E78D6" w:rsidRPr="005D0419" w:rsidRDefault="006E78D6" w:rsidP="00313132">
            <w:pPr>
              <w:rPr>
                <w:rFonts w:ascii="Calibri" w:hAnsi="Calibri"/>
                <w:b/>
                <w:bCs/>
                <w:iCs/>
                <w:color w:val="000000"/>
                <w:sz w:val="16"/>
                <w:szCs w:val="16"/>
                <w:lang w:val="nl-NL" w:eastAsia="nl-NL"/>
              </w:rPr>
            </w:pPr>
            <w:r w:rsidRPr="005D0419">
              <w:rPr>
                <w:rFonts w:ascii="Calibri" w:hAnsi="Calibri"/>
                <w:iCs/>
                <w:color w:val="000000"/>
                <w:sz w:val="22"/>
                <w:szCs w:val="22"/>
                <w:lang w:val="nl-NL" w:eastAsia="nl-NL"/>
              </w:rPr>
              <w:t xml:space="preserve">H </w:t>
            </w:r>
            <w:r w:rsidRPr="005D0419">
              <w:rPr>
                <w:rFonts w:ascii="Calibri" w:hAnsi="Calibri"/>
                <w:iCs/>
                <w:color w:val="000000"/>
                <w:sz w:val="16"/>
                <w:szCs w:val="16"/>
                <w:lang w:val="nl-NL" w:eastAsia="nl-NL"/>
              </w:rPr>
              <w:t>(handelingsdeel)</w:t>
            </w:r>
          </w:p>
          <w:p w14:paraId="718E7084" w14:textId="77777777" w:rsidR="006E78D6" w:rsidRPr="005D0419" w:rsidRDefault="006E78D6" w:rsidP="00313132">
            <w:pPr>
              <w:rPr>
                <w:rFonts w:ascii="Calibri" w:hAnsi="Calibri"/>
                <w:b/>
                <w:bCs/>
                <w:iCs/>
                <w:color w:val="000000"/>
                <w:sz w:val="16"/>
                <w:szCs w:val="16"/>
                <w:lang w:val="nl-NL" w:eastAsia="nl-NL"/>
              </w:rPr>
            </w:pPr>
            <w:r w:rsidRPr="005D0419">
              <w:rPr>
                <w:rFonts w:ascii="Calibri" w:hAnsi="Calibri"/>
                <w:iCs/>
                <w:color w:val="000000"/>
                <w:sz w:val="22"/>
                <w:szCs w:val="22"/>
                <w:lang w:val="nl-NL" w:eastAsia="nl-NL"/>
              </w:rPr>
              <w:t xml:space="preserve">PO </w:t>
            </w:r>
            <w:r w:rsidRPr="005D0419">
              <w:rPr>
                <w:rFonts w:ascii="Calibri" w:hAnsi="Calibri"/>
                <w:iCs/>
                <w:color w:val="000000"/>
                <w:sz w:val="16"/>
                <w:szCs w:val="16"/>
                <w:lang w:val="nl-NL" w:eastAsia="nl-NL"/>
              </w:rPr>
              <w:t>(praktische opdracht)</w:t>
            </w:r>
          </w:p>
          <w:p w14:paraId="718E7085" w14:textId="77777777" w:rsidR="006E78D6" w:rsidRPr="005E2C10" w:rsidRDefault="006E78D6"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086" w14:textId="77777777" w:rsidR="006E78D6" w:rsidRPr="005E2C10" w:rsidRDefault="006E78D6" w:rsidP="00313132">
            <w:pPr>
              <w:rPr>
                <w:rFonts w:ascii="Calibri" w:hAnsi="Calibri"/>
                <w:b/>
                <w:bCs/>
                <w:iCs/>
                <w:color w:val="000000"/>
                <w:sz w:val="22"/>
                <w:szCs w:val="22"/>
                <w:lang w:eastAsia="nl-NL"/>
              </w:rPr>
            </w:pPr>
          </w:p>
        </w:tc>
        <w:tc>
          <w:tcPr>
            <w:tcW w:w="115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87" w14:textId="77777777" w:rsidR="006E78D6" w:rsidRPr="005D0419" w:rsidRDefault="006E78D6" w:rsidP="00313132">
            <w:pPr>
              <w:rPr>
                <w:rFonts w:ascii="Calibri" w:hAnsi="Calibri"/>
                <w:b/>
                <w:bCs/>
                <w:iCs/>
                <w:color w:val="000000"/>
                <w:sz w:val="22"/>
                <w:szCs w:val="22"/>
                <w:lang w:val="nl-NL" w:eastAsia="nl-NL"/>
              </w:rPr>
            </w:pPr>
            <w:r w:rsidRPr="005D0419">
              <w:rPr>
                <w:rFonts w:ascii="Calibri" w:hAnsi="Calibri"/>
                <w:b/>
                <w:iCs/>
                <w:color w:val="000000"/>
                <w:sz w:val="22"/>
                <w:szCs w:val="22"/>
                <w:lang w:val="nl-NL" w:eastAsia="nl-NL"/>
              </w:rPr>
              <w:t>Vorm</w:t>
            </w:r>
          </w:p>
          <w:p w14:paraId="718E7088" w14:textId="77777777" w:rsidR="006E78D6" w:rsidRPr="005D0419" w:rsidRDefault="006E78D6" w:rsidP="00313132">
            <w:pPr>
              <w:rPr>
                <w:rFonts w:ascii="Calibri" w:hAnsi="Calibri"/>
                <w:b/>
                <w:bCs/>
                <w:iCs/>
                <w:color w:val="000000"/>
                <w:sz w:val="16"/>
                <w:szCs w:val="16"/>
                <w:lang w:val="nl-NL" w:eastAsia="nl-NL"/>
              </w:rPr>
            </w:pPr>
            <w:r w:rsidRPr="005D0419">
              <w:rPr>
                <w:rFonts w:ascii="Calibri" w:hAnsi="Calibri"/>
                <w:b/>
                <w:iCs/>
                <w:color w:val="000000"/>
                <w:sz w:val="22"/>
                <w:szCs w:val="22"/>
                <w:lang w:val="nl-NL" w:eastAsia="nl-NL"/>
              </w:rPr>
              <w:t>D</w:t>
            </w:r>
            <w:r w:rsidRPr="005D0419">
              <w:rPr>
                <w:rFonts w:ascii="Calibri" w:hAnsi="Calibri"/>
                <w:iCs/>
                <w:color w:val="000000"/>
                <w:sz w:val="22"/>
                <w:szCs w:val="22"/>
                <w:lang w:val="nl-NL" w:eastAsia="nl-NL"/>
              </w:rPr>
              <w:t xml:space="preserve"> </w:t>
            </w:r>
            <w:r w:rsidRPr="005D0419">
              <w:rPr>
                <w:rFonts w:ascii="Calibri" w:hAnsi="Calibri"/>
                <w:iCs/>
                <w:color w:val="000000"/>
                <w:sz w:val="16"/>
                <w:szCs w:val="16"/>
                <w:lang w:val="nl-NL" w:eastAsia="nl-NL"/>
              </w:rPr>
              <w:t>(digitaal)</w:t>
            </w:r>
          </w:p>
          <w:p w14:paraId="718E7089" w14:textId="77777777" w:rsidR="006E78D6" w:rsidRPr="005D0419" w:rsidRDefault="006E78D6" w:rsidP="00313132">
            <w:pPr>
              <w:rPr>
                <w:rFonts w:ascii="Calibri" w:hAnsi="Calibri"/>
                <w:b/>
                <w:bCs/>
                <w:iCs/>
                <w:color w:val="000000"/>
                <w:sz w:val="16"/>
                <w:szCs w:val="16"/>
                <w:lang w:val="nl-NL" w:eastAsia="nl-NL"/>
              </w:rPr>
            </w:pPr>
            <w:r w:rsidRPr="005D0419">
              <w:rPr>
                <w:rFonts w:ascii="Calibri" w:hAnsi="Calibri"/>
                <w:iCs/>
                <w:color w:val="000000"/>
                <w:sz w:val="22"/>
                <w:szCs w:val="22"/>
                <w:lang w:val="nl-NL" w:eastAsia="nl-NL"/>
              </w:rPr>
              <w:t xml:space="preserve">M </w:t>
            </w:r>
            <w:r w:rsidRPr="005D0419">
              <w:rPr>
                <w:rFonts w:ascii="Calibri" w:hAnsi="Calibri"/>
                <w:iCs/>
                <w:color w:val="000000"/>
                <w:sz w:val="16"/>
                <w:szCs w:val="16"/>
                <w:lang w:val="nl-NL" w:eastAsia="nl-NL"/>
              </w:rPr>
              <w:t>(mondeling)</w:t>
            </w:r>
          </w:p>
          <w:p w14:paraId="718E708A" w14:textId="77777777" w:rsidR="006E78D6" w:rsidRPr="005E2C10" w:rsidRDefault="006E78D6"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08B" w14:textId="77777777" w:rsidR="006E78D6" w:rsidRPr="005E2C10" w:rsidRDefault="006E78D6"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8C" w14:textId="77777777" w:rsidR="006E78D6" w:rsidRPr="005E2C10" w:rsidRDefault="006E78D6"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r w:rsidRPr="005E2C10">
              <w:rPr>
                <w:rFonts w:ascii="Calibri" w:hAnsi="Calibri"/>
                <w:bCs/>
                <w:iCs/>
                <w:sz w:val="16"/>
                <w:szCs w:val="16"/>
                <w:lang w:eastAsia="nl-NL"/>
              </w:rPr>
              <w:t>In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8D" w14:textId="77777777" w:rsidR="006E78D6" w:rsidRPr="005E2C10" w:rsidRDefault="006E78D6"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08E" w14:textId="77777777" w:rsidR="006E78D6" w:rsidRPr="005E2C10" w:rsidRDefault="006E78D6"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08F" w14:textId="77777777" w:rsidR="006E78D6" w:rsidRPr="0074492B" w:rsidRDefault="006E78D6"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090" w14:textId="77777777" w:rsidR="006E78D6" w:rsidRPr="0074492B" w:rsidRDefault="006E78D6"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091" w14:textId="77777777" w:rsidR="006E78D6" w:rsidRPr="0074492B" w:rsidRDefault="006E78D6"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092" w14:textId="77777777" w:rsidR="006E78D6" w:rsidRPr="005E2C10" w:rsidRDefault="006E78D6"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093" w14:textId="77777777" w:rsidR="006E78D6" w:rsidRPr="005E2C10" w:rsidRDefault="006E78D6"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094" w14:textId="77777777" w:rsidR="006E78D6" w:rsidRPr="005E2C10" w:rsidRDefault="006E78D6"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095" w14:textId="77777777" w:rsidR="006E78D6" w:rsidRPr="005E2C10" w:rsidRDefault="006E78D6"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096" w14:textId="77777777" w:rsidR="006E78D6" w:rsidRPr="005E2C10" w:rsidRDefault="006E78D6"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097" w14:textId="77777777" w:rsidR="006E78D6" w:rsidRPr="005E2C10" w:rsidRDefault="006E78D6" w:rsidP="00313132">
            <w:pPr>
              <w:rPr>
                <w:rFonts w:ascii="Calibri" w:hAnsi="Calibri"/>
                <w:b/>
                <w:bCs/>
                <w:iCs/>
                <w:sz w:val="16"/>
                <w:szCs w:val="16"/>
                <w:lang w:eastAsia="nl-NL"/>
              </w:rPr>
            </w:pPr>
            <w:r w:rsidRPr="005E2C10">
              <w:rPr>
                <w:rFonts w:ascii="Calibri" w:hAnsi="Calibri"/>
                <w:iCs/>
                <w:sz w:val="16"/>
                <w:szCs w:val="16"/>
                <w:lang w:eastAsia="nl-NL"/>
              </w:rPr>
              <w:t>ja</w:t>
            </w:r>
          </w:p>
          <w:p w14:paraId="718E7098" w14:textId="77777777" w:rsidR="006E78D6" w:rsidRPr="005E2C10" w:rsidRDefault="006E78D6" w:rsidP="00313132">
            <w:pPr>
              <w:rPr>
                <w:rFonts w:ascii="Calibri" w:hAnsi="Calibri"/>
                <w:b/>
                <w:bCs/>
                <w:iCs/>
                <w:sz w:val="22"/>
                <w:szCs w:val="22"/>
                <w:lang w:eastAsia="nl-NL"/>
              </w:rPr>
            </w:pPr>
            <w:r w:rsidRPr="005E2C10">
              <w:rPr>
                <w:rFonts w:ascii="Calibri" w:hAnsi="Calibri"/>
                <w:iCs/>
                <w:sz w:val="16"/>
                <w:szCs w:val="16"/>
                <w:lang w:eastAsia="nl-NL"/>
              </w:rPr>
              <w:t>nee</w:t>
            </w:r>
          </w:p>
        </w:tc>
      </w:tr>
      <w:tr w:rsidR="006E78D6" w:rsidRPr="005E4CF7" w14:paraId="718E70A7"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09A" w14:textId="77777777" w:rsidR="006E78D6" w:rsidRPr="005E4CF7" w:rsidRDefault="006E78D6" w:rsidP="00313132">
            <w:pPr>
              <w:pStyle w:val="Geenafstand"/>
              <w:rPr>
                <w:rFonts w:eastAsia="Times New Roman"/>
                <w:b/>
                <w:bCs/>
                <w:lang w:eastAsia="nl-NL"/>
              </w:rPr>
            </w:pPr>
            <w:r w:rsidRPr="005E4CF7">
              <w:rPr>
                <w:rFonts w:eastAsia="Times New Roman"/>
                <w:b/>
                <w:bCs/>
                <w:lang w:eastAsia="nl-NL"/>
              </w:rPr>
              <w:t>1</w:t>
            </w:r>
          </w:p>
        </w:tc>
        <w:tc>
          <w:tcPr>
            <w:tcW w:w="3287" w:type="dxa"/>
            <w:tcBorders>
              <w:top w:val="single" w:sz="8" w:space="0" w:color="4F81BD"/>
              <w:left w:val="single" w:sz="8" w:space="0" w:color="4F81BD"/>
              <w:bottom w:val="single" w:sz="8" w:space="0" w:color="4F81BD"/>
              <w:right w:val="single" w:sz="8" w:space="0" w:color="4F81BD"/>
            </w:tcBorders>
            <w:shd w:val="clear" w:color="auto" w:fill="D3DFEE"/>
            <w:noWrap/>
          </w:tcPr>
          <w:p w14:paraId="718E709B" w14:textId="77777777" w:rsidR="006E78D6" w:rsidRPr="005E4CF7" w:rsidRDefault="006E78D6" w:rsidP="00313132">
            <w:pPr>
              <w:pStyle w:val="Geenafstand"/>
              <w:rPr>
                <w:lang w:eastAsia="nl-NL"/>
              </w:rPr>
            </w:pPr>
            <w:r w:rsidRPr="005E4CF7">
              <w:rPr>
                <w:lang w:eastAsia="nl-NL"/>
              </w:rPr>
              <w:t xml:space="preserve">Arm en Rijk </w:t>
            </w:r>
          </w:p>
          <w:p w14:paraId="718E709C" w14:textId="77777777" w:rsidR="006E78D6" w:rsidRPr="005E4CF7" w:rsidRDefault="006E78D6" w:rsidP="00313132">
            <w:pPr>
              <w:pStyle w:val="Geenafstand"/>
              <w:rPr>
                <w:rFonts w:eastAsia="Times New Roman" w:cs="Arial"/>
                <w:iCs/>
                <w:lang w:eastAsia="nl-NL"/>
              </w:rPr>
            </w:pPr>
            <w:r w:rsidRPr="005E4CF7">
              <w:rPr>
                <w:lang w:eastAsia="nl-NL"/>
              </w:rPr>
              <w:t>(Over) leven in Europa</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09D" w14:textId="77777777" w:rsidR="006E78D6" w:rsidRPr="005E4CF7" w:rsidRDefault="006E78D6" w:rsidP="00313132">
            <w:pPr>
              <w:pStyle w:val="Geenafstand"/>
              <w:jc w:val="center"/>
              <w:rPr>
                <w:lang w:eastAsia="nl-NL"/>
              </w:rPr>
            </w:pPr>
            <w:r w:rsidRPr="005E4CF7">
              <w:rPr>
                <w:lang w:eastAsia="nl-NL"/>
              </w:rPr>
              <w:t>A</w:t>
            </w:r>
            <w:r>
              <w:rPr>
                <w:lang w:eastAsia="nl-NL"/>
              </w:rPr>
              <w:t xml:space="preserve"> </w:t>
            </w:r>
            <w:r w:rsidRPr="005E4CF7">
              <w:rPr>
                <w:lang w:eastAsia="nl-NL"/>
              </w:rPr>
              <w:t>B</w:t>
            </w:r>
          </w:p>
          <w:p w14:paraId="718E709E" w14:textId="77777777" w:rsidR="006E78D6" w:rsidRPr="005E4CF7" w:rsidRDefault="006E78D6" w:rsidP="00313132">
            <w:pPr>
              <w:pStyle w:val="Geenafstand"/>
              <w:jc w:val="center"/>
              <w:rPr>
                <w:lang w:eastAsia="nl-NL"/>
              </w:rPr>
            </w:pPr>
            <w:r w:rsidRPr="005E4CF7">
              <w:rPr>
                <w:lang w:eastAsia="nl-NL"/>
              </w:rPr>
              <w:t>C</w:t>
            </w:r>
          </w:p>
        </w:tc>
        <w:tc>
          <w:tcPr>
            <w:tcW w:w="3118" w:type="dxa"/>
            <w:tcBorders>
              <w:top w:val="single" w:sz="8" w:space="0" w:color="4F81BD"/>
              <w:left w:val="single" w:sz="8" w:space="0" w:color="4F81BD"/>
              <w:bottom w:val="single" w:sz="8" w:space="0" w:color="4F81BD"/>
              <w:right w:val="single" w:sz="8" w:space="0" w:color="4F81BD"/>
            </w:tcBorders>
            <w:shd w:val="clear" w:color="auto" w:fill="D3DFEE"/>
            <w:noWrap/>
          </w:tcPr>
          <w:p w14:paraId="718E709F" w14:textId="77777777" w:rsidR="006E78D6" w:rsidRPr="005E4CF7" w:rsidRDefault="006E78D6" w:rsidP="00313132">
            <w:pPr>
              <w:pStyle w:val="Geenafstand"/>
              <w:rPr>
                <w:lang w:eastAsia="nl-NL"/>
              </w:rPr>
            </w:pPr>
            <w:r w:rsidRPr="005E4CF7">
              <w:rPr>
                <w:lang w:eastAsia="nl-NL"/>
              </w:rPr>
              <w:t>Arm en Rijk H1 en H2</w:t>
            </w:r>
          </w:p>
          <w:p w14:paraId="718E70A0" w14:textId="77777777" w:rsidR="006E78D6" w:rsidRPr="005E4CF7" w:rsidRDefault="006E78D6" w:rsidP="00313132">
            <w:pPr>
              <w:pStyle w:val="Geenafstand"/>
              <w:rPr>
                <w:lang w:eastAsia="nl-NL"/>
              </w:rPr>
            </w:pPr>
            <w:r w:rsidRPr="005E4CF7">
              <w:rPr>
                <w:lang w:eastAsia="nl-NL"/>
              </w:rPr>
              <w:t xml:space="preserve">Europa H1, H2, H3 en H4 </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0A1" w14:textId="77777777" w:rsidR="006E78D6" w:rsidRPr="005E4CF7" w:rsidRDefault="006E78D6" w:rsidP="00313132">
            <w:pPr>
              <w:pStyle w:val="Geenafstand"/>
              <w:rPr>
                <w:lang w:eastAsia="nl-NL"/>
              </w:rPr>
            </w:pPr>
            <w:r w:rsidRPr="005E4CF7">
              <w:rPr>
                <w:lang w:eastAsia="nl-NL"/>
              </w:rPr>
              <w:t>T</w:t>
            </w:r>
          </w:p>
        </w:tc>
        <w:tc>
          <w:tcPr>
            <w:tcW w:w="1157" w:type="dxa"/>
            <w:tcBorders>
              <w:top w:val="single" w:sz="8" w:space="0" w:color="4F81BD"/>
              <w:left w:val="single" w:sz="8" w:space="0" w:color="4F81BD"/>
              <w:bottom w:val="single" w:sz="8" w:space="0" w:color="4F81BD"/>
              <w:right w:val="single" w:sz="8" w:space="0" w:color="4F81BD"/>
            </w:tcBorders>
            <w:shd w:val="clear" w:color="auto" w:fill="D3DFEE"/>
            <w:noWrap/>
          </w:tcPr>
          <w:p w14:paraId="718E70A2" w14:textId="77777777" w:rsidR="006E78D6" w:rsidRPr="005E4CF7" w:rsidRDefault="006E78D6" w:rsidP="00313132">
            <w:pPr>
              <w:pStyle w:val="Geenafstand"/>
              <w:jc w:val="center"/>
              <w:rPr>
                <w:lang w:eastAsia="nl-NL"/>
              </w:rPr>
            </w:pPr>
            <w:r w:rsidRPr="005E4CF7">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0A3" w14:textId="77777777" w:rsidR="006E78D6" w:rsidRPr="005E4CF7" w:rsidRDefault="006E78D6" w:rsidP="00313132">
            <w:pPr>
              <w:pStyle w:val="Geenafstand"/>
              <w:jc w:val="center"/>
              <w:rPr>
                <w:lang w:eastAsia="nl-NL"/>
              </w:rPr>
            </w:pPr>
            <w:r w:rsidRPr="005E4CF7">
              <w:rPr>
                <w:lang w:eastAsia="nl-NL"/>
              </w:rPr>
              <w:t>20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0A4" w14:textId="77777777" w:rsidR="006E78D6" w:rsidRPr="005E4CF7" w:rsidRDefault="006E78D6" w:rsidP="00313132">
            <w:pPr>
              <w:pStyle w:val="Geenafstand"/>
              <w:jc w:val="center"/>
              <w:rPr>
                <w:lang w:eastAsia="nl-NL"/>
              </w:rPr>
            </w:pPr>
            <w:r w:rsidRPr="005E4CF7">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0A5" w14:textId="77777777" w:rsidR="006E78D6" w:rsidRPr="005E4CF7" w:rsidRDefault="006E78D6" w:rsidP="00313132">
            <w:pPr>
              <w:pStyle w:val="Geenafstand"/>
              <w:rPr>
                <w:lang w:eastAsia="nl-NL"/>
              </w:rPr>
            </w:pPr>
            <w:r w:rsidRPr="005E4CF7">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0A6" w14:textId="77777777" w:rsidR="006E78D6" w:rsidRPr="005E4CF7" w:rsidRDefault="006E78D6" w:rsidP="00313132">
            <w:pPr>
              <w:pStyle w:val="Geenafstand"/>
              <w:rPr>
                <w:lang w:eastAsia="nl-NL"/>
              </w:rPr>
            </w:pPr>
            <w:r w:rsidRPr="005E4CF7">
              <w:rPr>
                <w:lang w:eastAsia="nl-NL"/>
              </w:rPr>
              <w:t>ja</w:t>
            </w:r>
          </w:p>
        </w:tc>
      </w:tr>
      <w:tr w:rsidR="006E78D6" w:rsidRPr="005E4CF7" w14:paraId="718E70B4"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0A8" w14:textId="77777777" w:rsidR="006E78D6" w:rsidRPr="005E4CF7" w:rsidRDefault="006E78D6" w:rsidP="00313132">
            <w:pPr>
              <w:pStyle w:val="Geenafstand"/>
              <w:rPr>
                <w:rFonts w:eastAsia="Times New Roman"/>
                <w:b/>
                <w:bCs/>
                <w:lang w:eastAsia="nl-NL"/>
              </w:rPr>
            </w:pPr>
            <w:r w:rsidRPr="005E4CF7">
              <w:rPr>
                <w:rFonts w:eastAsia="Times New Roman"/>
                <w:b/>
                <w:bCs/>
                <w:lang w:eastAsia="nl-NL"/>
              </w:rPr>
              <w:t>2</w:t>
            </w:r>
          </w:p>
        </w:tc>
        <w:tc>
          <w:tcPr>
            <w:tcW w:w="3287" w:type="dxa"/>
            <w:tcBorders>
              <w:top w:val="single" w:sz="8" w:space="0" w:color="4F81BD"/>
              <w:left w:val="single" w:sz="8" w:space="0" w:color="4F81BD"/>
              <w:bottom w:val="single" w:sz="8" w:space="0" w:color="4F81BD"/>
              <w:right w:val="single" w:sz="8" w:space="0" w:color="4F81BD"/>
            </w:tcBorders>
            <w:shd w:val="clear" w:color="auto" w:fill="auto"/>
            <w:noWrap/>
          </w:tcPr>
          <w:p w14:paraId="718E70A9" w14:textId="77777777" w:rsidR="006E78D6" w:rsidRPr="005E4CF7" w:rsidRDefault="006E78D6" w:rsidP="00313132">
            <w:pPr>
              <w:pStyle w:val="Geenafstand"/>
              <w:rPr>
                <w:lang w:eastAsia="nl-NL"/>
              </w:rPr>
            </w:pPr>
            <w:r w:rsidRPr="005E4CF7">
              <w:rPr>
                <w:rFonts w:ascii="Arial" w:hAnsi="Arial" w:cs="Arial"/>
                <w:color w:val="000000"/>
                <w:sz w:val="20"/>
                <w:szCs w:val="20"/>
              </w:rPr>
              <w:t xml:space="preserve">Wonen in Nederland en Systeem Aarde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0AA" w14:textId="77777777" w:rsidR="006E78D6" w:rsidRPr="005E4CF7" w:rsidRDefault="006E78D6" w:rsidP="00313132">
            <w:pPr>
              <w:pStyle w:val="Geenafstand"/>
              <w:jc w:val="center"/>
              <w:rPr>
                <w:lang w:eastAsia="nl-NL"/>
              </w:rPr>
            </w:pPr>
            <w:r w:rsidRPr="005E4CF7">
              <w:rPr>
                <w:lang w:eastAsia="nl-NL"/>
              </w:rPr>
              <w:t>A</w:t>
            </w:r>
            <w:r>
              <w:rPr>
                <w:lang w:eastAsia="nl-NL"/>
              </w:rPr>
              <w:t xml:space="preserve"> </w:t>
            </w:r>
            <w:r w:rsidRPr="005E4CF7">
              <w:rPr>
                <w:lang w:eastAsia="nl-NL"/>
              </w:rPr>
              <w:t>E</w:t>
            </w:r>
          </w:p>
          <w:p w14:paraId="718E70AB" w14:textId="77777777" w:rsidR="006E78D6" w:rsidRPr="005E4CF7" w:rsidRDefault="006E78D6" w:rsidP="00313132">
            <w:pPr>
              <w:pStyle w:val="Geenafstand"/>
              <w:jc w:val="center"/>
              <w:rPr>
                <w:lang w:eastAsia="nl-NL"/>
              </w:rPr>
            </w:pPr>
            <w:r w:rsidRPr="005E4CF7">
              <w:rPr>
                <w:lang w:eastAsia="nl-NL"/>
              </w:rPr>
              <w:t>C</w:t>
            </w:r>
          </w:p>
        </w:tc>
        <w:tc>
          <w:tcPr>
            <w:tcW w:w="3118" w:type="dxa"/>
            <w:tcBorders>
              <w:top w:val="single" w:sz="8" w:space="0" w:color="4F81BD"/>
              <w:left w:val="single" w:sz="8" w:space="0" w:color="4F81BD"/>
              <w:bottom w:val="single" w:sz="8" w:space="0" w:color="4F81BD"/>
              <w:right w:val="single" w:sz="8" w:space="0" w:color="4F81BD"/>
            </w:tcBorders>
            <w:shd w:val="clear" w:color="auto" w:fill="auto"/>
            <w:noWrap/>
          </w:tcPr>
          <w:p w14:paraId="718E70AC" w14:textId="77777777" w:rsidR="006E78D6" w:rsidRPr="005E4CF7" w:rsidRDefault="006E78D6" w:rsidP="00313132">
            <w:pPr>
              <w:pStyle w:val="Geenafstand"/>
            </w:pPr>
            <w:r w:rsidRPr="005E4CF7">
              <w:t xml:space="preserve">Wonen H1 EN H2 </w:t>
            </w:r>
          </w:p>
          <w:p w14:paraId="718E70AD" w14:textId="77777777" w:rsidR="006E78D6" w:rsidRPr="005E4CF7" w:rsidRDefault="006E78D6" w:rsidP="00313132">
            <w:pPr>
              <w:pStyle w:val="Geenafstand"/>
            </w:pPr>
            <w:r>
              <w:t xml:space="preserve">Systeem </w:t>
            </w:r>
            <w:r w:rsidRPr="005E4CF7">
              <w:t xml:space="preserve">Aarde H1-4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0AE" w14:textId="77777777" w:rsidR="006E78D6" w:rsidRPr="005E4CF7" w:rsidRDefault="006E78D6" w:rsidP="00313132">
            <w:pPr>
              <w:pStyle w:val="Geenafstand"/>
              <w:rPr>
                <w:lang w:eastAsia="nl-NL"/>
              </w:rPr>
            </w:pPr>
            <w:r w:rsidRPr="005E4CF7">
              <w:rPr>
                <w:lang w:eastAsia="nl-NL"/>
              </w:rPr>
              <w:t>T</w:t>
            </w:r>
          </w:p>
        </w:tc>
        <w:tc>
          <w:tcPr>
            <w:tcW w:w="1157" w:type="dxa"/>
            <w:tcBorders>
              <w:top w:val="single" w:sz="8" w:space="0" w:color="4F81BD"/>
              <w:left w:val="single" w:sz="8" w:space="0" w:color="4F81BD"/>
              <w:bottom w:val="single" w:sz="8" w:space="0" w:color="4F81BD"/>
              <w:right w:val="single" w:sz="8" w:space="0" w:color="4F81BD"/>
            </w:tcBorders>
            <w:shd w:val="clear" w:color="auto" w:fill="auto"/>
            <w:noWrap/>
          </w:tcPr>
          <w:p w14:paraId="718E70AF" w14:textId="77777777" w:rsidR="006E78D6" w:rsidRPr="005E4CF7" w:rsidRDefault="006E78D6" w:rsidP="00313132">
            <w:pPr>
              <w:pStyle w:val="Geenafstand"/>
              <w:jc w:val="center"/>
              <w:rPr>
                <w:lang w:eastAsia="nl-NL"/>
              </w:rPr>
            </w:pPr>
            <w:r w:rsidRPr="005E4CF7">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0B0" w14:textId="77777777" w:rsidR="006E78D6" w:rsidRPr="005E4CF7" w:rsidRDefault="006E78D6" w:rsidP="00313132">
            <w:pPr>
              <w:pStyle w:val="Geenafstand"/>
              <w:jc w:val="center"/>
              <w:rPr>
                <w:lang w:eastAsia="nl-NL"/>
              </w:rPr>
            </w:pPr>
            <w:r w:rsidRPr="005E4CF7">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0B1" w14:textId="77777777" w:rsidR="006E78D6" w:rsidRPr="005E4CF7" w:rsidRDefault="006E78D6" w:rsidP="00313132">
            <w:pPr>
              <w:pStyle w:val="Geenafstand"/>
              <w:jc w:val="center"/>
              <w:rPr>
                <w:lang w:eastAsia="nl-NL"/>
              </w:rPr>
            </w:pPr>
            <w:r w:rsidRPr="005E4CF7">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0B2" w14:textId="77777777" w:rsidR="006E78D6" w:rsidRPr="005E4CF7" w:rsidRDefault="006E78D6" w:rsidP="00313132">
            <w:pPr>
              <w:pStyle w:val="Geenafstand"/>
              <w:rPr>
                <w:lang w:eastAsia="nl-NL"/>
              </w:rPr>
            </w:pPr>
            <w:r w:rsidRPr="005E4CF7">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0B3" w14:textId="77777777" w:rsidR="006E78D6" w:rsidRPr="005E4CF7" w:rsidRDefault="006E78D6" w:rsidP="00313132">
            <w:pPr>
              <w:pStyle w:val="Geenafstand"/>
              <w:rPr>
                <w:lang w:eastAsia="nl-NL"/>
              </w:rPr>
            </w:pPr>
            <w:r w:rsidRPr="005E4CF7">
              <w:rPr>
                <w:lang w:eastAsia="nl-NL"/>
              </w:rPr>
              <w:t>ja</w:t>
            </w:r>
          </w:p>
        </w:tc>
      </w:tr>
      <w:tr w:rsidR="006E78D6" w:rsidRPr="003D4E53" w14:paraId="718E70C6"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0B5" w14:textId="77777777" w:rsidR="006E78D6" w:rsidRPr="005E4CF7" w:rsidRDefault="006E78D6" w:rsidP="00313132">
            <w:pPr>
              <w:pStyle w:val="Geenafstand"/>
              <w:rPr>
                <w:rFonts w:eastAsia="Times New Roman"/>
                <w:b/>
                <w:bCs/>
                <w:lang w:eastAsia="nl-NL"/>
              </w:rPr>
            </w:pPr>
            <w:r w:rsidRPr="005E4CF7">
              <w:rPr>
                <w:rFonts w:eastAsia="Times New Roman"/>
                <w:b/>
                <w:bCs/>
                <w:lang w:eastAsia="nl-NL"/>
              </w:rPr>
              <w:t>3</w:t>
            </w:r>
          </w:p>
        </w:tc>
        <w:tc>
          <w:tcPr>
            <w:tcW w:w="3287" w:type="dxa"/>
            <w:tcBorders>
              <w:top w:val="single" w:sz="8" w:space="0" w:color="4F81BD"/>
              <w:left w:val="single" w:sz="8" w:space="0" w:color="4F81BD"/>
              <w:bottom w:val="single" w:sz="8" w:space="0" w:color="4F81BD"/>
              <w:right w:val="single" w:sz="8" w:space="0" w:color="4F81BD"/>
            </w:tcBorders>
            <w:shd w:val="clear" w:color="auto" w:fill="D3DFEE"/>
            <w:noWrap/>
          </w:tcPr>
          <w:p w14:paraId="718E70B6" w14:textId="77777777" w:rsidR="006E78D6" w:rsidRPr="005E4CF7" w:rsidRDefault="006E78D6" w:rsidP="00313132">
            <w:pPr>
              <w:pStyle w:val="Geenafstand"/>
              <w:rPr>
                <w:lang w:eastAsia="nl-NL"/>
              </w:rPr>
            </w:pPr>
            <w:r w:rsidRPr="005E4CF7">
              <w:rPr>
                <w:lang w:eastAsia="nl-NL"/>
              </w:rPr>
              <w:t xml:space="preserve">PO Leefbaarheid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0B7" w14:textId="77777777" w:rsidR="006E78D6" w:rsidRPr="005E4CF7" w:rsidRDefault="006E78D6" w:rsidP="00313132">
            <w:pPr>
              <w:pStyle w:val="Geenafstand"/>
              <w:jc w:val="center"/>
              <w:rPr>
                <w:lang w:eastAsia="nl-NL"/>
              </w:rPr>
            </w:pPr>
            <w:r w:rsidRPr="005E4CF7">
              <w:rPr>
                <w:lang w:eastAsia="nl-NL"/>
              </w:rPr>
              <w:t>A</w:t>
            </w:r>
          </w:p>
          <w:p w14:paraId="718E70B8" w14:textId="77777777" w:rsidR="006E78D6" w:rsidRPr="005E4CF7" w:rsidRDefault="006E78D6" w:rsidP="00313132">
            <w:pPr>
              <w:pStyle w:val="Geenafstand"/>
              <w:jc w:val="center"/>
              <w:rPr>
                <w:lang w:eastAsia="nl-NL"/>
              </w:rPr>
            </w:pPr>
            <w:r w:rsidRPr="005E4CF7">
              <w:rPr>
                <w:lang w:eastAsia="nl-NL"/>
              </w:rPr>
              <w:t>E</w:t>
            </w:r>
          </w:p>
          <w:p w14:paraId="718E70B9" w14:textId="77777777" w:rsidR="006E78D6" w:rsidRPr="005E4CF7" w:rsidRDefault="006E78D6" w:rsidP="00313132">
            <w:pPr>
              <w:pStyle w:val="Geenafstand"/>
              <w:jc w:val="center"/>
              <w:rPr>
                <w:lang w:eastAsia="nl-NL"/>
              </w:rPr>
            </w:pPr>
            <w:r w:rsidRPr="005E4CF7">
              <w:rPr>
                <w:lang w:eastAsia="nl-NL"/>
              </w:rPr>
              <w:t>F</w:t>
            </w:r>
          </w:p>
        </w:tc>
        <w:tc>
          <w:tcPr>
            <w:tcW w:w="3118" w:type="dxa"/>
            <w:tcBorders>
              <w:top w:val="single" w:sz="8" w:space="0" w:color="4F81BD"/>
              <w:left w:val="single" w:sz="8" w:space="0" w:color="4F81BD"/>
              <w:bottom w:val="single" w:sz="8" w:space="0" w:color="4F81BD"/>
              <w:right w:val="single" w:sz="8" w:space="0" w:color="4F81BD"/>
            </w:tcBorders>
            <w:shd w:val="clear" w:color="auto" w:fill="D3DFEE"/>
            <w:noWrap/>
          </w:tcPr>
          <w:p w14:paraId="718E70BA" w14:textId="77777777" w:rsidR="006E78D6" w:rsidRPr="005E4CF7" w:rsidRDefault="006E78D6" w:rsidP="00313132">
            <w:pPr>
              <w:pStyle w:val="Geenafstand"/>
              <w:rPr>
                <w:lang w:eastAsia="nl-NL"/>
              </w:rPr>
            </w:pPr>
            <w:r w:rsidRPr="005E4CF7">
              <w:rPr>
                <w:lang w:eastAsia="nl-NL"/>
              </w:rPr>
              <w:t xml:space="preserve">Aangereikt PO materiaal </w:t>
            </w:r>
          </w:p>
          <w:p w14:paraId="718E70BB" w14:textId="77777777" w:rsidR="006E78D6" w:rsidRPr="005E4CF7" w:rsidRDefault="006E78D6" w:rsidP="00313132">
            <w:pPr>
              <w:pStyle w:val="Geenafstand"/>
              <w:rPr>
                <w:lang w:eastAsia="nl-NL"/>
              </w:rPr>
            </w:pPr>
            <w:r w:rsidRPr="005E4CF7">
              <w:rPr>
                <w:lang w:eastAsia="nl-NL"/>
              </w:rPr>
              <w:t xml:space="preserve">en het boek Wonen in Nederland H3 en H4. </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0BC" w14:textId="77777777" w:rsidR="006E78D6" w:rsidRPr="005E4CF7" w:rsidRDefault="006E78D6" w:rsidP="00313132">
            <w:pPr>
              <w:pStyle w:val="Geenafstand"/>
            </w:pPr>
            <w:r w:rsidRPr="005E4CF7">
              <w:t>PO</w:t>
            </w:r>
          </w:p>
        </w:tc>
        <w:tc>
          <w:tcPr>
            <w:tcW w:w="1157" w:type="dxa"/>
            <w:tcBorders>
              <w:top w:val="single" w:sz="8" w:space="0" w:color="4F81BD"/>
              <w:left w:val="single" w:sz="8" w:space="0" w:color="4F81BD"/>
              <w:bottom w:val="single" w:sz="8" w:space="0" w:color="4F81BD"/>
              <w:right w:val="single" w:sz="8" w:space="0" w:color="4F81BD"/>
            </w:tcBorders>
            <w:shd w:val="clear" w:color="auto" w:fill="D3DFEE"/>
            <w:noWrap/>
          </w:tcPr>
          <w:p w14:paraId="718E70BD" w14:textId="77777777" w:rsidR="006E78D6" w:rsidRPr="005E4CF7" w:rsidRDefault="006E78D6" w:rsidP="00313132">
            <w:pPr>
              <w:pStyle w:val="Geenafstand"/>
              <w:jc w:val="center"/>
              <w:rPr>
                <w:lang w:eastAsia="nl-NL"/>
              </w:rPr>
            </w:pPr>
            <w:r w:rsidRPr="005E4CF7">
              <w:rPr>
                <w:lang w:eastAsia="nl-NL"/>
              </w:rPr>
              <w:t>S</w:t>
            </w:r>
          </w:p>
          <w:p w14:paraId="718E70BE" w14:textId="77777777" w:rsidR="006E78D6" w:rsidRPr="005E4CF7" w:rsidRDefault="006E78D6" w:rsidP="00313132">
            <w:pPr>
              <w:pStyle w:val="Geenafstand"/>
              <w:jc w:val="center"/>
              <w:rPr>
                <w:lang w:eastAsia="nl-NL"/>
              </w:rPr>
            </w:pPr>
            <w:r w:rsidRPr="005E4CF7">
              <w:rPr>
                <w:lang w:eastAsia="nl-NL"/>
              </w:rPr>
              <w:t>D</w:t>
            </w:r>
          </w:p>
          <w:p w14:paraId="718E70BF" w14:textId="77777777" w:rsidR="006E78D6" w:rsidRPr="005E4CF7" w:rsidRDefault="006E78D6" w:rsidP="00313132">
            <w:pPr>
              <w:pStyle w:val="Geenafstand"/>
              <w:jc w:val="center"/>
              <w:rPr>
                <w:lang w:eastAsia="nl-NL"/>
              </w:rPr>
            </w:pPr>
            <w:r w:rsidRPr="005E4CF7">
              <w:rPr>
                <w:lang w:eastAsia="nl-NL"/>
              </w:rPr>
              <w:t>M</w:t>
            </w:r>
          </w:p>
          <w:p w14:paraId="718E70C0" w14:textId="77777777" w:rsidR="006E78D6" w:rsidRPr="005E4CF7" w:rsidRDefault="006E78D6" w:rsidP="00313132">
            <w:pPr>
              <w:pStyle w:val="Geenafstand"/>
              <w:jc w:val="center"/>
              <w:rPr>
                <w:lang w:eastAsia="nl-NL"/>
              </w:rPr>
            </w:pPr>
            <w:r w:rsidRPr="005E4CF7">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0C1" w14:textId="77777777" w:rsidR="006E78D6" w:rsidRPr="005E4CF7" w:rsidRDefault="006E78D6" w:rsidP="00313132">
            <w:pPr>
              <w:pStyle w:val="Geenafstand"/>
              <w:jc w:val="center"/>
              <w:rPr>
                <w:lang w:eastAsia="nl-NL"/>
              </w:rPr>
            </w:pPr>
            <w:r w:rsidRPr="005E4CF7">
              <w:rPr>
                <w:lang w:eastAsia="nl-NL"/>
              </w:rPr>
              <w:t>20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0C2" w14:textId="77777777" w:rsidR="006E78D6" w:rsidRPr="005E4CF7" w:rsidRDefault="006E78D6" w:rsidP="00313132">
            <w:pPr>
              <w:pStyle w:val="Geenafstand"/>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0C3" w14:textId="77777777" w:rsidR="006E78D6" w:rsidRPr="005E4CF7" w:rsidRDefault="006E78D6" w:rsidP="00313132">
            <w:pPr>
              <w:pStyle w:val="Geenafstand"/>
              <w:rPr>
                <w:lang w:eastAsia="nl-NL"/>
              </w:rPr>
            </w:pPr>
            <w:r w:rsidRPr="005E4CF7">
              <w:rPr>
                <w:lang w:eastAsia="nl-NL"/>
              </w:rPr>
              <w:t>P1</w:t>
            </w:r>
          </w:p>
          <w:p w14:paraId="718E70C4" w14:textId="77777777" w:rsidR="006E78D6" w:rsidRPr="005E4CF7" w:rsidRDefault="006E78D6" w:rsidP="00313132">
            <w:pPr>
              <w:pStyle w:val="Geenafstand"/>
              <w:rPr>
                <w:lang w:eastAsia="nl-NL"/>
              </w:rPr>
            </w:pPr>
            <w:r w:rsidRPr="005E4CF7">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0C5" w14:textId="77777777" w:rsidR="006E78D6" w:rsidRPr="003D4E53" w:rsidRDefault="006E78D6" w:rsidP="00313132">
            <w:pPr>
              <w:pStyle w:val="Geenafstand"/>
              <w:rPr>
                <w:lang w:eastAsia="nl-NL"/>
              </w:rPr>
            </w:pPr>
            <w:r w:rsidRPr="005E4CF7">
              <w:rPr>
                <w:lang w:eastAsia="nl-NL"/>
              </w:rPr>
              <w:t>nee</w:t>
            </w:r>
          </w:p>
        </w:tc>
      </w:tr>
      <w:tr w:rsidR="006E78D6" w:rsidRPr="003D4E53" w14:paraId="718E70D5" w14:textId="77777777" w:rsidTr="00313132">
        <w:trPr>
          <w:trHeight w:val="684"/>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0C7" w14:textId="77777777" w:rsidR="006E78D6" w:rsidRPr="005E4CF7" w:rsidRDefault="006E78D6" w:rsidP="00313132">
            <w:pPr>
              <w:pStyle w:val="Geenafstand"/>
              <w:rPr>
                <w:rFonts w:eastAsia="Times New Roman"/>
                <w:b/>
                <w:bCs/>
                <w:lang w:eastAsia="nl-NL"/>
              </w:rPr>
            </w:pPr>
            <w:r w:rsidRPr="005E4CF7">
              <w:rPr>
                <w:rFonts w:eastAsia="Times New Roman"/>
                <w:b/>
                <w:bCs/>
                <w:lang w:eastAsia="nl-NL"/>
              </w:rPr>
              <w:t>4</w:t>
            </w:r>
          </w:p>
        </w:tc>
        <w:tc>
          <w:tcPr>
            <w:tcW w:w="3287" w:type="dxa"/>
            <w:tcBorders>
              <w:top w:val="single" w:sz="8" w:space="0" w:color="4F81BD"/>
              <w:left w:val="single" w:sz="8" w:space="0" w:color="4F81BD"/>
              <w:bottom w:val="single" w:sz="8" w:space="0" w:color="4F81BD"/>
              <w:right w:val="single" w:sz="8" w:space="0" w:color="4F81BD"/>
            </w:tcBorders>
            <w:shd w:val="clear" w:color="auto" w:fill="auto"/>
            <w:noWrap/>
          </w:tcPr>
          <w:p w14:paraId="718E70C8" w14:textId="77777777" w:rsidR="006E78D6" w:rsidRPr="005E4CF7" w:rsidRDefault="006E78D6" w:rsidP="00313132">
            <w:pPr>
              <w:pStyle w:val="Geenafstand"/>
              <w:rPr>
                <w:lang w:eastAsia="nl-NL"/>
              </w:rPr>
            </w:pPr>
            <w:r w:rsidRPr="005E4CF7">
              <w:rPr>
                <w:lang w:eastAsia="nl-NL"/>
              </w:rPr>
              <w:t>Brazilië</w:t>
            </w:r>
          </w:p>
          <w:p w14:paraId="718E70C9" w14:textId="77777777" w:rsidR="006E78D6" w:rsidRPr="005E4CF7" w:rsidRDefault="006E78D6" w:rsidP="00313132">
            <w:pPr>
              <w:pStyle w:val="Geenafstand"/>
              <w:rPr>
                <w:lang w:eastAsia="nl-NL"/>
              </w:rPr>
            </w:pPr>
            <w:r w:rsidRPr="005E4CF7">
              <w:rPr>
                <w:lang w:eastAsia="nl-NL"/>
              </w:rPr>
              <w:t xml:space="preserve">Arm en Rijk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0CA" w14:textId="77777777" w:rsidR="006E78D6" w:rsidRPr="005E4CF7" w:rsidRDefault="006E78D6" w:rsidP="00313132">
            <w:pPr>
              <w:pStyle w:val="Geenafstand"/>
              <w:jc w:val="center"/>
              <w:rPr>
                <w:lang w:eastAsia="nl-NL"/>
              </w:rPr>
            </w:pPr>
            <w:r w:rsidRPr="005E4CF7">
              <w:rPr>
                <w:lang w:eastAsia="nl-NL"/>
              </w:rPr>
              <w:t>A</w:t>
            </w:r>
            <w:r>
              <w:rPr>
                <w:lang w:eastAsia="nl-NL"/>
              </w:rPr>
              <w:t xml:space="preserve"> </w:t>
            </w:r>
            <w:r w:rsidRPr="005E4CF7">
              <w:rPr>
                <w:lang w:eastAsia="nl-NL"/>
              </w:rPr>
              <w:t>D</w:t>
            </w:r>
          </w:p>
          <w:p w14:paraId="718E70CB" w14:textId="77777777" w:rsidR="006E78D6" w:rsidRPr="005E4CF7" w:rsidRDefault="006E78D6" w:rsidP="00313132">
            <w:pPr>
              <w:pStyle w:val="Geenafstand"/>
              <w:jc w:val="center"/>
              <w:rPr>
                <w:lang w:eastAsia="nl-NL"/>
              </w:rPr>
            </w:pPr>
            <w:r w:rsidRPr="005E4CF7">
              <w:rPr>
                <w:lang w:eastAsia="nl-NL"/>
              </w:rPr>
              <w:t>B</w:t>
            </w:r>
          </w:p>
          <w:p w14:paraId="718E70CC" w14:textId="77777777" w:rsidR="006E78D6" w:rsidRPr="005E4CF7" w:rsidRDefault="006E78D6" w:rsidP="00313132">
            <w:pPr>
              <w:pStyle w:val="Geenafstand"/>
              <w:jc w:val="center"/>
              <w:rPr>
                <w:lang w:eastAsia="nl-NL"/>
              </w:rPr>
            </w:pPr>
          </w:p>
        </w:tc>
        <w:tc>
          <w:tcPr>
            <w:tcW w:w="3118" w:type="dxa"/>
            <w:tcBorders>
              <w:top w:val="single" w:sz="8" w:space="0" w:color="4F81BD"/>
              <w:left w:val="single" w:sz="8" w:space="0" w:color="4F81BD"/>
              <w:bottom w:val="single" w:sz="8" w:space="0" w:color="4F81BD"/>
              <w:right w:val="single" w:sz="8" w:space="0" w:color="4F81BD"/>
            </w:tcBorders>
            <w:shd w:val="clear" w:color="auto" w:fill="auto"/>
            <w:noWrap/>
          </w:tcPr>
          <w:p w14:paraId="718E70CD" w14:textId="77777777" w:rsidR="006E78D6" w:rsidRPr="005E4CF7" w:rsidRDefault="006E78D6" w:rsidP="00313132">
            <w:pPr>
              <w:pStyle w:val="Geenafstand"/>
              <w:rPr>
                <w:lang w:eastAsia="nl-NL"/>
              </w:rPr>
            </w:pPr>
            <w:r w:rsidRPr="005E4CF7">
              <w:rPr>
                <w:lang w:eastAsia="nl-NL"/>
              </w:rPr>
              <w:t xml:space="preserve">Brazilië H1, H2, H3, H4, H5 </w:t>
            </w:r>
          </w:p>
          <w:p w14:paraId="718E70CE" w14:textId="77777777" w:rsidR="006E78D6" w:rsidRPr="005E4CF7" w:rsidRDefault="006E78D6" w:rsidP="00313132">
            <w:pPr>
              <w:pStyle w:val="Geenafstand"/>
              <w:rPr>
                <w:b/>
                <w:lang w:eastAsia="nl-NL"/>
              </w:rPr>
            </w:pPr>
            <w:r w:rsidRPr="005E4CF7">
              <w:rPr>
                <w:lang w:eastAsia="nl-NL"/>
              </w:rPr>
              <w:t xml:space="preserve">Arm en Rijk H3 en H4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0CF" w14:textId="77777777" w:rsidR="006E78D6" w:rsidRPr="005E4CF7" w:rsidRDefault="006E78D6" w:rsidP="00313132">
            <w:pPr>
              <w:pStyle w:val="Geenafstand"/>
            </w:pPr>
            <w:r w:rsidRPr="005E4CF7">
              <w:t>T</w:t>
            </w:r>
          </w:p>
        </w:tc>
        <w:tc>
          <w:tcPr>
            <w:tcW w:w="1157" w:type="dxa"/>
            <w:tcBorders>
              <w:top w:val="single" w:sz="8" w:space="0" w:color="4F81BD"/>
              <w:left w:val="single" w:sz="8" w:space="0" w:color="4F81BD"/>
              <w:bottom w:val="single" w:sz="8" w:space="0" w:color="4F81BD"/>
              <w:right w:val="single" w:sz="8" w:space="0" w:color="4F81BD"/>
            </w:tcBorders>
            <w:shd w:val="clear" w:color="auto" w:fill="auto"/>
            <w:noWrap/>
          </w:tcPr>
          <w:p w14:paraId="718E70D0" w14:textId="77777777" w:rsidR="006E78D6" w:rsidRPr="005E4CF7" w:rsidRDefault="006E78D6" w:rsidP="00313132">
            <w:pPr>
              <w:pStyle w:val="Geenafstand"/>
              <w:jc w:val="center"/>
              <w:rPr>
                <w:lang w:eastAsia="nl-NL"/>
              </w:rPr>
            </w:pPr>
            <w:r w:rsidRPr="005E4CF7">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0D1" w14:textId="77777777" w:rsidR="006E78D6" w:rsidRPr="005E4CF7" w:rsidRDefault="006E78D6" w:rsidP="00313132">
            <w:pPr>
              <w:pStyle w:val="Geenafstand"/>
              <w:jc w:val="center"/>
              <w:rPr>
                <w:lang w:eastAsia="nl-NL"/>
              </w:rPr>
            </w:pPr>
            <w:r w:rsidRPr="005E4CF7">
              <w:rPr>
                <w:lang w:eastAsia="nl-NL"/>
              </w:rPr>
              <w:t>35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0D2" w14:textId="77777777" w:rsidR="006E78D6" w:rsidRPr="005E4CF7" w:rsidRDefault="006E78D6" w:rsidP="00313132">
            <w:pPr>
              <w:pStyle w:val="Geenafstand"/>
              <w:jc w:val="center"/>
              <w:rPr>
                <w:lang w:eastAsia="nl-NL"/>
              </w:rPr>
            </w:pPr>
            <w:r w:rsidRPr="005E4CF7">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0D3" w14:textId="77777777" w:rsidR="006E78D6" w:rsidRPr="005E4CF7" w:rsidRDefault="006E78D6" w:rsidP="00313132">
            <w:pPr>
              <w:pStyle w:val="Geenafstand"/>
              <w:rPr>
                <w:lang w:eastAsia="nl-NL"/>
              </w:rPr>
            </w:pPr>
            <w:r w:rsidRPr="005E4CF7">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0D4" w14:textId="77777777" w:rsidR="006E78D6" w:rsidRPr="003D4E53" w:rsidRDefault="006E78D6" w:rsidP="00313132">
            <w:pPr>
              <w:pStyle w:val="Geenafstand"/>
              <w:rPr>
                <w:lang w:eastAsia="nl-NL"/>
              </w:rPr>
            </w:pPr>
            <w:r w:rsidRPr="005E4CF7">
              <w:rPr>
                <w:lang w:eastAsia="nl-NL"/>
              </w:rPr>
              <w:t>ja</w:t>
            </w:r>
          </w:p>
        </w:tc>
      </w:tr>
      <w:tr w:rsidR="006E78D6" w:rsidRPr="009542D2" w14:paraId="718E70DA" w14:textId="77777777" w:rsidTr="00313132">
        <w:trPr>
          <w:trHeight w:val="547"/>
        </w:trPr>
        <w:tc>
          <w:tcPr>
            <w:tcW w:w="8080"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0D6" w14:textId="77777777" w:rsidR="006E78D6" w:rsidRPr="003D4E53" w:rsidRDefault="006E78D6" w:rsidP="00313132">
            <w:pPr>
              <w:pStyle w:val="Geenafstand"/>
              <w:rPr>
                <w:b/>
                <w:bCs/>
                <w:lang w:eastAsia="nl-NL"/>
              </w:rPr>
            </w:pPr>
          </w:p>
        </w:tc>
        <w:tc>
          <w:tcPr>
            <w:tcW w:w="7253"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0D7" w14:textId="77777777" w:rsidR="006E78D6" w:rsidRPr="005E2C10" w:rsidRDefault="006E78D6" w:rsidP="00313132">
            <w:pPr>
              <w:pStyle w:val="Geenafstand"/>
              <w:rPr>
                <w:b/>
                <w:lang w:eastAsia="nl-NL"/>
              </w:rPr>
            </w:pPr>
            <w:r w:rsidRPr="005E2C10">
              <w:rPr>
                <w:b/>
                <w:lang w:eastAsia="nl-NL"/>
              </w:rPr>
              <w:t>Vrijstelling voor gezakte kandidaten</w:t>
            </w:r>
          </w:p>
          <w:p w14:paraId="718E70D8" w14:textId="77777777" w:rsidR="006E78D6" w:rsidRPr="005E2C10" w:rsidRDefault="006E78D6" w:rsidP="00313132">
            <w:pPr>
              <w:pStyle w:val="Geenafstand"/>
              <w:rPr>
                <w:b/>
                <w:lang w:eastAsia="nl-NL"/>
              </w:rPr>
            </w:pPr>
            <w:r w:rsidRPr="005E2C10">
              <w:rPr>
                <w:bCs/>
                <w:lang w:eastAsia="nl-NL"/>
              </w:rPr>
              <w:t xml:space="preserve">PO Leefbaarheid indien de eerste keer een 6.0 of hoger is gehaald. </w:t>
            </w:r>
          </w:p>
          <w:p w14:paraId="718E70D9" w14:textId="77777777" w:rsidR="006E78D6" w:rsidRPr="005E2C10" w:rsidRDefault="006E78D6" w:rsidP="00313132">
            <w:pPr>
              <w:pStyle w:val="Geenafstand"/>
              <w:rPr>
                <w:b/>
                <w:lang w:eastAsia="nl-NL"/>
              </w:rPr>
            </w:pPr>
          </w:p>
        </w:tc>
      </w:tr>
    </w:tbl>
    <w:p w14:paraId="718E70DB" w14:textId="77777777" w:rsidR="00771436" w:rsidRPr="007551DC" w:rsidRDefault="00771436" w:rsidP="007551DC">
      <w:pPr>
        <w:pStyle w:val="Kop2"/>
        <w:rPr>
          <w:rFonts w:ascii="Verdana" w:hAnsi="Verdana"/>
          <w:i w:val="0"/>
          <w:sz w:val="24"/>
          <w:szCs w:val="24"/>
        </w:rPr>
      </w:pPr>
      <w:r w:rsidRPr="0074492B">
        <w:rPr>
          <w:lang w:val="nl-NL"/>
        </w:rPr>
        <w:br w:type="page"/>
      </w:r>
      <w:bookmarkStart w:id="30" w:name="_Toc114645983"/>
      <w:r w:rsidRPr="007551DC">
        <w:rPr>
          <w:rFonts w:ascii="Verdana" w:hAnsi="Verdana"/>
          <w:i w:val="0"/>
          <w:sz w:val="24"/>
          <w:szCs w:val="24"/>
        </w:rPr>
        <w:lastRenderedPageBreak/>
        <w:t>4.2</w:t>
      </w:r>
      <w:r w:rsidRPr="007551DC">
        <w:rPr>
          <w:rFonts w:ascii="Verdana" w:hAnsi="Verdana"/>
          <w:i w:val="0"/>
          <w:sz w:val="24"/>
          <w:szCs w:val="24"/>
        </w:rPr>
        <w:tab/>
      </w:r>
      <w:proofErr w:type="spellStart"/>
      <w:r w:rsidR="00CF6425" w:rsidRPr="007551DC">
        <w:rPr>
          <w:rFonts w:ascii="Verdana" w:hAnsi="Verdana"/>
          <w:i w:val="0"/>
          <w:sz w:val="24"/>
          <w:szCs w:val="24"/>
        </w:rPr>
        <w:t>B</w:t>
      </w:r>
      <w:r w:rsidRPr="007551DC">
        <w:rPr>
          <w:rFonts w:ascii="Verdana" w:hAnsi="Verdana"/>
          <w:i w:val="0"/>
          <w:sz w:val="24"/>
          <w:szCs w:val="24"/>
        </w:rPr>
        <w:t>edrijfseconomie</w:t>
      </w:r>
      <w:bookmarkEnd w:id="30"/>
      <w:proofErr w:type="spellEnd"/>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50"/>
        <w:gridCol w:w="3543"/>
        <w:gridCol w:w="1134"/>
        <w:gridCol w:w="2552"/>
        <w:gridCol w:w="1701"/>
        <w:gridCol w:w="1276"/>
        <w:gridCol w:w="992"/>
        <w:gridCol w:w="850"/>
        <w:gridCol w:w="1560"/>
        <w:gridCol w:w="1275"/>
      </w:tblGrid>
      <w:tr w:rsidR="00D06704" w:rsidRPr="005E2C10" w14:paraId="718E70FA" w14:textId="77777777" w:rsidTr="00313132">
        <w:trPr>
          <w:trHeight w:val="358"/>
        </w:trPr>
        <w:tc>
          <w:tcPr>
            <w:tcW w:w="45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DC"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3543"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DD" w14:textId="77777777" w:rsidR="00D06704" w:rsidRPr="005E2C10" w:rsidRDefault="00D06704"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DE"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0DF" w14:textId="77777777" w:rsidR="00D06704"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D06704" w:rsidRPr="005E2C10">
              <w:rPr>
                <w:rFonts w:ascii="Calibri" w:hAnsi="Calibri"/>
                <w:b/>
                <w:iCs/>
                <w:sz w:val="22"/>
                <w:szCs w:val="22"/>
                <w:lang w:eastAsia="nl-NL"/>
              </w:rPr>
              <w:t>indterm</w:t>
            </w:r>
            <w:proofErr w:type="spellEnd"/>
            <w:r w:rsidR="00D06704" w:rsidRPr="005E2C10">
              <w:rPr>
                <w:rFonts w:ascii="Calibri" w:hAnsi="Calibri"/>
                <w:b/>
                <w:iCs/>
                <w:sz w:val="22"/>
                <w:szCs w:val="22"/>
                <w:lang w:eastAsia="nl-NL"/>
              </w:rPr>
              <w:t xml:space="preserve"> </w:t>
            </w:r>
          </w:p>
        </w:tc>
        <w:tc>
          <w:tcPr>
            <w:tcW w:w="2552"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E0"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0E1" w14:textId="77777777" w:rsidR="00D06704" w:rsidRPr="005E2C10" w:rsidRDefault="00D06704" w:rsidP="00313132">
            <w:pPr>
              <w:rPr>
                <w:rFonts w:ascii="Calibri" w:hAnsi="Calibri"/>
                <w:b/>
                <w:bCs/>
                <w:iCs/>
                <w:color w:val="000000"/>
                <w:sz w:val="22"/>
                <w:szCs w:val="22"/>
                <w:lang w:eastAsia="nl-NL"/>
              </w:rPr>
            </w:pPr>
          </w:p>
        </w:tc>
        <w:tc>
          <w:tcPr>
            <w:tcW w:w="170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E2" w14:textId="77777777" w:rsidR="00D06704" w:rsidRPr="0074492B" w:rsidRDefault="00D06704"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0E3"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0E4"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0E5"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0E6" w14:textId="77777777" w:rsidR="00D06704" w:rsidRPr="005E2C10" w:rsidRDefault="00D06704" w:rsidP="00313132">
            <w:pPr>
              <w:rPr>
                <w:rFonts w:ascii="Calibri" w:hAnsi="Calibri"/>
                <w:b/>
                <w:bCs/>
                <w:iCs/>
                <w:color w:val="000000"/>
                <w:sz w:val="22"/>
                <w:szCs w:val="22"/>
                <w:lang w:eastAsia="nl-NL"/>
              </w:rPr>
            </w:pP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E7" w14:textId="77777777" w:rsidR="00D06704" w:rsidRPr="0074492B" w:rsidRDefault="00D06704"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0E8"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0E9"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0EA"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0EB"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92"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EC" w14:textId="77777777" w:rsidR="006F7BB1" w:rsidRDefault="00D06704"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proofErr w:type="spellEnd"/>
          </w:p>
          <w:p w14:paraId="718E70ED"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85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0EE" w14:textId="77777777" w:rsidR="00D06704" w:rsidRPr="005E2C10" w:rsidRDefault="00D06704"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0EF" w14:textId="77777777" w:rsidR="00D06704" w:rsidRPr="005E2C10" w:rsidRDefault="00D06704"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0F0" w14:textId="77777777" w:rsidR="00D06704" w:rsidRPr="0074492B" w:rsidRDefault="00D06704"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0F1"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0F2"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0F3" w14:textId="77777777" w:rsidR="00D06704" w:rsidRPr="005E2C10" w:rsidRDefault="00D06704"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0F4"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0F5"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0F6"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0F7"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0F8" w14:textId="77777777" w:rsidR="00D06704" w:rsidRPr="005E2C10" w:rsidRDefault="00D06704" w:rsidP="00313132">
            <w:pPr>
              <w:rPr>
                <w:rFonts w:ascii="Calibri" w:hAnsi="Calibri"/>
                <w:b/>
                <w:bCs/>
                <w:iCs/>
                <w:sz w:val="16"/>
                <w:szCs w:val="16"/>
                <w:lang w:eastAsia="nl-NL"/>
              </w:rPr>
            </w:pPr>
            <w:r w:rsidRPr="005E2C10">
              <w:rPr>
                <w:rFonts w:ascii="Calibri" w:hAnsi="Calibri"/>
                <w:iCs/>
                <w:sz w:val="16"/>
                <w:szCs w:val="16"/>
                <w:lang w:eastAsia="nl-NL"/>
              </w:rPr>
              <w:t>ja</w:t>
            </w:r>
          </w:p>
          <w:p w14:paraId="718E70F9" w14:textId="77777777" w:rsidR="00D06704" w:rsidRPr="005E2C10" w:rsidRDefault="00D06704" w:rsidP="00313132">
            <w:pPr>
              <w:rPr>
                <w:rFonts w:ascii="Calibri" w:hAnsi="Calibri"/>
                <w:b/>
                <w:bCs/>
                <w:iCs/>
                <w:sz w:val="22"/>
                <w:szCs w:val="22"/>
                <w:lang w:eastAsia="nl-NL"/>
              </w:rPr>
            </w:pPr>
            <w:r w:rsidRPr="005E2C10">
              <w:rPr>
                <w:rFonts w:ascii="Calibri" w:hAnsi="Calibri"/>
                <w:iCs/>
                <w:sz w:val="16"/>
                <w:szCs w:val="16"/>
                <w:lang w:eastAsia="nl-NL"/>
              </w:rPr>
              <w:t>nee</w:t>
            </w:r>
          </w:p>
        </w:tc>
      </w:tr>
      <w:tr w:rsidR="00D06704" w:rsidRPr="003D4E53" w14:paraId="718E7105" w14:textId="77777777" w:rsidTr="00313132">
        <w:trPr>
          <w:trHeight w:val="358"/>
        </w:trPr>
        <w:tc>
          <w:tcPr>
            <w:tcW w:w="450"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0FB"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1</w:t>
            </w:r>
          </w:p>
        </w:tc>
        <w:tc>
          <w:tcPr>
            <w:tcW w:w="3543" w:type="dxa"/>
            <w:tcBorders>
              <w:top w:val="single" w:sz="8" w:space="0" w:color="4F81BD"/>
              <w:left w:val="single" w:sz="8" w:space="0" w:color="4F81BD"/>
              <w:bottom w:val="single" w:sz="8" w:space="0" w:color="4F81BD"/>
              <w:right w:val="single" w:sz="8" w:space="0" w:color="4F81BD"/>
            </w:tcBorders>
            <w:shd w:val="clear" w:color="auto" w:fill="D3DFEE"/>
            <w:noWrap/>
          </w:tcPr>
          <w:p w14:paraId="718E70FC" w14:textId="77777777" w:rsidR="00D06704" w:rsidRPr="003D4E53" w:rsidRDefault="00D06704" w:rsidP="00313132">
            <w:pPr>
              <w:pStyle w:val="Geenafstand"/>
              <w:rPr>
                <w:lang w:eastAsia="nl-NL"/>
              </w:rPr>
            </w:pPr>
            <w:r>
              <w:rPr>
                <w:lang w:eastAsia="nl-NL"/>
              </w:rPr>
              <w:t>Interne organisatie &amp; Personeelsbeleid; Investeren en financieren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0FD" w14:textId="77777777" w:rsidR="00D06704" w:rsidRPr="003D4E53" w:rsidRDefault="00D06704" w:rsidP="00313132">
            <w:pPr>
              <w:pStyle w:val="Geenafstand"/>
              <w:rPr>
                <w:lang w:eastAsia="nl-NL"/>
              </w:rPr>
            </w:pPr>
            <w:r>
              <w:rPr>
                <w:lang w:eastAsia="nl-NL"/>
              </w:rPr>
              <w:t>C en D</w:t>
            </w:r>
          </w:p>
        </w:tc>
        <w:tc>
          <w:tcPr>
            <w:tcW w:w="2552" w:type="dxa"/>
            <w:tcBorders>
              <w:top w:val="single" w:sz="8" w:space="0" w:color="4F81BD"/>
              <w:left w:val="single" w:sz="8" w:space="0" w:color="4F81BD"/>
              <w:bottom w:val="single" w:sz="8" w:space="0" w:color="4F81BD"/>
              <w:right w:val="single" w:sz="8" w:space="0" w:color="4F81BD"/>
            </w:tcBorders>
            <w:shd w:val="clear" w:color="auto" w:fill="D3DFEE"/>
            <w:noWrap/>
          </w:tcPr>
          <w:p w14:paraId="718E70FE" w14:textId="77777777" w:rsidR="00D06704" w:rsidRPr="003D4E53" w:rsidRDefault="00D06704" w:rsidP="00313132">
            <w:pPr>
              <w:pStyle w:val="Geenafstand"/>
              <w:rPr>
                <w:lang w:eastAsia="nl-NL"/>
              </w:rPr>
            </w:pPr>
            <w:r>
              <w:rPr>
                <w:lang w:eastAsia="nl-NL"/>
              </w:rPr>
              <w:t>H14; H16 t/m 20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14:paraId="718E70FF" w14:textId="77777777" w:rsidR="00D06704" w:rsidRPr="003D4E53" w:rsidRDefault="00D06704" w:rsidP="00313132">
            <w:pPr>
              <w:pStyle w:val="Geenafstand"/>
              <w:rPr>
                <w:lang w:eastAsia="nl-NL"/>
              </w:rP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00" w14:textId="77777777" w:rsidR="00D06704" w:rsidRPr="003D4E53" w:rsidRDefault="00D06704" w:rsidP="00313132">
            <w:pPr>
              <w:pStyle w:val="Geenafstand"/>
              <w:rPr>
                <w:lang w:eastAsia="nl-NL"/>
              </w:rPr>
            </w:pPr>
            <w:r>
              <w:rPr>
                <w:lang w:eastAsia="nl-NL"/>
              </w:rPr>
              <w:t>S</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101" w14:textId="77777777" w:rsidR="00D06704" w:rsidRPr="003D4E53" w:rsidRDefault="00D06704" w:rsidP="00313132">
            <w:pPr>
              <w:pStyle w:val="Geenafstand"/>
              <w:jc w:val="center"/>
              <w:rPr>
                <w:lang w:eastAsia="nl-NL"/>
              </w:rPr>
            </w:pPr>
            <w:r>
              <w:rPr>
                <w:lang w:eastAsia="nl-NL"/>
              </w:rPr>
              <w:t>20</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02" w14:textId="77777777" w:rsidR="00D06704" w:rsidRPr="003D4E53" w:rsidRDefault="00D06704"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103" w14:textId="77777777" w:rsidR="00D06704" w:rsidRPr="003D4E53" w:rsidRDefault="00D06704" w:rsidP="00313132">
            <w:pPr>
              <w:pStyle w:val="Geenafstand"/>
              <w:rPr>
                <w:lang w:eastAsia="nl-NL"/>
              </w:rPr>
            </w:pPr>
            <w:r>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104" w14:textId="77777777" w:rsidR="00D06704" w:rsidRPr="003D4E53" w:rsidRDefault="00D06704" w:rsidP="00313132">
            <w:pPr>
              <w:pStyle w:val="Geenafstand"/>
              <w:rPr>
                <w:lang w:eastAsia="nl-NL"/>
              </w:rPr>
            </w:pPr>
            <w:r>
              <w:rPr>
                <w:lang w:eastAsia="nl-NL"/>
              </w:rPr>
              <w:t>ja</w:t>
            </w:r>
          </w:p>
        </w:tc>
      </w:tr>
      <w:tr w:rsidR="00D06704" w:rsidRPr="003D4E53" w14:paraId="718E7110" w14:textId="77777777" w:rsidTr="00313132">
        <w:trPr>
          <w:trHeight w:val="358"/>
        </w:trPr>
        <w:tc>
          <w:tcPr>
            <w:tcW w:w="450"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106"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2</w:t>
            </w:r>
          </w:p>
        </w:tc>
        <w:tc>
          <w:tcPr>
            <w:tcW w:w="3543" w:type="dxa"/>
            <w:tcBorders>
              <w:top w:val="single" w:sz="8" w:space="0" w:color="4F81BD"/>
              <w:left w:val="single" w:sz="8" w:space="0" w:color="4F81BD"/>
              <w:bottom w:val="single" w:sz="8" w:space="0" w:color="4F81BD"/>
              <w:right w:val="single" w:sz="8" w:space="0" w:color="4F81BD"/>
            </w:tcBorders>
            <w:shd w:val="clear" w:color="auto" w:fill="auto"/>
            <w:noWrap/>
          </w:tcPr>
          <w:p w14:paraId="718E7107" w14:textId="77777777" w:rsidR="00D06704" w:rsidRPr="003D4E53" w:rsidRDefault="00D06704" w:rsidP="00313132">
            <w:pPr>
              <w:pStyle w:val="Geenafstand"/>
              <w:rPr>
                <w:lang w:eastAsia="nl-NL"/>
              </w:rPr>
            </w:pPr>
            <w:r>
              <w:rPr>
                <w:lang w:eastAsia="nl-NL"/>
              </w:rPr>
              <w:t>Marketing; Financieel Beleid</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08" w14:textId="77777777" w:rsidR="00D06704" w:rsidRPr="003D4E53" w:rsidRDefault="00D06704" w:rsidP="00313132">
            <w:pPr>
              <w:pStyle w:val="Geenafstand"/>
              <w:rPr>
                <w:lang w:eastAsia="nl-NL"/>
              </w:rPr>
            </w:pPr>
            <w:r>
              <w:rPr>
                <w:lang w:eastAsia="nl-NL"/>
              </w:rPr>
              <w:t>E en F</w:t>
            </w:r>
          </w:p>
        </w:tc>
        <w:tc>
          <w:tcPr>
            <w:tcW w:w="2552" w:type="dxa"/>
            <w:tcBorders>
              <w:top w:val="single" w:sz="8" w:space="0" w:color="4F81BD"/>
              <w:left w:val="single" w:sz="8" w:space="0" w:color="4F81BD"/>
              <w:bottom w:val="single" w:sz="8" w:space="0" w:color="4F81BD"/>
              <w:right w:val="single" w:sz="8" w:space="0" w:color="4F81BD"/>
            </w:tcBorders>
            <w:shd w:val="clear" w:color="auto" w:fill="auto"/>
            <w:noWrap/>
          </w:tcPr>
          <w:p w14:paraId="718E7109" w14:textId="77777777" w:rsidR="00D06704" w:rsidRPr="003D4E53" w:rsidRDefault="00D06704" w:rsidP="00313132">
            <w:pPr>
              <w:pStyle w:val="Geenafstand"/>
              <w:rPr>
                <w:lang w:eastAsia="nl-NL"/>
              </w:rPr>
            </w:pPr>
            <w:r>
              <w:rPr>
                <w:lang w:eastAsia="nl-NL"/>
              </w:rPr>
              <w:t>H21 t/m 24; H25 t/m 27</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tcPr>
          <w:p w14:paraId="718E710A" w14:textId="77777777" w:rsidR="00D06704" w:rsidRPr="003D4E53" w:rsidRDefault="00D06704" w:rsidP="00313132">
            <w:pPr>
              <w:pStyle w:val="Geenafstand"/>
              <w:rPr>
                <w:lang w:eastAsia="nl-NL"/>
              </w:rP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0B" w14:textId="77777777" w:rsidR="00D06704" w:rsidRPr="003D4E53" w:rsidRDefault="00D06704" w:rsidP="00313132">
            <w:pPr>
              <w:pStyle w:val="Geenafstand"/>
              <w:rPr>
                <w:lang w:eastAsia="nl-NL"/>
              </w:rPr>
            </w:pPr>
            <w:r>
              <w:rPr>
                <w:lang w:eastAsia="nl-NL"/>
              </w:rPr>
              <w:t>S</w:t>
            </w:r>
          </w:p>
        </w:tc>
        <w:tc>
          <w:tcPr>
            <w:tcW w:w="992" w:type="dxa"/>
            <w:tcBorders>
              <w:top w:val="single" w:sz="8" w:space="0" w:color="4F81BD"/>
              <w:left w:val="single" w:sz="8" w:space="0" w:color="4F81BD"/>
              <w:bottom w:val="single" w:sz="8" w:space="0" w:color="4F81BD"/>
              <w:right w:val="single" w:sz="8" w:space="0" w:color="4F81BD"/>
            </w:tcBorders>
            <w:shd w:val="clear" w:color="auto" w:fill="auto"/>
            <w:noWrap/>
          </w:tcPr>
          <w:p w14:paraId="718E710C" w14:textId="77777777" w:rsidR="00D06704" w:rsidRPr="003D4E53" w:rsidRDefault="00D06704" w:rsidP="00313132">
            <w:pPr>
              <w:pStyle w:val="Geenafstand"/>
              <w:jc w:val="center"/>
              <w:rPr>
                <w:lang w:eastAsia="nl-NL"/>
              </w:rPr>
            </w:pPr>
            <w:r>
              <w:rPr>
                <w:lang w:eastAsia="nl-NL"/>
              </w:rPr>
              <w:t>25</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0D" w14:textId="77777777" w:rsidR="00D06704" w:rsidRPr="003D4E53" w:rsidRDefault="00D06704"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10E" w14:textId="77777777" w:rsidR="00D06704" w:rsidRPr="003D4E53" w:rsidRDefault="00D06704" w:rsidP="00313132">
            <w:pPr>
              <w:pStyle w:val="Geenafstand"/>
              <w:rPr>
                <w:lang w:eastAsia="nl-NL"/>
              </w:rPr>
            </w:pPr>
            <w:r>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10F" w14:textId="77777777" w:rsidR="00D06704" w:rsidRPr="003D4E53" w:rsidRDefault="00D06704" w:rsidP="00313132">
            <w:pPr>
              <w:pStyle w:val="Geenafstand"/>
              <w:rPr>
                <w:lang w:eastAsia="nl-NL"/>
              </w:rPr>
            </w:pPr>
            <w:r>
              <w:rPr>
                <w:lang w:eastAsia="nl-NL"/>
              </w:rPr>
              <w:t>ja</w:t>
            </w:r>
          </w:p>
        </w:tc>
      </w:tr>
      <w:tr w:rsidR="00D06704" w:rsidRPr="003D4E53" w14:paraId="718E711B" w14:textId="77777777" w:rsidTr="00313132">
        <w:trPr>
          <w:trHeight w:val="358"/>
        </w:trPr>
        <w:tc>
          <w:tcPr>
            <w:tcW w:w="450"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111"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3</w:t>
            </w:r>
          </w:p>
        </w:tc>
        <w:tc>
          <w:tcPr>
            <w:tcW w:w="3543" w:type="dxa"/>
            <w:tcBorders>
              <w:top w:val="single" w:sz="8" w:space="0" w:color="4F81BD"/>
              <w:left w:val="single" w:sz="8" w:space="0" w:color="4F81BD"/>
              <w:bottom w:val="single" w:sz="8" w:space="0" w:color="4F81BD"/>
              <w:right w:val="single" w:sz="8" w:space="0" w:color="4F81BD"/>
            </w:tcBorders>
            <w:shd w:val="clear" w:color="auto" w:fill="D3DFEE"/>
            <w:noWrap/>
          </w:tcPr>
          <w:p w14:paraId="718E7112" w14:textId="77777777" w:rsidR="00D06704" w:rsidRPr="003D4E53" w:rsidRDefault="00D06704" w:rsidP="00313132">
            <w:pPr>
              <w:pStyle w:val="Geenafstand"/>
              <w:rPr>
                <w:lang w:eastAsia="nl-NL"/>
              </w:rPr>
            </w:pPr>
            <w:r>
              <w:rPr>
                <w:lang w:eastAsia="nl-NL"/>
              </w:rPr>
              <w:t>Financieel beleid; Van persoon naar rechtspersoon; Keuzeonderwerp</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13" w14:textId="77777777" w:rsidR="00D06704" w:rsidRPr="003D4E53" w:rsidRDefault="00D06704" w:rsidP="00313132">
            <w:pPr>
              <w:pStyle w:val="Geenafstand"/>
              <w:rPr>
                <w:lang w:eastAsia="nl-NL"/>
              </w:rPr>
            </w:pPr>
            <w:r>
              <w:rPr>
                <w:lang w:eastAsia="nl-NL"/>
              </w:rPr>
              <w:t>F, B en H</w:t>
            </w:r>
          </w:p>
        </w:tc>
        <w:tc>
          <w:tcPr>
            <w:tcW w:w="2552" w:type="dxa"/>
            <w:tcBorders>
              <w:top w:val="single" w:sz="8" w:space="0" w:color="4F81BD"/>
              <w:left w:val="single" w:sz="8" w:space="0" w:color="4F81BD"/>
              <w:bottom w:val="single" w:sz="8" w:space="0" w:color="4F81BD"/>
              <w:right w:val="single" w:sz="8" w:space="0" w:color="4F81BD"/>
            </w:tcBorders>
            <w:shd w:val="clear" w:color="auto" w:fill="D3DFEE"/>
            <w:noWrap/>
          </w:tcPr>
          <w:p w14:paraId="718E7114" w14:textId="77777777" w:rsidR="00D06704" w:rsidRPr="003D4E53" w:rsidRDefault="00D06704" w:rsidP="00313132">
            <w:pPr>
              <w:pStyle w:val="Geenafstand"/>
              <w:rPr>
                <w:lang w:eastAsia="nl-NL"/>
              </w:rPr>
            </w:pPr>
            <w:r>
              <w:rPr>
                <w:lang w:eastAsia="nl-NL"/>
              </w:rPr>
              <w:t>H28 t/m 30; H9 t/m 11 (herhalen)</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14:paraId="718E7115" w14:textId="77777777" w:rsidR="00D06704" w:rsidRPr="003D4E53" w:rsidRDefault="00D06704" w:rsidP="00313132">
            <w:pPr>
              <w:pStyle w:val="Geenafstand"/>
              <w:rPr>
                <w:lang w:eastAsia="nl-NL"/>
              </w:rP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16" w14:textId="77777777" w:rsidR="00D06704" w:rsidRPr="003D4E53" w:rsidRDefault="00D06704" w:rsidP="00313132">
            <w:pPr>
              <w:pStyle w:val="Geenafstand"/>
              <w:rPr>
                <w:lang w:eastAsia="nl-NL"/>
              </w:rPr>
            </w:pPr>
            <w:r>
              <w:rPr>
                <w:lang w:eastAsia="nl-NL"/>
              </w:rPr>
              <w:t>S</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117" w14:textId="77777777" w:rsidR="00D06704" w:rsidRPr="003D4E53" w:rsidRDefault="00D06704" w:rsidP="00313132">
            <w:pPr>
              <w:pStyle w:val="Geenafstand"/>
              <w:jc w:val="center"/>
              <w:rPr>
                <w:lang w:eastAsia="nl-NL"/>
              </w:rPr>
            </w:pPr>
            <w:r>
              <w:rPr>
                <w:lang w:eastAsia="nl-NL"/>
              </w:rPr>
              <w:t>25</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18" w14:textId="77777777" w:rsidR="00D06704" w:rsidRPr="003D4E53" w:rsidRDefault="00D06704"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119" w14:textId="77777777" w:rsidR="00D06704" w:rsidRPr="003D4E53" w:rsidRDefault="00D06704" w:rsidP="00313132">
            <w:pPr>
              <w:pStyle w:val="Geenafstand"/>
              <w:rPr>
                <w:lang w:eastAsia="nl-NL"/>
              </w:rPr>
            </w:pPr>
            <w:r>
              <w:rPr>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11A" w14:textId="77777777" w:rsidR="00D06704" w:rsidRPr="003D4E53" w:rsidRDefault="00D06704" w:rsidP="00313132">
            <w:pPr>
              <w:pStyle w:val="Geenafstand"/>
              <w:rPr>
                <w:lang w:eastAsia="nl-NL"/>
              </w:rPr>
            </w:pPr>
            <w:r>
              <w:rPr>
                <w:lang w:eastAsia="nl-NL"/>
              </w:rPr>
              <w:t>ja</w:t>
            </w:r>
          </w:p>
        </w:tc>
      </w:tr>
      <w:tr w:rsidR="00D06704" w:rsidRPr="003D4E53" w14:paraId="718E7126" w14:textId="77777777" w:rsidTr="00313132">
        <w:trPr>
          <w:trHeight w:val="358"/>
        </w:trPr>
        <w:tc>
          <w:tcPr>
            <w:tcW w:w="450"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11C"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4</w:t>
            </w:r>
          </w:p>
        </w:tc>
        <w:tc>
          <w:tcPr>
            <w:tcW w:w="3543" w:type="dxa"/>
            <w:tcBorders>
              <w:top w:val="single" w:sz="8" w:space="0" w:color="4F81BD"/>
              <w:left w:val="single" w:sz="8" w:space="0" w:color="4F81BD"/>
              <w:bottom w:val="single" w:sz="8" w:space="0" w:color="4F81BD"/>
              <w:right w:val="single" w:sz="8" w:space="0" w:color="4F81BD"/>
            </w:tcBorders>
            <w:shd w:val="clear" w:color="auto" w:fill="auto"/>
            <w:noWrap/>
          </w:tcPr>
          <w:p w14:paraId="718E711D" w14:textId="77777777" w:rsidR="00D06704" w:rsidRPr="003D4E53" w:rsidRDefault="00D06704" w:rsidP="00313132">
            <w:pPr>
              <w:pStyle w:val="Geenafstand"/>
              <w:rPr>
                <w:lang w:eastAsia="nl-NL"/>
              </w:rPr>
            </w:pPr>
            <w:r>
              <w:rPr>
                <w:lang w:eastAsia="nl-NL"/>
              </w:rPr>
              <w:t>Verslaggeving</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1E" w14:textId="77777777" w:rsidR="00D06704" w:rsidRPr="003D4E53" w:rsidRDefault="00D06704" w:rsidP="00313132">
            <w:pPr>
              <w:pStyle w:val="Geenafstand"/>
              <w:rPr>
                <w:lang w:eastAsia="nl-NL"/>
              </w:rPr>
            </w:pPr>
            <w:r>
              <w:rPr>
                <w:lang w:eastAsia="nl-NL"/>
              </w:rPr>
              <w:t>G</w:t>
            </w:r>
          </w:p>
        </w:tc>
        <w:tc>
          <w:tcPr>
            <w:tcW w:w="2552" w:type="dxa"/>
            <w:tcBorders>
              <w:top w:val="single" w:sz="8" w:space="0" w:color="4F81BD"/>
              <w:left w:val="single" w:sz="8" w:space="0" w:color="4F81BD"/>
              <w:bottom w:val="single" w:sz="8" w:space="0" w:color="4F81BD"/>
              <w:right w:val="single" w:sz="8" w:space="0" w:color="4F81BD"/>
            </w:tcBorders>
            <w:shd w:val="clear" w:color="auto" w:fill="auto"/>
            <w:noWrap/>
          </w:tcPr>
          <w:p w14:paraId="718E711F" w14:textId="77777777" w:rsidR="00D06704" w:rsidRPr="003D4E53" w:rsidRDefault="00D06704" w:rsidP="00313132">
            <w:pPr>
              <w:pStyle w:val="Geenafstand"/>
              <w:rPr>
                <w:lang w:eastAsia="nl-NL"/>
              </w:rPr>
            </w:pPr>
            <w:r>
              <w:rPr>
                <w:lang w:eastAsia="nl-NL"/>
              </w:rPr>
              <w:t>H31 t/m 35</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tcPr>
          <w:p w14:paraId="718E7120" w14:textId="77777777" w:rsidR="00D06704" w:rsidRPr="003D4E53" w:rsidRDefault="00D06704" w:rsidP="00313132">
            <w:pPr>
              <w:pStyle w:val="Geenafstand"/>
            </w:pPr>
            <w: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21" w14:textId="77777777" w:rsidR="00D06704" w:rsidRPr="003D4E53" w:rsidRDefault="00D06704" w:rsidP="00313132">
            <w:pPr>
              <w:pStyle w:val="Geenafstand"/>
              <w:rPr>
                <w:lang w:eastAsia="nl-NL"/>
              </w:rPr>
            </w:pPr>
            <w:r>
              <w:rPr>
                <w:lang w:eastAsia="nl-NL"/>
              </w:rPr>
              <w:t>S</w:t>
            </w:r>
          </w:p>
        </w:tc>
        <w:tc>
          <w:tcPr>
            <w:tcW w:w="992" w:type="dxa"/>
            <w:tcBorders>
              <w:top w:val="single" w:sz="8" w:space="0" w:color="4F81BD"/>
              <w:left w:val="single" w:sz="8" w:space="0" w:color="4F81BD"/>
              <w:bottom w:val="single" w:sz="8" w:space="0" w:color="4F81BD"/>
              <w:right w:val="single" w:sz="8" w:space="0" w:color="4F81BD"/>
            </w:tcBorders>
            <w:shd w:val="clear" w:color="auto" w:fill="auto"/>
            <w:noWrap/>
          </w:tcPr>
          <w:p w14:paraId="718E7122" w14:textId="77777777" w:rsidR="00D06704" w:rsidRPr="003D4E53" w:rsidRDefault="00D06704" w:rsidP="00313132">
            <w:pPr>
              <w:pStyle w:val="Geenafstand"/>
              <w:jc w:val="center"/>
              <w:rPr>
                <w:lang w:eastAsia="nl-NL"/>
              </w:rPr>
            </w:pPr>
            <w:r>
              <w:rPr>
                <w:lang w:eastAsia="nl-NL"/>
              </w:rPr>
              <w:t>30</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23" w14:textId="77777777" w:rsidR="00D06704" w:rsidRPr="003D4E53" w:rsidRDefault="00D06704"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124" w14:textId="77777777" w:rsidR="00D06704" w:rsidRPr="003D4E53" w:rsidRDefault="00D06704" w:rsidP="00313132">
            <w:pPr>
              <w:pStyle w:val="Geenafstand"/>
              <w:rPr>
                <w:lang w:eastAsia="nl-NL"/>
              </w:rPr>
            </w:pPr>
            <w:r>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125" w14:textId="77777777" w:rsidR="00D06704" w:rsidRPr="003D4E53" w:rsidRDefault="00D06704" w:rsidP="00313132">
            <w:pPr>
              <w:pStyle w:val="Geenafstand"/>
              <w:rPr>
                <w:lang w:eastAsia="nl-NL"/>
              </w:rPr>
            </w:pPr>
            <w:r>
              <w:rPr>
                <w:lang w:eastAsia="nl-NL"/>
              </w:rPr>
              <w:t>ja</w:t>
            </w:r>
          </w:p>
        </w:tc>
      </w:tr>
      <w:tr w:rsidR="00D06704" w:rsidRPr="003D4E53" w14:paraId="718E7131" w14:textId="77777777" w:rsidTr="00313132">
        <w:trPr>
          <w:trHeight w:val="358"/>
        </w:trPr>
        <w:tc>
          <w:tcPr>
            <w:tcW w:w="450"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127"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5</w:t>
            </w:r>
          </w:p>
        </w:tc>
        <w:tc>
          <w:tcPr>
            <w:tcW w:w="3543" w:type="dxa"/>
            <w:tcBorders>
              <w:top w:val="single" w:sz="8" w:space="0" w:color="4F81BD"/>
              <w:left w:val="single" w:sz="8" w:space="0" w:color="4F81BD"/>
              <w:bottom w:val="single" w:sz="8" w:space="0" w:color="4F81BD"/>
              <w:right w:val="single" w:sz="8" w:space="0" w:color="4F81BD"/>
            </w:tcBorders>
            <w:shd w:val="clear" w:color="auto" w:fill="D3DFEE"/>
            <w:noWrap/>
          </w:tcPr>
          <w:p w14:paraId="718E7128" w14:textId="77777777" w:rsidR="00D06704" w:rsidRPr="003D4E53" w:rsidRDefault="00D06704" w:rsidP="00313132">
            <w:pPr>
              <w:pStyle w:val="Geenafstand"/>
              <w:rPr>
                <w:lang w:eastAsia="nl-NL"/>
              </w:rPr>
            </w:pPr>
            <w:r>
              <w:rPr>
                <w:lang w:eastAsia="nl-NL"/>
              </w:rPr>
              <w:t>Basisvaardigheden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29" w14:textId="77777777" w:rsidR="00D06704" w:rsidRPr="003D4E53" w:rsidRDefault="00D06704" w:rsidP="00313132">
            <w:pPr>
              <w:pStyle w:val="Geenafstand"/>
              <w:rPr>
                <w:lang w:eastAsia="nl-NL"/>
              </w:rPr>
            </w:pPr>
            <w:r>
              <w:rPr>
                <w:lang w:eastAsia="nl-NL"/>
              </w:rPr>
              <w:t>A</w:t>
            </w:r>
          </w:p>
        </w:tc>
        <w:tc>
          <w:tcPr>
            <w:tcW w:w="2552" w:type="dxa"/>
            <w:tcBorders>
              <w:top w:val="single" w:sz="8" w:space="0" w:color="4F81BD"/>
              <w:left w:val="single" w:sz="8" w:space="0" w:color="4F81BD"/>
              <w:bottom w:val="single" w:sz="8" w:space="0" w:color="4F81BD"/>
              <w:right w:val="single" w:sz="8" w:space="0" w:color="4F81BD"/>
            </w:tcBorders>
            <w:shd w:val="clear" w:color="auto" w:fill="D3DFEE"/>
            <w:noWrap/>
          </w:tcPr>
          <w:p w14:paraId="718E712A" w14:textId="77777777" w:rsidR="00D06704" w:rsidRPr="003D4E53" w:rsidRDefault="00D06704" w:rsidP="00313132">
            <w:pPr>
              <w:pStyle w:val="Geenafstand"/>
              <w:rPr>
                <w:lang w:eastAsia="nl-NL"/>
              </w:rPr>
            </w:pPr>
            <w:r>
              <w:rPr>
                <w:lang w:eastAsia="nl-NL"/>
              </w:rPr>
              <w:t>H4  (Excel)</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tcPr>
          <w:p w14:paraId="718E712B" w14:textId="77777777" w:rsidR="00D06704" w:rsidRPr="003D4E53" w:rsidRDefault="00D06704" w:rsidP="00313132">
            <w:pPr>
              <w:pStyle w:val="Geenafstand"/>
            </w:pPr>
            <w:r>
              <w:t>H **)</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2C" w14:textId="77777777" w:rsidR="00D06704" w:rsidRPr="003D4E53" w:rsidRDefault="00D06704" w:rsidP="00313132">
            <w:pPr>
              <w:pStyle w:val="Geenafstand"/>
              <w:rPr>
                <w:lang w:eastAsia="nl-NL"/>
              </w:rPr>
            </w:pPr>
            <w:r>
              <w:rPr>
                <w:lang w:eastAsia="nl-NL"/>
              </w:rPr>
              <w:t>D</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12D" w14:textId="77777777" w:rsidR="00D06704" w:rsidRPr="003D4E53" w:rsidRDefault="00D06704" w:rsidP="00313132">
            <w:pPr>
              <w:pStyle w:val="Geenafstand"/>
              <w:jc w:val="center"/>
              <w:rPr>
                <w:lang w:eastAsia="nl-NL"/>
              </w:rPr>
            </w:pPr>
            <w:r>
              <w:rPr>
                <w:lang w:eastAsia="nl-NL"/>
              </w:rPr>
              <w:t>0</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2E" w14:textId="77777777" w:rsidR="00D06704" w:rsidRPr="003D4E53" w:rsidRDefault="00D06704" w:rsidP="00313132">
            <w:pPr>
              <w:pStyle w:val="Geenafstand"/>
              <w:jc w:val="center"/>
              <w:rPr>
                <w:lang w:eastAsia="nl-NL"/>
              </w:rPr>
            </w:pPr>
            <w:r>
              <w:rPr>
                <w:lang w:eastAsia="nl-NL"/>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12F" w14:textId="77777777" w:rsidR="00D06704" w:rsidRPr="003D4E53" w:rsidRDefault="00D06704" w:rsidP="00313132">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130" w14:textId="77777777" w:rsidR="00D06704" w:rsidRPr="003D4E53" w:rsidRDefault="00D06704" w:rsidP="00313132">
            <w:pPr>
              <w:pStyle w:val="Geenafstand"/>
              <w:rPr>
                <w:lang w:eastAsia="nl-NL"/>
              </w:rPr>
            </w:pPr>
            <w:r>
              <w:rPr>
                <w:lang w:eastAsia="nl-NL"/>
              </w:rPr>
              <w:t>ja</w:t>
            </w:r>
          </w:p>
        </w:tc>
      </w:tr>
      <w:tr w:rsidR="00D06704" w:rsidRPr="009542D2" w14:paraId="718E7136" w14:textId="77777777" w:rsidTr="00313132">
        <w:trPr>
          <w:trHeight w:val="632"/>
        </w:trPr>
        <w:tc>
          <w:tcPr>
            <w:tcW w:w="7679"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132" w14:textId="77777777" w:rsidR="00D06704" w:rsidRDefault="00D06704" w:rsidP="00313132">
            <w:pPr>
              <w:pStyle w:val="Geenafstand"/>
              <w:rPr>
                <w:b/>
                <w:bCs/>
                <w:lang w:eastAsia="nl-NL"/>
              </w:rPr>
            </w:pPr>
            <w:r w:rsidRPr="00F34FF9">
              <w:rPr>
                <w:lang w:eastAsia="nl-NL"/>
              </w:rPr>
              <w:t>*) Domein A</w:t>
            </w:r>
            <w:r>
              <w:rPr>
                <w:lang w:eastAsia="nl-NL"/>
              </w:rPr>
              <w:t xml:space="preserve"> , Vaardigheden, komt bij elk SE in havo5 aan de orde</w:t>
            </w:r>
            <w:r w:rsidR="006832B4">
              <w:rPr>
                <w:lang w:eastAsia="nl-NL"/>
              </w:rPr>
              <w:t>.</w:t>
            </w:r>
          </w:p>
          <w:p w14:paraId="718E7133" w14:textId="77777777" w:rsidR="00D06704" w:rsidRPr="00F34FF9" w:rsidRDefault="00D06704" w:rsidP="00313132">
            <w:pPr>
              <w:pStyle w:val="Geenafstand"/>
              <w:rPr>
                <w:b/>
                <w:bCs/>
                <w:lang w:eastAsia="nl-NL"/>
              </w:rPr>
            </w:pPr>
            <w:r>
              <w:rPr>
                <w:lang w:eastAsia="nl-NL"/>
              </w:rPr>
              <w:t>**) Handelingsdeel dient met een voldoende te worden afgesloten</w:t>
            </w:r>
            <w:r w:rsidR="006832B4">
              <w:rPr>
                <w:lang w:eastAsia="nl-NL"/>
              </w:rPr>
              <w:t>.</w:t>
            </w:r>
          </w:p>
        </w:tc>
        <w:tc>
          <w:tcPr>
            <w:tcW w:w="7654"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134" w14:textId="77777777" w:rsidR="00D06704" w:rsidRPr="005E2C10" w:rsidRDefault="00D06704" w:rsidP="00313132">
            <w:pPr>
              <w:pStyle w:val="Geenafstand"/>
              <w:rPr>
                <w:b/>
                <w:lang w:eastAsia="nl-NL"/>
              </w:rPr>
            </w:pPr>
            <w:r w:rsidRPr="005E2C10">
              <w:rPr>
                <w:b/>
                <w:lang w:eastAsia="nl-NL"/>
              </w:rPr>
              <w:t>Vrijstelling voor gezakte kandidaten</w:t>
            </w:r>
            <w:r w:rsidR="00795C2D">
              <w:rPr>
                <w:b/>
                <w:lang w:eastAsia="nl-NL"/>
              </w:rPr>
              <w:t>:</w:t>
            </w:r>
          </w:p>
          <w:p w14:paraId="718E7135" w14:textId="77777777" w:rsidR="00D06704" w:rsidRPr="005E2C10" w:rsidRDefault="00D06704" w:rsidP="00313132">
            <w:pPr>
              <w:pStyle w:val="Geenafstand"/>
              <w:rPr>
                <w:bCs/>
                <w:lang w:eastAsia="nl-NL"/>
              </w:rPr>
            </w:pPr>
            <w:r w:rsidRPr="005E2C10">
              <w:rPr>
                <w:bCs/>
                <w:lang w:eastAsia="nl-NL"/>
              </w:rPr>
              <w:t>geen</w:t>
            </w:r>
          </w:p>
        </w:tc>
      </w:tr>
    </w:tbl>
    <w:p w14:paraId="718E7137" w14:textId="77777777" w:rsidR="00C14B66" w:rsidRPr="0074492B" w:rsidRDefault="00352C9F" w:rsidP="007551DC">
      <w:pPr>
        <w:pStyle w:val="Kop2"/>
        <w:rPr>
          <w:rFonts w:ascii="Verdana" w:hAnsi="Verdana"/>
          <w:i w:val="0"/>
          <w:color w:val="FF0000"/>
          <w:sz w:val="24"/>
          <w:szCs w:val="24"/>
          <w:lang w:val="nl-NL"/>
        </w:rPr>
      </w:pPr>
      <w:r w:rsidRPr="0074492B">
        <w:rPr>
          <w:lang w:val="nl-NL"/>
        </w:rPr>
        <w:br w:type="page"/>
      </w:r>
      <w:bookmarkStart w:id="31" w:name="_Toc114645984"/>
      <w:r w:rsidR="004C1546" w:rsidRPr="0074492B">
        <w:rPr>
          <w:rFonts w:ascii="Verdana" w:hAnsi="Verdana"/>
          <w:i w:val="0"/>
          <w:sz w:val="24"/>
          <w:szCs w:val="24"/>
          <w:lang w:val="nl-NL"/>
        </w:rPr>
        <w:lastRenderedPageBreak/>
        <w:t>4</w:t>
      </w:r>
      <w:r w:rsidR="00567F86" w:rsidRPr="0074492B">
        <w:rPr>
          <w:rFonts w:ascii="Verdana" w:hAnsi="Verdana"/>
          <w:i w:val="0"/>
          <w:sz w:val="24"/>
          <w:szCs w:val="24"/>
          <w:lang w:val="nl-NL"/>
        </w:rPr>
        <w:t>.</w:t>
      </w:r>
      <w:r w:rsidR="00771436" w:rsidRPr="0074492B">
        <w:rPr>
          <w:rFonts w:ascii="Verdana" w:hAnsi="Verdana"/>
          <w:i w:val="0"/>
          <w:sz w:val="24"/>
          <w:szCs w:val="24"/>
          <w:lang w:val="nl-NL"/>
        </w:rPr>
        <w:t>3</w:t>
      </w:r>
      <w:r w:rsidR="00567F86" w:rsidRPr="0074492B">
        <w:rPr>
          <w:rFonts w:ascii="Verdana" w:hAnsi="Verdana"/>
          <w:i w:val="0"/>
          <w:sz w:val="24"/>
          <w:szCs w:val="24"/>
          <w:lang w:val="nl-NL"/>
        </w:rPr>
        <w:tab/>
      </w:r>
      <w:r w:rsidR="00CF6425" w:rsidRPr="0074492B">
        <w:rPr>
          <w:rFonts w:ascii="Verdana" w:hAnsi="Verdana"/>
          <w:i w:val="0"/>
          <w:sz w:val="24"/>
          <w:szCs w:val="24"/>
          <w:lang w:val="nl-NL"/>
        </w:rPr>
        <w:t>B</w:t>
      </w:r>
      <w:r w:rsidR="00567F86" w:rsidRPr="0074492B">
        <w:rPr>
          <w:rFonts w:ascii="Verdana" w:hAnsi="Verdana"/>
          <w:i w:val="0"/>
          <w:sz w:val="24"/>
          <w:szCs w:val="24"/>
          <w:lang w:val="nl-NL"/>
        </w:rPr>
        <w:t>ewegen sport en maatschappij (BSM)</w:t>
      </w:r>
      <w:bookmarkEnd w:id="31"/>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744"/>
        <w:gridCol w:w="1134"/>
        <w:gridCol w:w="2126"/>
        <w:gridCol w:w="1417"/>
        <w:gridCol w:w="1276"/>
        <w:gridCol w:w="1418"/>
        <w:gridCol w:w="850"/>
        <w:gridCol w:w="2386"/>
        <w:gridCol w:w="1441"/>
      </w:tblGrid>
      <w:tr w:rsidR="006F7BB1" w:rsidRPr="005522AC" w14:paraId="718E7155" w14:textId="77777777" w:rsidTr="00060E37">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38" w14:textId="77777777" w:rsidR="006F7BB1" w:rsidRPr="005522AC" w:rsidRDefault="006F7BB1" w:rsidP="00060E37">
            <w:pPr>
              <w:rPr>
                <w:rFonts w:ascii="Calibri" w:hAnsi="Calibri"/>
                <w:b/>
                <w:bCs/>
                <w:iCs/>
                <w:color w:val="000000"/>
                <w:sz w:val="22"/>
                <w:szCs w:val="22"/>
                <w:lang w:eastAsia="nl-NL"/>
              </w:rPr>
            </w:pPr>
            <w:r w:rsidRPr="005522AC">
              <w:rPr>
                <w:rFonts w:ascii="Calibri" w:hAnsi="Calibri"/>
                <w:b/>
                <w:iCs/>
                <w:color w:val="000000"/>
                <w:sz w:val="22"/>
                <w:szCs w:val="22"/>
                <w:lang w:eastAsia="nl-NL"/>
              </w:rPr>
              <w:t>SE</w:t>
            </w:r>
          </w:p>
        </w:tc>
        <w:tc>
          <w:tcPr>
            <w:tcW w:w="274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39" w14:textId="77777777" w:rsidR="006F7BB1" w:rsidRPr="005522AC" w:rsidRDefault="006F7BB1" w:rsidP="00060E37">
            <w:pPr>
              <w:rPr>
                <w:rFonts w:ascii="Calibri" w:hAnsi="Calibri"/>
                <w:b/>
                <w:bCs/>
                <w:iCs/>
                <w:color w:val="000000"/>
                <w:sz w:val="22"/>
                <w:szCs w:val="22"/>
                <w:lang w:eastAsia="nl-NL"/>
              </w:rPr>
            </w:pPr>
            <w:proofErr w:type="spellStart"/>
            <w:r w:rsidRPr="005522AC">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3A" w14:textId="77777777" w:rsidR="006F7BB1" w:rsidRPr="005522AC" w:rsidRDefault="006F7BB1" w:rsidP="00060E37">
            <w:pPr>
              <w:rPr>
                <w:rFonts w:ascii="Calibri" w:hAnsi="Calibri"/>
                <w:b/>
                <w:bCs/>
                <w:iCs/>
                <w:sz w:val="22"/>
                <w:szCs w:val="22"/>
                <w:lang w:eastAsia="nl-NL"/>
              </w:rPr>
            </w:pPr>
            <w:proofErr w:type="spellStart"/>
            <w:r w:rsidRPr="005522AC">
              <w:rPr>
                <w:rFonts w:ascii="Calibri" w:hAnsi="Calibri"/>
                <w:b/>
                <w:iCs/>
                <w:sz w:val="22"/>
                <w:szCs w:val="22"/>
                <w:lang w:eastAsia="nl-NL"/>
              </w:rPr>
              <w:t>Domein</w:t>
            </w:r>
            <w:proofErr w:type="spellEnd"/>
          </w:p>
          <w:p w14:paraId="718E713B" w14:textId="77777777" w:rsidR="006F7BB1" w:rsidRPr="005522AC" w:rsidRDefault="00795C2D" w:rsidP="00060E37">
            <w:pPr>
              <w:rPr>
                <w:rFonts w:ascii="Calibri" w:hAnsi="Calibri"/>
                <w:b/>
                <w:bCs/>
                <w:iCs/>
                <w:color w:val="FF0000"/>
                <w:sz w:val="22"/>
                <w:szCs w:val="22"/>
                <w:lang w:eastAsia="nl-NL"/>
              </w:rPr>
            </w:pPr>
            <w:proofErr w:type="spellStart"/>
            <w:r>
              <w:rPr>
                <w:rFonts w:ascii="Calibri" w:hAnsi="Calibri"/>
                <w:b/>
                <w:iCs/>
                <w:sz w:val="22"/>
                <w:szCs w:val="22"/>
                <w:lang w:eastAsia="nl-NL"/>
              </w:rPr>
              <w:t>e</w:t>
            </w:r>
            <w:r w:rsidR="006F7BB1" w:rsidRPr="005522AC">
              <w:rPr>
                <w:rFonts w:ascii="Calibri" w:hAnsi="Calibri"/>
                <w:b/>
                <w:iCs/>
                <w:sz w:val="22"/>
                <w:szCs w:val="22"/>
                <w:lang w:eastAsia="nl-NL"/>
              </w:rPr>
              <w:t>indterm</w:t>
            </w:r>
            <w:proofErr w:type="spellEnd"/>
            <w:r w:rsidR="006F7BB1" w:rsidRPr="005522AC">
              <w:rPr>
                <w:rFonts w:ascii="Calibri" w:hAnsi="Calibri"/>
                <w:b/>
                <w:iCs/>
                <w:sz w:val="22"/>
                <w:szCs w:val="22"/>
                <w:lang w:eastAsia="nl-NL"/>
              </w:rPr>
              <w:t xml:space="preserve"> </w:t>
            </w:r>
          </w:p>
        </w:tc>
        <w:tc>
          <w:tcPr>
            <w:tcW w:w="212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3C" w14:textId="77777777" w:rsidR="006F7BB1" w:rsidRPr="005522AC" w:rsidRDefault="006F7BB1" w:rsidP="00060E37">
            <w:pPr>
              <w:rPr>
                <w:rFonts w:ascii="Calibri" w:hAnsi="Calibri"/>
                <w:b/>
                <w:bCs/>
                <w:iCs/>
                <w:sz w:val="22"/>
                <w:szCs w:val="22"/>
                <w:lang w:eastAsia="nl-NL"/>
              </w:rPr>
            </w:pPr>
            <w:proofErr w:type="spellStart"/>
            <w:r w:rsidRPr="005522AC">
              <w:rPr>
                <w:rFonts w:ascii="Calibri" w:hAnsi="Calibri"/>
                <w:b/>
                <w:iCs/>
                <w:sz w:val="22"/>
                <w:szCs w:val="22"/>
                <w:lang w:eastAsia="nl-NL"/>
              </w:rPr>
              <w:t>Leerstof</w:t>
            </w:r>
            <w:proofErr w:type="spellEnd"/>
          </w:p>
          <w:p w14:paraId="718E713D" w14:textId="77777777" w:rsidR="006F7BB1" w:rsidRPr="005522AC" w:rsidRDefault="006F7BB1" w:rsidP="00060E37">
            <w:pPr>
              <w:rPr>
                <w:rFonts w:ascii="Calibri" w:hAnsi="Calibri"/>
                <w:b/>
                <w:bCs/>
                <w:iCs/>
                <w:color w:val="000000"/>
                <w:sz w:val="22"/>
                <w:szCs w:val="22"/>
                <w:lang w:eastAsia="nl-NL"/>
              </w:rPr>
            </w:pPr>
          </w:p>
        </w:tc>
        <w:tc>
          <w:tcPr>
            <w:tcW w:w="141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3E" w14:textId="77777777" w:rsidR="006F7BB1" w:rsidRPr="0074492B" w:rsidRDefault="006F7BB1" w:rsidP="00060E3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13F"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140"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141" w14:textId="77777777" w:rsidR="006F7BB1" w:rsidRPr="005522AC" w:rsidRDefault="006F7BB1" w:rsidP="00060E37">
            <w:pPr>
              <w:rPr>
                <w:rFonts w:ascii="Calibri" w:hAnsi="Calibri"/>
                <w:b/>
                <w:bCs/>
                <w:iCs/>
                <w:color w:val="000000"/>
                <w:sz w:val="22"/>
                <w:szCs w:val="22"/>
                <w:lang w:eastAsia="nl-NL"/>
              </w:rPr>
            </w:pPr>
            <w:r w:rsidRPr="005522AC">
              <w:rPr>
                <w:rFonts w:ascii="Calibri" w:hAnsi="Calibri"/>
                <w:iCs/>
                <w:color w:val="000000"/>
                <w:sz w:val="22"/>
                <w:szCs w:val="22"/>
                <w:lang w:eastAsia="nl-NL"/>
              </w:rPr>
              <w:t xml:space="preserve">T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toets</w:t>
            </w:r>
            <w:proofErr w:type="spellEnd"/>
            <w:r w:rsidRPr="005522AC">
              <w:rPr>
                <w:rFonts w:ascii="Calibri" w:hAnsi="Calibri"/>
                <w:iCs/>
                <w:color w:val="000000"/>
                <w:sz w:val="16"/>
                <w:szCs w:val="16"/>
                <w:lang w:eastAsia="nl-NL"/>
              </w:rPr>
              <w:t>)</w:t>
            </w:r>
          </w:p>
          <w:p w14:paraId="718E7142" w14:textId="77777777" w:rsidR="006F7BB1" w:rsidRPr="005522AC" w:rsidRDefault="006F7BB1" w:rsidP="00060E37">
            <w:pPr>
              <w:rPr>
                <w:rFonts w:ascii="Calibri" w:hAnsi="Calibri"/>
                <w:b/>
                <w:bCs/>
                <w:iCs/>
                <w:color w:val="000000"/>
                <w:sz w:val="22"/>
                <w:szCs w:val="22"/>
                <w:lang w:eastAsia="nl-NL"/>
              </w:rPr>
            </w:pP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43" w14:textId="77777777" w:rsidR="006F7BB1" w:rsidRPr="0074492B" w:rsidRDefault="006F7BB1" w:rsidP="00060E3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144"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145"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146" w14:textId="77777777" w:rsidR="006F7BB1" w:rsidRPr="005522AC" w:rsidRDefault="006F7BB1" w:rsidP="00060E37">
            <w:pPr>
              <w:rPr>
                <w:rFonts w:ascii="Calibri" w:hAnsi="Calibri"/>
                <w:b/>
                <w:bCs/>
                <w:iCs/>
                <w:color w:val="000000"/>
                <w:sz w:val="16"/>
                <w:szCs w:val="16"/>
                <w:lang w:eastAsia="nl-NL"/>
              </w:rPr>
            </w:pPr>
            <w:r w:rsidRPr="005522AC">
              <w:rPr>
                <w:rFonts w:ascii="Calibri" w:hAnsi="Calibri"/>
                <w:b/>
                <w:iCs/>
                <w:color w:val="000000"/>
                <w:sz w:val="22"/>
                <w:szCs w:val="22"/>
                <w:lang w:eastAsia="nl-NL"/>
              </w:rPr>
              <w:t>P</w:t>
            </w:r>
            <w:r w:rsidRPr="005522AC">
              <w:rPr>
                <w:rFonts w:ascii="Calibri" w:hAnsi="Calibri"/>
                <w:iCs/>
                <w:color w:val="000000"/>
                <w:sz w:val="22"/>
                <w:szCs w:val="22"/>
                <w:lang w:eastAsia="nl-NL"/>
              </w:rPr>
              <w:t xml:space="preserve">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praktijk</w:t>
            </w:r>
            <w:proofErr w:type="spellEnd"/>
            <w:r w:rsidRPr="005522AC">
              <w:rPr>
                <w:rFonts w:ascii="Calibri" w:hAnsi="Calibri"/>
                <w:iCs/>
                <w:color w:val="000000"/>
                <w:sz w:val="16"/>
                <w:szCs w:val="16"/>
                <w:lang w:eastAsia="nl-NL"/>
              </w:rPr>
              <w:t>)</w:t>
            </w:r>
          </w:p>
          <w:p w14:paraId="718E7147" w14:textId="77777777" w:rsidR="006F7BB1" w:rsidRPr="005522AC" w:rsidRDefault="006F7BB1" w:rsidP="00060E37">
            <w:pPr>
              <w:rPr>
                <w:rFonts w:ascii="Calibri" w:hAnsi="Calibri"/>
                <w:b/>
                <w:bCs/>
                <w:iCs/>
                <w:color w:val="000000"/>
                <w:sz w:val="22"/>
                <w:szCs w:val="22"/>
                <w:lang w:eastAsia="nl-NL"/>
              </w:rPr>
            </w:pPr>
            <w:r w:rsidRPr="005522AC">
              <w:rPr>
                <w:rFonts w:ascii="Calibri" w:hAnsi="Calibri"/>
                <w:iCs/>
                <w:color w:val="000000"/>
                <w:sz w:val="22"/>
                <w:szCs w:val="22"/>
                <w:lang w:eastAsia="nl-NL"/>
              </w:rPr>
              <w:t xml:space="preserve">S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schriftelijk</w:t>
            </w:r>
            <w:proofErr w:type="spellEnd"/>
            <w:r w:rsidRPr="005522AC">
              <w:rPr>
                <w:rFonts w:ascii="Calibri" w:hAnsi="Calibri"/>
                <w:iCs/>
                <w:color w:val="000000"/>
                <w:sz w:val="16"/>
                <w:szCs w:val="16"/>
                <w:lang w:eastAsia="nl-NL"/>
              </w:rPr>
              <w:t>)</w:t>
            </w:r>
          </w:p>
        </w:tc>
        <w:tc>
          <w:tcPr>
            <w:tcW w:w="14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48" w14:textId="77777777" w:rsidR="006F7BB1" w:rsidRPr="005522AC" w:rsidRDefault="006F7BB1" w:rsidP="00060E37">
            <w:pPr>
              <w:rPr>
                <w:rFonts w:ascii="Calibri" w:hAnsi="Calibri"/>
                <w:b/>
                <w:bCs/>
                <w:iCs/>
                <w:color w:val="000000"/>
                <w:sz w:val="22"/>
                <w:szCs w:val="22"/>
                <w:lang w:eastAsia="nl-NL"/>
              </w:rPr>
            </w:pPr>
            <w:proofErr w:type="spellStart"/>
            <w:r w:rsidRPr="005522AC">
              <w:rPr>
                <w:rFonts w:ascii="Calibri" w:hAnsi="Calibri"/>
                <w:b/>
                <w:bCs/>
                <w:iCs/>
                <w:color w:val="000000"/>
                <w:sz w:val="22"/>
                <w:szCs w:val="22"/>
                <w:lang w:eastAsia="nl-NL"/>
              </w:rPr>
              <w:t>Weging</w:t>
            </w:r>
            <w:r w:rsidRPr="005522AC">
              <w:rPr>
                <w:rFonts w:ascii="Calibri" w:hAnsi="Calibri"/>
                <w:bCs/>
                <w:iCs/>
                <w:sz w:val="16"/>
                <w:szCs w:val="16"/>
                <w:lang w:eastAsia="nl-NL"/>
              </w:rPr>
              <w:t>In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procenten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totaal</w:t>
            </w:r>
            <w:proofErr w:type="spellEnd"/>
            <w:r w:rsidRPr="005522AC">
              <w:rPr>
                <w:rFonts w:ascii="Calibri" w:hAnsi="Calibri"/>
                <w:bCs/>
                <w:iCs/>
                <w:sz w:val="16"/>
                <w:szCs w:val="16"/>
                <w:lang w:eastAsia="nl-NL"/>
              </w:rPr>
              <w:t xml:space="preserve"> = 100%)</w:t>
            </w:r>
          </w:p>
        </w:tc>
        <w:tc>
          <w:tcPr>
            <w:tcW w:w="85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49" w14:textId="77777777" w:rsidR="006F7BB1" w:rsidRPr="005522AC" w:rsidRDefault="006F7BB1" w:rsidP="00060E37">
            <w:pPr>
              <w:rPr>
                <w:rFonts w:ascii="Calibri" w:hAnsi="Calibri"/>
                <w:b/>
                <w:bCs/>
                <w:iCs/>
                <w:sz w:val="22"/>
                <w:szCs w:val="22"/>
                <w:lang w:eastAsia="nl-NL"/>
              </w:rPr>
            </w:pPr>
            <w:r w:rsidRPr="005522AC">
              <w:rPr>
                <w:rFonts w:ascii="Calibri" w:hAnsi="Calibri"/>
                <w:b/>
                <w:bCs/>
                <w:iCs/>
                <w:sz w:val="22"/>
                <w:szCs w:val="22"/>
                <w:lang w:eastAsia="nl-NL"/>
              </w:rPr>
              <w:t>Duur</w:t>
            </w:r>
          </w:p>
          <w:p w14:paraId="718E714A" w14:textId="77777777" w:rsidR="006F7BB1" w:rsidRPr="005522AC" w:rsidRDefault="006F7BB1" w:rsidP="00060E37">
            <w:pPr>
              <w:rPr>
                <w:rFonts w:ascii="Calibri" w:hAnsi="Calibri"/>
                <w:b/>
                <w:bCs/>
                <w:iCs/>
                <w:color w:val="FF0000"/>
                <w:sz w:val="16"/>
                <w:szCs w:val="16"/>
                <w:lang w:eastAsia="nl-NL"/>
              </w:rPr>
            </w:pPr>
            <w:r w:rsidRPr="005522AC">
              <w:rPr>
                <w:rFonts w:ascii="Calibri" w:hAnsi="Calibri"/>
                <w:bCs/>
                <w:iCs/>
                <w:sz w:val="16"/>
                <w:szCs w:val="16"/>
                <w:lang w:eastAsia="nl-NL"/>
              </w:rPr>
              <w:t xml:space="preserve">In </w:t>
            </w:r>
            <w:proofErr w:type="spellStart"/>
            <w:r w:rsidRPr="005522AC">
              <w:rPr>
                <w:rFonts w:ascii="Calibri" w:hAnsi="Calibri"/>
                <w:bCs/>
                <w:iCs/>
                <w:sz w:val="16"/>
                <w:szCs w:val="16"/>
                <w:lang w:eastAsia="nl-NL"/>
              </w:rPr>
              <w:t>minuten</w:t>
            </w:r>
            <w:proofErr w:type="spellEnd"/>
          </w:p>
        </w:tc>
        <w:tc>
          <w:tcPr>
            <w:tcW w:w="2386" w:type="dxa"/>
            <w:tcBorders>
              <w:top w:val="single" w:sz="8" w:space="0" w:color="4F81BD"/>
              <w:left w:val="single" w:sz="8" w:space="0" w:color="4F81BD"/>
              <w:bottom w:val="single" w:sz="18" w:space="0" w:color="4F81BD"/>
              <w:right w:val="single" w:sz="8" w:space="0" w:color="4F81BD"/>
            </w:tcBorders>
            <w:shd w:val="clear" w:color="auto" w:fill="auto"/>
          </w:tcPr>
          <w:p w14:paraId="718E714B" w14:textId="77777777" w:rsidR="006F7BB1" w:rsidRPr="0074492B" w:rsidRDefault="006F7BB1" w:rsidP="00060E37">
            <w:pPr>
              <w:rPr>
                <w:rFonts w:ascii="Calibri" w:hAnsi="Calibri"/>
                <w:b/>
                <w:bCs/>
                <w:iCs/>
                <w:sz w:val="22"/>
                <w:szCs w:val="22"/>
                <w:lang w:val="nl-NL" w:eastAsia="nl-NL"/>
              </w:rPr>
            </w:pPr>
            <w:r w:rsidRPr="0074492B">
              <w:rPr>
                <w:rFonts w:ascii="Calibri" w:hAnsi="Calibri"/>
                <w:b/>
                <w:bCs/>
                <w:iCs/>
                <w:sz w:val="22"/>
                <w:szCs w:val="22"/>
                <w:lang w:val="nl-NL" w:eastAsia="nl-NL"/>
              </w:rPr>
              <w:t>Moment</w:t>
            </w:r>
          </w:p>
          <w:p w14:paraId="718E714C"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b/>
                <w:bCs/>
                <w:iCs/>
                <w:sz w:val="22"/>
                <w:szCs w:val="22"/>
                <w:lang w:val="nl-NL" w:eastAsia="nl-NL"/>
              </w:rPr>
              <w:t>P1</w:t>
            </w:r>
            <w:r w:rsidRPr="0074492B">
              <w:rPr>
                <w:rFonts w:ascii="Calibri" w:hAnsi="Calibri"/>
                <w:b/>
                <w:bCs/>
                <w:iCs/>
                <w:color w:val="000000"/>
                <w:sz w:val="16"/>
                <w:szCs w:val="16"/>
                <w:lang w:val="nl-NL" w:eastAsia="nl-NL"/>
              </w:rPr>
              <w:t>(periode 1)</w:t>
            </w:r>
          </w:p>
          <w:p w14:paraId="718E714D" w14:textId="77777777" w:rsidR="006F7BB1" w:rsidRPr="0074492B" w:rsidRDefault="006F7BB1" w:rsidP="00060E37">
            <w:pPr>
              <w:rPr>
                <w:rFonts w:ascii="Calibri" w:hAnsi="Calibri"/>
                <w:b/>
                <w:bCs/>
                <w:iCs/>
                <w:color w:val="000000"/>
                <w:sz w:val="16"/>
                <w:szCs w:val="16"/>
                <w:lang w:val="nl-NL" w:eastAsia="nl-NL"/>
              </w:rPr>
            </w:pPr>
            <w:r w:rsidRPr="0074492B">
              <w:rPr>
                <w:rFonts w:ascii="Calibri" w:hAnsi="Calibri"/>
                <w:b/>
                <w:bCs/>
                <w:iCs/>
                <w:sz w:val="22"/>
                <w:szCs w:val="22"/>
                <w:lang w:val="nl-NL" w:eastAsia="nl-NL"/>
              </w:rPr>
              <w:t>P2</w:t>
            </w:r>
            <w:r w:rsidRPr="0074492B">
              <w:rPr>
                <w:rFonts w:ascii="Calibri" w:hAnsi="Calibri"/>
                <w:b/>
                <w:bCs/>
                <w:iCs/>
                <w:color w:val="000000"/>
                <w:sz w:val="16"/>
                <w:szCs w:val="16"/>
                <w:lang w:val="nl-NL" w:eastAsia="nl-NL"/>
              </w:rPr>
              <w:t>(periode 2)</w:t>
            </w:r>
          </w:p>
          <w:p w14:paraId="718E714E" w14:textId="77777777" w:rsidR="006F7BB1" w:rsidRPr="005522AC" w:rsidRDefault="006F7BB1" w:rsidP="00060E37">
            <w:pPr>
              <w:rPr>
                <w:rFonts w:ascii="Calibri" w:hAnsi="Calibri"/>
                <w:b/>
                <w:bCs/>
                <w:iCs/>
                <w:color w:val="000000"/>
                <w:sz w:val="16"/>
                <w:szCs w:val="16"/>
                <w:lang w:eastAsia="nl-NL"/>
              </w:rPr>
            </w:pPr>
            <w:r w:rsidRPr="005522AC">
              <w:rPr>
                <w:rFonts w:ascii="Calibri" w:hAnsi="Calibri"/>
                <w:b/>
                <w:bCs/>
                <w:iCs/>
                <w:sz w:val="22"/>
                <w:szCs w:val="22"/>
                <w:lang w:eastAsia="nl-NL"/>
              </w:rPr>
              <w:t>SEW1</w:t>
            </w:r>
            <w:r w:rsidRPr="005522AC">
              <w:rPr>
                <w:rFonts w:ascii="Calibri" w:hAnsi="Calibri"/>
                <w:b/>
                <w:bCs/>
                <w:iCs/>
                <w:color w:val="000000"/>
                <w:sz w:val="16"/>
                <w:szCs w:val="16"/>
                <w:lang w:eastAsia="nl-NL"/>
              </w:rPr>
              <w:t>(H4)</w:t>
            </w:r>
          </w:p>
          <w:p w14:paraId="718E714F" w14:textId="77777777" w:rsidR="006F7BB1" w:rsidRPr="005522AC" w:rsidRDefault="006F7BB1" w:rsidP="00060E37">
            <w:pPr>
              <w:rPr>
                <w:rFonts w:ascii="Calibri" w:hAnsi="Calibri"/>
                <w:b/>
                <w:bCs/>
                <w:iCs/>
                <w:color w:val="000000"/>
                <w:sz w:val="16"/>
                <w:szCs w:val="16"/>
                <w:lang w:eastAsia="nl-NL"/>
              </w:rPr>
            </w:pPr>
            <w:r w:rsidRPr="005522AC">
              <w:rPr>
                <w:rFonts w:ascii="Calibri" w:hAnsi="Calibri"/>
                <w:b/>
                <w:bCs/>
                <w:iCs/>
                <w:sz w:val="22"/>
                <w:szCs w:val="22"/>
                <w:lang w:eastAsia="nl-NL"/>
              </w:rPr>
              <w:t>SEW2</w:t>
            </w:r>
            <w:r w:rsidRPr="005522AC">
              <w:rPr>
                <w:rFonts w:ascii="Calibri" w:hAnsi="Calibri"/>
                <w:b/>
                <w:bCs/>
                <w:iCs/>
                <w:color w:val="000000"/>
                <w:sz w:val="16"/>
                <w:szCs w:val="16"/>
                <w:lang w:eastAsia="nl-NL"/>
              </w:rPr>
              <w:t>(SE-week 2)</w:t>
            </w:r>
          </w:p>
          <w:p w14:paraId="718E7150" w14:textId="77777777" w:rsidR="006F7BB1" w:rsidRPr="005522AC" w:rsidRDefault="006F7BB1" w:rsidP="00060E37">
            <w:pPr>
              <w:rPr>
                <w:rFonts w:ascii="Calibri" w:hAnsi="Calibri"/>
                <w:b/>
                <w:bCs/>
                <w:iCs/>
                <w:color w:val="000000"/>
                <w:sz w:val="16"/>
                <w:szCs w:val="16"/>
                <w:lang w:eastAsia="nl-NL"/>
              </w:rPr>
            </w:pPr>
            <w:r w:rsidRPr="005522AC">
              <w:rPr>
                <w:rFonts w:ascii="Calibri" w:hAnsi="Calibri"/>
                <w:b/>
                <w:bCs/>
                <w:iCs/>
                <w:sz w:val="22"/>
                <w:szCs w:val="22"/>
                <w:lang w:eastAsia="nl-NL"/>
              </w:rPr>
              <w:t>SEW3</w:t>
            </w:r>
            <w:r w:rsidRPr="005522AC">
              <w:rPr>
                <w:rFonts w:ascii="Calibri" w:hAnsi="Calibri"/>
                <w:b/>
                <w:bCs/>
                <w:iCs/>
                <w:color w:val="000000"/>
                <w:sz w:val="16"/>
                <w:szCs w:val="16"/>
                <w:lang w:eastAsia="nl-NL"/>
              </w:rPr>
              <w:t>(SE-week 3)</w:t>
            </w:r>
          </w:p>
          <w:p w14:paraId="718E7151" w14:textId="77777777" w:rsidR="006F7BB1" w:rsidRPr="005522AC" w:rsidRDefault="006F7BB1" w:rsidP="00060E37">
            <w:pPr>
              <w:rPr>
                <w:rFonts w:ascii="Calibri" w:hAnsi="Calibri"/>
                <w:b/>
                <w:bCs/>
                <w:iCs/>
                <w:color w:val="000000"/>
                <w:sz w:val="16"/>
                <w:szCs w:val="16"/>
                <w:lang w:eastAsia="nl-NL"/>
              </w:rPr>
            </w:pPr>
            <w:r w:rsidRPr="005522AC">
              <w:rPr>
                <w:rFonts w:ascii="Calibri" w:hAnsi="Calibri"/>
                <w:b/>
                <w:bCs/>
                <w:iCs/>
                <w:sz w:val="22"/>
                <w:szCs w:val="22"/>
                <w:lang w:eastAsia="nl-NL"/>
              </w:rPr>
              <w:t>SEW4</w:t>
            </w:r>
            <w:r w:rsidRPr="005522AC">
              <w:rPr>
                <w:rFonts w:ascii="Calibri" w:hAnsi="Calibri"/>
                <w:b/>
                <w:bCs/>
                <w:iCs/>
                <w:color w:val="000000"/>
                <w:sz w:val="16"/>
                <w:szCs w:val="16"/>
                <w:lang w:eastAsia="nl-NL"/>
              </w:rPr>
              <w:t>(SE-week 4)</w:t>
            </w:r>
          </w:p>
        </w:tc>
        <w:tc>
          <w:tcPr>
            <w:tcW w:w="1441" w:type="dxa"/>
            <w:tcBorders>
              <w:top w:val="single" w:sz="8" w:space="0" w:color="4F81BD"/>
              <w:left w:val="single" w:sz="8" w:space="0" w:color="4F81BD"/>
              <w:bottom w:val="single" w:sz="18" w:space="0" w:color="4F81BD"/>
              <w:right w:val="single" w:sz="8" w:space="0" w:color="4F81BD"/>
            </w:tcBorders>
            <w:shd w:val="clear" w:color="auto" w:fill="auto"/>
          </w:tcPr>
          <w:p w14:paraId="718E7152" w14:textId="77777777" w:rsidR="006F7BB1" w:rsidRPr="005522AC" w:rsidRDefault="006F7BB1" w:rsidP="00060E37">
            <w:pPr>
              <w:rPr>
                <w:rFonts w:ascii="Calibri" w:hAnsi="Calibri"/>
                <w:b/>
                <w:bCs/>
                <w:iCs/>
                <w:sz w:val="22"/>
                <w:szCs w:val="22"/>
                <w:lang w:eastAsia="nl-NL"/>
              </w:rPr>
            </w:pPr>
            <w:proofErr w:type="spellStart"/>
            <w:r w:rsidRPr="005522AC">
              <w:rPr>
                <w:rFonts w:ascii="Calibri" w:hAnsi="Calibri"/>
                <w:b/>
                <w:iCs/>
                <w:sz w:val="22"/>
                <w:szCs w:val="22"/>
                <w:lang w:eastAsia="nl-NL"/>
              </w:rPr>
              <w:t>Herkansing</w:t>
            </w:r>
            <w:proofErr w:type="spellEnd"/>
            <w:r w:rsidRPr="005522AC">
              <w:rPr>
                <w:rFonts w:ascii="Calibri" w:hAnsi="Calibri"/>
                <w:b/>
                <w:iCs/>
                <w:sz w:val="22"/>
                <w:szCs w:val="22"/>
                <w:lang w:eastAsia="nl-NL"/>
              </w:rPr>
              <w:t xml:space="preserve"> </w:t>
            </w:r>
            <w:proofErr w:type="spellStart"/>
            <w:r w:rsidRPr="005522AC">
              <w:rPr>
                <w:rFonts w:ascii="Calibri" w:hAnsi="Calibri"/>
                <w:b/>
                <w:iCs/>
                <w:sz w:val="22"/>
                <w:szCs w:val="22"/>
                <w:lang w:eastAsia="nl-NL"/>
              </w:rPr>
              <w:t>mogelijk</w:t>
            </w:r>
            <w:proofErr w:type="spellEnd"/>
          </w:p>
          <w:p w14:paraId="718E7153" w14:textId="77777777" w:rsidR="006F7BB1" w:rsidRPr="005522AC" w:rsidRDefault="006F7BB1" w:rsidP="00060E37">
            <w:pPr>
              <w:rPr>
                <w:rFonts w:ascii="Calibri" w:hAnsi="Calibri"/>
                <w:b/>
                <w:bCs/>
                <w:iCs/>
                <w:sz w:val="16"/>
                <w:szCs w:val="16"/>
                <w:lang w:eastAsia="nl-NL"/>
              </w:rPr>
            </w:pPr>
            <w:r w:rsidRPr="005522AC">
              <w:rPr>
                <w:rFonts w:ascii="Calibri" w:hAnsi="Calibri"/>
                <w:iCs/>
                <w:sz w:val="16"/>
                <w:szCs w:val="16"/>
                <w:lang w:eastAsia="nl-NL"/>
              </w:rPr>
              <w:t>ja</w:t>
            </w:r>
          </w:p>
          <w:p w14:paraId="718E7154" w14:textId="77777777" w:rsidR="006F7BB1" w:rsidRPr="005522AC" w:rsidRDefault="006F7BB1" w:rsidP="00060E37">
            <w:pPr>
              <w:rPr>
                <w:rFonts w:ascii="Calibri" w:hAnsi="Calibri"/>
                <w:b/>
                <w:bCs/>
                <w:iCs/>
                <w:sz w:val="22"/>
                <w:szCs w:val="22"/>
                <w:lang w:eastAsia="nl-NL"/>
              </w:rPr>
            </w:pPr>
            <w:r w:rsidRPr="005522AC">
              <w:rPr>
                <w:rFonts w:ascii="Calibri" w:hAnsi="Calibri"/>
                <w:iCs/>
                <w:sz w:val="16"/>
                <w:szCs w:val="16"/>
                <w:lang w:eastAsia="nl-NL"/>
              </w:rPr>
              <w:t>nee</w:t>
            </w:r>
          </w:p>
        </w:tc>
      </w:tr>
      <w:tr w:rsidR="006F7BB1" w:rsidRPr="005522AC" w14:paraId="718E7160"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156"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1</w:t>
            </w:r>
          </w:p>
        </w:tc>
        <w:tc>
          <w:tcPr>
            <w:tcW w:w="2744" w:type="dxa"/>
            <w:tcBorders>
              <w:top w:val="single" w:sz="8" w:space="0" w:color="4F81BD"/>
              <w:left w:val="single" w:sz="8" w:space="0" w:color="4F81BD"/>
              <w:bottom w:val="single" w:sz="8" w:space="0" w:color="4F81BD"/>
              <w:right w:val="single" w:sz="8" w:space="0" w:color="4F81BD"/>
            </w:tcBorders>
            <w:shd w:val="clear" w:color="auto" w:fill="D3DFEE"/>
            <w:noWrap/>
          </w:tcPr>
          <w:p w14:paraId="718E7157" w14:textId="77777777" w:rsidR="006F7BB1" w:rsidRPr="005522AC" w:rsidRDefault="006F7BB1" w:rsidP="00060E37">
            <w:pPr>
              <w:pStyle w:val="Geenafstand"/>
              <w:rPr>
                <w:rFonts w:eastAsia="Times New Roman" w:cs="Arial"/>
                <w:iCs/>
                <w:lang w:eastAsia="nl-NL"/>
              </w:rPr>
            </w:pPr>
            <w:r w:rsidRPr="005522AC">
              <w:rPr>
                <w:rFonts w:eastAsia="Times New Roman" w:cs="Arial"/>
                <w:iCs/>
                <w:lang w:eastAsia="nl-NL"/>
              </w:rPr>
              <w:t xml:space="preserve">PTA HAVO 4 BSM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58" w14:textId="77777777" w:rsidR="006F7BB1" w:rsidRPr="003D4E53" w:rsidRDefault="006F7BB1" w:rsidP="00060E37">
            <w:pPr>
              <w:pStyle w:val="Geenafstand"/>
              <w:jc w:val="center"/>
              <w:rPr>
                <w:lang w:eastAsia="nl-NL"/>
              </w:rPr>
            </w:pP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159" w14:textId="77777777" w:rsidR="006F7BB1" w:rsidRPr="003D4E53" w:rsidRDefault="006F7BB1" w:rsidP="00060E37">
            <w:pPr>
              <w:pStyle w:val="Geenafstand"/>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15A" w14:textId="77777777" w:rsidR="006F7BB1" w:rsidRPr="005522AC" w:rsidRDefault="006F7BB1" w:rsidP="00060E37">
            <w:pPr>
              <w:pStyle w:val="Geenafstand"/>
              <w:rPr>
                <w:rFonts w:eastAsia="Times New Roman"/>
                <w:iCs/>
                <w:color w:val="000000"/>
                <w:lang w:eastAsia="nl-NL"/>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5B" w14:textId="77777777" w:rsidR="006F7BB1" w:rsidRPr="003D4E53" w:rsidRDefault="006F7BB1" w:rsidP="00060E37">
            <w:pPr>
              <w:pStyle w:val="Geenafstand"/>
              <w:jc w:val="center"/>
              <w:rPr>
                <w:lang w:eastAsia="nl-NL"/>
              </w:rPr>
            </w:pP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18E715C" w14:textId="77777777" w:rsidR="006F7BB1" w:rsidRPr="005522AC" w:rsidRDefault="006F7BB1" w:rsidP="00060E37">
            <w:pPr>
              <w:pStyle w:val="Geenafstand"/>
              <w:jc w:val="center"/>
              <w:rPr>
                <w:rFonts w:eastAsia="Times New Roman"/>
                <w:iCs/>
                <w:color w:val="000000"/>
                <w:lang w:eastAsia="nl-NL"/>
              </w:rPr>
            </w:pPr>
            <w:r>
              <w:rPr>
                <w:rFonts w:eastAsia="Times New Roman"/>
                <w:iCs/>
                <w:color w:val="000000"/>
                <w:lang w:eastAsia="nl-NL"/>
              </w:rPr>
              <w:t>57</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5D"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3DFEE"/>
          </w:tcPr>
          <w:p w14:paraId="718E715E" w14:textId="77777777" w:rsidR="006F7BB1" w:rsidRPr="003D4E53" w:rsidRDefault="006F7BB1" w:rsidP="00060E37">
            <w:pPr>
              <w:pStyle w:val="Geenafstand"/>
              <w:rPr>
                <w:lang w:eastAsia="nl-NL"/>
              </w:rPr>
            </w:pPr>
          </w:p>
        </w:tc>
        <w:tc>
          <w:tcPr>
            <w:tcW w:w="1441" w:type="dxa"/>
            <w:tcBorders>
              <w:top w:val="single" w:sz="8" w:space="0" w:color="4F81BD"/>
              <w:left w:val="single" w:sz="8" w:space="0" w:color="4F81BD"/>
              <w:bottom w:val="single" w:sz="8" w:space="0" w:color="4F81BD"/>
              <w:right w:val="single" w:sz="8" w:space="0" w:color="4F81BD"/>
            </w:tcBorders>
            <w:shd w:val="clear" w:color="auto" w:fill="D3DFEE"/>
          </w:tcPr>
          <w:p w14:paraId="718E715F" w14:textId="77777777" w:rsidR="006F7BB1" w:rsidRPr="005522AC" w:rsidRDefault="006F7BB1" w:rsidP="00060E37">
            <w:pPr>
              <w:pStyle w:val="Geenafstand"/>
              <w:rPr>
                <w:rFonts w:eastAsia="Times New Roman"/>
                <w:iCs/>
                <w:lang w:eastAsia="nl-NL"/>
              </w:rPr>
            </w:pPr>
            <w:r w:rsidRPr="005522AC">
              <w:rPr>
                <w:rFonts w:eastAsia="Times New Roman"/>
                <w:iCs/>
                <w:lang w:eastAsia="nl-NL"/>
              </w:rPr>
              <w:t>nee</w:t>
            </w:r>
          </w:p>
        </w:tc>
      </w:tr>
      <w:tr w:rsidR="006F7BB1" w:rsidRPr="005522AC" w14:paraId="718E716B"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61" w14:textId="77777777" w:rsidR="006F7BB1" w:rsidRPr="005522AC" w:rsidRDefault="006F7BB1" w:rsidP="00060E37">
            <w:pPr>
              <w:pStyle w:val="Geenafstand"/>
              <w:rPr>
                <w:rFonts w:eastAsia="Times New Roman"/>
                <w:b/>
                <w:bCs/>
                <w:lang w:eastAsia="nl-NL"/>
              </w:rPr>
            </w:pPr>
            <w:r>
              <w:rPr>
                <w:rFonts w:eastAsia="Times New Roman"/>
                <w:b/>
                <w:bCs/>
                <w:lang w:eastAsia="nl-NL"/>
              </w:rPr>
              <w:t>2</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62"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Trainingsprogramma</w:t>
            </w:r>
            <w:r w:rsidRPr="005522AC">
              <w:rPr>
                <w:rFonts w:eastAsia="Times New Roman"/>
                <w:lang w:eastAsia="nl-NL"/>
              </w:rPr>
              <w:t xml:space="preserve"> Duurconditie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63" w14:textId="77777777" w:rsidR="006F7BB1" w:rsidRPr="003D4E53" w:rsidRDefault="006F7BB1" w:rsidP="00060E37">
            <w:pPr>
              <w:pStyle w:val="Geenafstand"/>
              <w:jc w:val="center"/>
              <w:rPr>
                <w:lang w:eastAsia="nl-NL"/>
              </w:rPr>
            </w:pPr>
            <w:r>
              <w:rPr>
                <w:lang w:eastAsia="nl-NL"/>
              </w:rPr>
              <w:t>D</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64" w14:textId="77777777" w:rsidR="006F7BB1" w:rsidRPr="003D4E53" w:rsidRDefault="00CF6425" w:rsidP="00060E37">
            <w:pPr>
              <w:pStyle w:val="Geenafstand"/>
              <w:jc w:val="center"/>
              <w:rPr>
                <w:lang w:eastAsia="nl-NL"/>
              </w:rPr>
            </w:pPr>
            <w:r w:rsidRPr="005522AC">
              <w:rPr>
                <w:rFonts w:eastAsia="Times New Roman"/>
                <w:lang w:eastAsia="nl-NL"/>
              </w:rPr>
              <w:t>L</w:t>
            </w:r>
            <w:r w:rsidR="006F7BB1" w:rsidRPr="005522AC">
              <w:rPr>
                <w:rFonts w:eastAsia="Times New Roman"/>
                <w:lang w:eastAsia="nl-NL"/>
              </w:rPr>
              <w:t>essen</w:t>
            </w:r>
            <w:r>
              <w:rPr>
                <w:rFonts w:eastAsia="Times New Roman"/>
                <w:lang w:eastAsia="nl-NL"/>
              </w:rPr>
              <w:t>-</w:t>
            </w:r>
            <w:r w:rsidR="006F7BB1" w:rsidRPr="005522AC">
              <w:rPr>
                <w:rFonts w:eastAsia="Times New Roman"/>
                <w:lang w:eastAsia="nl-NL"/>
              </w:rPr>
              <w:t xml:space="preserve"> en logboek trainingsprogramma</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65"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66"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67"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68"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69" w14:textId="77777777" w:rsidR="006F7BB1" w:rsidRPr="003D4E53" w:rsidRDefault="006F7BB1" w:rsidP="00060E37">
            <w:pPr>
              <w:pStyle w:val="Geenafstand"/>
              <w:jc w:val="center"/>
              <w:rPr>
                <w:lang w:eastAsia="nl-NL"/>
              </w:rPr>
            </w:pPr>
            <w:r>
              <w:rPr>
                <w:lang w:eastAsia="nl-NL"/>
              </w:rPr>
              <w:t>P1</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6A"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76"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16C"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3</w:t>
            </w:r>
          </w:p>
        </w:tc>
        <w:tc>
          <w:tcPr>
            <w:tcW w:w="2744" w:type="dxa"/>
            <w:tcBorders>
              <w:top w:val="single" w:sz="8" w:space="0" w:color="4F81BD"/>
              <w:left w:val="single" w:sz="8" w:space="0" w:color="4F81BD"/>
              <w:bottom w:val="single" w:sz="8" w:space="0" w:color="4F81BD"/>
              <w:right w:val="single" w:sz="8" w:space="0" w:color="4F81BD"/>
            </w:tcBorders>
            <w:shd w:val="clear" w:color="auto" w:fill="D3DFEE"/>
            <w:noWrap/>
          </w:tcPr>
          <w:p w14:paraId="718E716D" w14:textId="77777777" w:rsidR="006F7BB1" w:rsidRPr="005522AC" w:rsidRDefault="006F7BB1" w:rsidP="00060E37">
            <w:pPr>
              <w:pStyle w:val="Geenafstand"/>
              <w:rPr>
                <w:rFonts w:eastAsia="Times New Roman" w:cs="Arial"/>
                <w:iCs/>
                <w:lang w:eastAsia="nl-NL"/>
              </w:rPr>
            </w:pPr>
            <w:r>
              <w:rPr>
                <w:rFonts w:eastAsia="Times New Roman" w:cs="Arial"/>
                <w:iCs/>
                <w:lang w:eastAsia="nl-NL"/>
              </w:rPr>
              <w:t>Tennis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6E" w14:textId="77777777" w:rsidR="006F7BB1" w:rsidRPr="003D4E53" w:rsidRDefault="006F7BB1" w:rsidP="00060E37">
            <w:pPr>
              <w:pStyle w:val="Geenafstand"/>
              <w:jc w:val="center"/>
              <w:rPr>
                <w:lang w:eastAsia="nl-NL"/>
              </w:rPr>
            </w:pPr>
            <w:r>
              <w:rPr>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16F"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170" w14:textId="77777777" w:rsidR="006F7BB1" w:rsidRPr="005522AC" w:rsidRDefault="006F7BB1" w:rsidP="00060E37">
            <w:pPr>
              <w:pStyle w:val="Geenafstand"/>
              <w:rPr>
                <w:rFonts w:eastAsia="Times New Roman"/>
                <w:iCs/>
                <w:color w:val="000000"/>
                <w:lang w:eastAsia="nl-NL"/>
              </w:rPr>
            </w:pPr>
            <w:r w:rsidRPr="005522AC">
              <w:rPr>
                <w:rFonts w:eastAsia="Times New Roman"/>
                <w:iCs/>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71"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18E7172" w14:textId="77777777" w:rsidR="006F7BB1" w:rsidRPr="005522AC" w:rsidRDefault="006F7BB1" w:rsidP="00060E37">
            <w:pPr>
              <w:pStyle w:val="Geenafstand"/>
              <w:jc w:val="center"/>
              <w:rPr>
                <w:rFonts w:eastAsia="Times New Roman"/>
                <w:iCs/>
                <w:color w:val="000000"/>
                <w:lang w:eastAsia="nl-NL"/>
              </w:rPr>
            </w:pPr>
            <w:r w:rsidRPr="005522AC">
              <w:rPr>
                <w:rFonts w:eastAsia="Times New Roman"/>
                <w:iCs/>
                <w:color w:val="00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73"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3DFEE"/>
          </w:tcPr>
          <w:p w14:paraId="718E7174" w14:textId="77777777" w:rsidR="006F7BB1" w:rsidRPr="003D4E53" w:rsidRDefault="006F7BB1" w:rsidP="00060E37">
            <w:pPr>
              <w:pStyle w:val="Geenafstand"/>
              <w:jc w:val="center"/>
              <w:rPr>
                <w:lang w:eastAsia="nl-NL"/>
              </w:rPr>
            </w:pPr>
            <w:r>
              <w:rPr>
                <w:lang w:eastAsia="nl-NL"/>
              </w:rPr>
              <w:t>P1</w:t>
            </w:r>
          </w:p>
        </w:tc>
        <w:tc>
          <w:tcPr>
            <w:tcW w:w="1441" w:type="dxa"/>
            <w:tcBorders>
              <w:top w:val="single" w:sz="8" w:space="0" w:color="4F81BD"/>
              <w:left w:val="single" w:sz="8" w:space="0" w:color="4F81BD"/>
              <w:bottom w:val="single" w:sz="8" w:space="0" w:color="4F81BD"/>
              <w:right w:val="single" w:sz="8" w:space="0" w:color="4F81BD"/>
            </w:tcBorders>
            <w:shd w:val="clear" w:color="auto" w:fill="D3DFEE"/>
          </w:tcPr>
          <w:p w14:paraId="718E7175" w14:textId="77777777" w:rsidR="006F7BB1" w:rsidRPr="005522AC" w:rsidRDefault="006F7BB1" w:rsidP="00060E37">
            <w:pPr>
              <w:pStyle w:val="Geenafstand"/>
              <w:rPr>
                <w:rFonts w:eastAsia="Times New Roman"/>
                <w:iCs/>
                <w:lang w:eastAsia="nl-NL"/>
              </w:rPr>
            </w:pPr>
            <w:r w:rsidRPr="005522AC">
              <w:rPr>
                <w:rFonts w:eastAsia="Times New Roman"/>
                <w:iCs/>
                <w:lang w:eastAsia="nl-NL"/>
              </w:rPr>
              <w:t>nee</w:t>
            </w:r>
          </w:p>
        </w:tc>
      </w:tr>
      <w:tr w:rsidR="006F7BB1" w:rsidRPr="005522AC" w14:paraId="718E7181"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77" w14:textId="77777777" w:rsidR="006F7BB1" w:rsidRPr="005522AC" w:rsidRDefault="006F7BB1" w:rsidP="00060E37">
            <w:pPr>
              <w:pStyle w:val="Geenafstand"/>
              <w:rPr>
                <w:rFonts w:eastAsia="Times New Roman"/>
                <w:b/>
                <w:bCs/>
                <w:lang w:eastAsia="nl-NL"/>
              </w:rPr>
            </w:pPr>
            <w:r>
              <w:rPr>
                <w:rFonts w:eastAsia="Times New Roman"/>
                <w:b/>
                <w:bCs/>
                <w:lang w:eastAsia="nl-NL"/>
              </w:rPr>
              <w:t>4</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78"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 xml:space="preserve">Unihockey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79" w14:textId="77777777" w:rsidR="006F7BB1" w:rsidRPr="003D4E53" w:rsidRDefault="006F7BB1" w:rsidP="00060E37">
            <w:pPr>
              <w:pStyle w:val="Geenafstand"/>
              <w:jc w:val="center"/>
              <w:rPr>
                <w:lang w:eastAsia="nl-NL"/>
              </w:rPr>
            </w:pPr>
            <w:r>
              <w:rPr>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7A"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7B"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7C"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7D"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7E"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7F" w14:textId="77777777" w:rsidR="006F7BB1" w:rsidRPr="003D4E53" w:rsidRDefault="006F7BB1" w:rsidP="00060E37">
            <w:pPr>
              <w:pStyle w:val="Geenafstand"/>
              <w:jc w:val="center"/>
              <w:rPr>
                <w:lang w:eastAsia="nl-NL"/>
              </w:rPr>
            </w:pPr>
            <w:r>
              <w:rPr>
                <w:lang w:eastAsia="nl-NL"/>
              </w:rPr>
              <w:t>P1</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80"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8C"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182"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5</w:t>
            </w:r>
          </w:p>
        </w:tc>
        <w:tc>
          <w:tcPr>
            <w:tcW w:w="2744" w:type="dxa"/>
            <w:tcBorders>
              <w:top w:val="single" w:sz="8" w:space="0" w:color="4F81BD"/>
              <w:left w:val="single" w:sz="8" w:space="0" w:color="4F81BD"/>
              <w:bottom w:val="single" w:sz="8" w:space="0" w:color="4F81BD"/>
              <w:right w:val="single" w:sz="8" w:space="0" w:color="4F81BD"/>
            </w:tcBorders>
            <w:shd w:val="clear" w:color="auto" w:fill="D3DFEE"/>
            <w:noWrap/>
          </w:tcPr>
          <w:p w14:paraId="718E7183"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 xml:space="preserve">Sportverenigingsopdracht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84" w14:textId="77777777" w:rsidR="006F7BB1" w:rsidRPr="003D4E53" w:rsidRDefault="006F7BB1" w:rsidP="00060E37">
            <w:pPr>
              <w:pStyle w:val="Geenafstand"/>
              <w:jc w:val="center"/>
              <w:rPr>
                <w:lang w:eastAsia="nl-NL"/>
              </w:rPr>
            </w:pPr>
            <w:r>
              <w:rPr>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185"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186"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87" w14:textId="77777777" w:rsidR="006F7BB1" w:rsidRPr="003D4E53" w:rsidRDefault="006F7BB1" w:rsidP="00060E37">
            <w:pPr>
              <w:pStyle w:val="Geenafstand"/>
              <w:jc w:val="center"/>
              <w:rPr>
                <w:lang w:eastAsia="nl-NL"/>
              </w:rPr>
            </w:pPr>
            <w:r>
              <w:rPr>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18E7188"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89"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3DFEE"/>
          </w:tcPr>
          <w:p w14:paraId="718E718A" w14:textId="77777777" w:rsidR="006F7BB1" w:rsidRPr="003D4E53" w:rsidRDefault="006F7BB1" w:rsidP="00060E37">
            <w:pPr>
              <w:pStyle w:val="Geenafstand"/>
              <w:jc w:val="center"/>
              <w:rPr>
                <w:lang w:eastAsia="nl-NL"/>
              </w:rPr>
            </w:pPr>
            <w:r>
              <w:rPr>
                <w:lang w:eastAsia="nl-NL"/>
              </w:rPr>
              <w:t>P1</w:t>
            </w:r>
          </w:p>
        </w:tc>
        <w:tc>
          <w:tcPr>
            <w:tcW w:w="1441" w:type="dxa"/>
            <w:tcBorders>
              <w:top w:val="single" w:sz="8" w:space="0" w:color="4F81BD"/>
              <w:left w:val="single" w:sz="8" w:space="0" w:color="4F81BD"/>
              <w:bottom w:val="single" w:sz="8" w:space="0" w:color="4F81BD"/>
              <w:right w:val="single" w:sz="8" w:space="0" w:color="4F81BD"/>
            </w:tcBorders>
            <w:shd w:val="clear" w:color="auto" w:fill="D3DFEE"/>
          </w:tcPr>
          <w:p w14:paraId="718E718B"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97"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8D" w14:textId="77777777" w:rsidR="006F7BB1" w:rsidRPr="005522AC" w:rsidRDefault="006F7BB1" w:rsidP="00060E37">
            <w:pPr>
              <w:pStyle w:val="Geenafstand"/>
              <w:rPr>
                <w:rFonts w:eastAsia="Times New Roman"/>
                <w:b/>
                <w:bCs/>
                <w:lang w:eastAsia="nl-NL"/>
              </w:rPr>
            </w:pPr>
            <w:r>
              <w:rPr>
                <w:rFonts w:eastAsia="Times New Roman"/>
                <w:b/>
                <w:bCs/>
                <w:lang w:eastAsia="nl-NL"/>
              </w:rPr>
              <w:t>6</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8E" w14:textId="77777777" w:rsidR="006F7BB1" w:rsidRPr="005522AC" w:rsidRDefault="006F7BB1" w:rsidP="00060E37">
            <w:pPr>
              <w:pStyle w:val="Geenafstand"/>
              <w:rPr>
                <w:rFonts w:eastAsia="Times New Roman" w:cs="Arial"/>
                <w:lang w:eastAsia="nl-NL"/>
              </w:rPr>
            </w:pPr>
            <w:r w:rsidRPr="005522AC">
              <w:rPr>
                <w:rFonts w:eastAsia="Times New Roman" w:cs="Arial"/>
                <w:iCs/>
                <w:lang w:eastAsia="nl-NL"/>
              </w:rPr>
              <w:t>Badminton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8F" w14:textId="77777777" w:rsidR="006F7BB1" w:rsidRPr="003D4E53" w:rsidRDefault="006F7BB1" w:rsidP="00060E37">
            <w:pPr>
              <w:pStyle w:val="Geenafstand"/>
              <w:jc w:val="center"/>
              <w:rPr>
                <w:lang w:eastAsia="nl-NL"/>
              </w:rPr>
            </w:pPr>
            <w:r>
              <w:rPr>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90"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91" w14:textId="77777777" w:rsidR="006F7BB1" w:rsidRPr="005522AC" w:rsidRDefault="006F7BB1" w:rsidP="00060E37">
            <w:pPr>
              <w:pStyle w:val="Geenafstand"/>
              <w:rPr>
                <w:rFonts w:eastAsia="Times New Roman"/>
                <w:color w:val="000000"/>
                <w:lang w:eastAsia="nl-NL"/>
              </w:rPr>
            </w:pPr>
            <w:r w:rsidRPr="005522AC">
              <w:rPr>
                <w:rFonts w:eastAsia="Times New Roman"/>
                <w:iCs/>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92"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93"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94"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95" w14:textId="77777777" w:rsidR="006F7BB1"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96" w14:textId="77777777" w:rsidR="006F7BB1" w:rsidRPr="005522AC" w:rsidRDefault="006F7BB1" w:rsidP="00060E37">
            <w:pPr>
              <w:pStyle w:val="Geenafstand"/>
              <w:rPr>
                <w:rFonts w:eastAsia="Times New Roman"/>
                <w:lang w:eastAsia="nl-NL"/>
              </w:rPr>
            </w:pPr>
            <w:r w:rsidRPr="005522AC">
              <w:rPr>
                <w:rFonts w:eastAsia="Times New Roman"/>
                <w:iCs/>
                <w:lang w:eastAsia="nl-NL"/>
              </w:rPr>
              <w:t>nee</w:t>
            </w:r>
          </w:p>
        </w:tc>
      </w:tr>
      <w:tr w:rsidR="006F7BB1" w:rsidRPr="005522AC" w14:paraId="718E71A3" w14:textId="77777777" w:rsidTr="006F7BB1">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9E2F3"/>
            <w:noWrap/>
          </w:tcPr>
          <w:p w14:paraId="718E7198" w14:textId="77777777" w:rsidR="006F7BB1" w:rsidRPr="005522AC" w:rsidRDefault="006F7BB1" w:rsidP="00060E37">
            <w:pPr>
              <w:pStyle w:val="Geenafstand"/>
              <w:rPr>
                <w:rFonts w:eastAsia="Times New Roman"/>
                <w:b/>
                <w:bCs/>
                <w:lang w:eastAsia="nl-NL"/>
              </w:rPr>
            </w:pPr>
            <w:r>
              <w:rPr>
                <w:rFonts w:eastAsia="Times New Roman"/>
                <w:b/>
                <w:bCs/>
                <w:lang w:eastAsia="nl-NL"/>
              </w:rPr>
              <w:t>7</w:t>
            </w:r>
          </w:p>
        </w:tc>
        <w:tc>
          <w:tcPr>
            <w:tcW w:w="2744" w:type="dxa"/>
            <w:tcBorders>
              <w:top w:val="single" w:sz="8" w:space="0" w:color="4F81BD"/>
              <w:left w:val="single" w:sz="8" w:space="0" w:color="4F81BD"/>
              <w:bottom w:val="single" w:sz="8" w:space="0" w:color="4F81BD"/>
              <w:right w:val="single" w:sz="8" w:space="0" w:color="4F81BD"/>
            </w:tcBorders>
            <w:shd w:val="clear" w:color="auto" w:fill="D9E2F3"/>
            <w:noWrap/>
          </w:tcPr>
          <w:p w14:paraId="718E7199" w14:textId="77777777" w:rsidR="006F7BB1" w:rsidRPr="005522AC" w:rsidRDefault="006F7BB1" w:rsidP="00060E37">
            <w:pPr>
              <w:pStyle w:val="Geenafstand"/>
              <w:rPr>
                <w:rFonts w:eastAsia="Times New Roman" w:cs="Arial"/>
                <w:iCs/>
                <w:lang w:eastAsia="nl-NL"/>
              </w:rPr>
            </w:pPr>
            <w:r w:rsidRPr="005522AC">
              <w:rPr>
                <w:rFonts w:eastAsia="Times New Roman" w:cs="Arial"/>
                <w:iCs/>
                <w:lang w:eastAsia="nl-NL"/>
              </w:rPr>
              <w:t>Trainingsleer : bewegen en gezondheid</w:t>
            </w:r>
          </w:p>
        </w:tc>
        <w:tc>
          <w:tcPr>
            <w:tcW w:w="1134" w:type="dxa"/>
            <w:tcBorders>
              <w:top w:val="single" w:sz="8" w:space="0" w:color="4F81BD"/>
              <w:left w:val="single" w:sz="8" w:space="0" w:color="4F81BD"/>
              <w:bottom w:val="single" w:sz="8" w:space="0" w:color="4F81BD"/>
              <w:right w:val="single" w:sz="8" w:space="0" w:color="4F81BD"/>
            </w:tcBorders>
            <w:shd w:val="clear" w:color="auto" w:fill="D9E2F3"/>
            <w:noWrap/>
          </w:tcPr>
          <w:p w14:paraId="718E719A" w14:textId="77777777" w:rsidR="006F7BB1" w:rsidRPr="003D4E53" w:rsidRDefault="006F7BB1" w:rsidP="00060E37">
            <w:pPr>
              <w:pStyle w:val="Geenafstand"/>
              <w:jc w:val="center"/>
              <w:rPr>
                <w:lang w:eastAsia="nl-NL"/>
              </w:rPr>
            </w:pPr>
            <w:r>
              <w:rPr>
                <w:lang w:eastAsia="nl-NL"/>
              </w:rPr>
              <w:t>D</w:t>
            </w:r>
          </w:p>
        </w:tc>
        <w:tc>
          <w:tcPr>
            <w:tcW w:w="2126" w:type="dxa"/>
            <w:tcBorders>
              <w:top w:val="single" w:sz="8" w:space="0" w:color="4F81BD"/>
              <w:left w:val="single" w:sz="8" w:space="0" w:color="4F81BD"/>
              <w:bottom w:val="single" w:sz="8" w:space="0" w:color="4F81BD"/>
              <w:right w:val="single" w:sz="8" w:space="0" w:color="4F81BD"/>
            </w:tcBorders>
            <w:shd w:val="clear" w:color="auto" w:fill="D9E2F3"/>
            <w:noWrap/>
          </w:tcPr>
          <w:p w14:paraId="718E719B" w14:textId="77777777" w:rsidR="006F7BB1" w:rsidRPr="003D4E53" w:rsidRDefault="006F7BB1" w:rsidP="00060E37">
            <w:pPr>
              <w:pStyle w:val="Geenafstand"/>
              <w:rPr>
                <w:lang w:eastAsia="nl-NL"/>
              </w:rPr>
            </w:pPr>
            <w:r w:rsidRPr="005522AC">
              <w:rPr>
                <w:rFonts w:eastAsia="Times New Roman"/>
                <w:iCs/>
                <w:lang w:eastAsia="nl-NL"/>
              </w:rPr>
              <w:t>Boek trainingsleer duurconditie</w:t>
            </w:r>
          </w:p>
        </w:tc>
        <w:tc>
          <w:tcPr>
            <w:tcW w:w="1417" w:type="dxa"/>
            <w:tcBorders>
              <w:top w:val="single" w:sz="8" w:space="0" w:color="4F81BD"/>
              <w:left w:val="single" w:sz="8" w:space="0" w:color="4F81BD"/>
              <w:bottom w:val="single" w:sz="8" w:space="0" w:color="4F81BD"/>
              <w:right w:val="single" w:sz="8" w:space="0" w:color="4F81BD"/>
            </w:tcBorders>
            <w:shd w:val="clear" w:color="auto" w:fill="D9E2F3"/>
            <w:noWrap/>
          </w:tcPr>
          <w:p w14:paraId="718E719C" w14:textId="77777777" w:rsidR="006F7BB1" w:rsidRPr="005522AC" w:rsidRDefault="006F7BB1" w:rsidP="00060E37">
            <w:pPr>
              <w:pStyle w:val="Geenafstand"/>
              <w:rPr>
                <w:rFonts w:eastAsia="Times New Roman"/>
                <w:iCs/>
                <w:color w:val="000000"/>
                <w:lang w:eastAsia="nl-NL"/>
              </w:rPr>
            </w:pPr>
            <w:r w:rsidRPr="005522AC">
              <w:rPr>
                <w:rFonts w:eastAsia="Times New Roman"/>
                <w:iCs/>
                <w:color w:val="00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9E2F3"/>
            <w:noWrap/>
          </w:tcPr>
          <w:p w14:paraId="718E719D" w14:textId="77777777" w:rsidR="006F7BB1" w:rsidRPr="003D4E53" w:rsidRDefault="006F7BB1" w:rsidP="00060E37">
            <w:pPr>
              <w:pStyle w:val="Geenafstand"/>
              <w:jc w:val="center"/>
              <w:rPr>
                <w:lang w:eastAsia="nl-NL"/>
              </w:rPr>
            </w:pPr>
            <w:r>
              <w:rPr>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9E2F3"/>
            <w:noWrap/>
          </w:tcPr>
          <w:p w14:paraId="718E719E" w14:textId="77777777" w:rsidR="006F7BB1" w:rsidRPr="005522AC" w:rsidRDefault="006F7BB1" w:rsidP="00060E37">
            <w:pPr>
              <w:pStyle w:val="Geenafstand"/>
              <w:jc w:val="center"/>
              <w:rPr>
                <w:rFonts w:eastAsia="Times New Roman"/>
                <w:iCs/>
                <w:color w:val="000000"/>
                <w:lang w:eastAsia="nl-NL"/>
              </w:rPr>
            </w:pPr>
            <w:r w:rsidRPr="005522AC">
              <w:rPr>
                <w:rFonts w:eastAsia="Times New Roman"/>
                <w:iCs/>
                <w:color w:val="000000"/>
                <w:lang w:eastAsia="nl-NL"/>
              </w:rPr>
              <w:t>6</w:t>
            </w:r>
          </w:p>
        </w:tc>
        <w:tc>
          <w:tcPr>
            <w:tcW w:w="850" w:type="dxa"/>
            <w:tcBorders>
              <w:top w:val="single" w:sz="8" w:space="0" w:color="4F81BD"/>
              <w:left w:val="single" w:sz="8" w:space="0" w:color="4F81BD"/>
              <w:bottom w:val="single" w:sz="8" w:space="0" w:color="4F81BD"/>
              <w:right w:val="single" w:sz="8" w:space="0" w:color="4F81BD"/>
            </w:tcBorders>
            <w:shd w:val="clear" w:color="auto" w:fill="D9E2F3"/>
            <w:noWrap/>
          </w:tcPr>
          <w:p w14:paraId="718E719F" w14:textId="77777777" w:rsidR="006F7BB1" w:rsidRPr="003D4E53" w:rsidRDefault="006F7BB1" w:rsidP="00060E37">
            <w:pPr>
              <w:pStyle w:val="Geenafstand"/>
              <w:rPr>
                <w:lang w:eastAsia="nl-NL"/>
              </w:rPr>
            </w:pPr>
            <w:r>
              <w:rPr>
                <w:lang w:eastAsia="nl-NL"/>
              </w:rPr>
              <w:t>100</w:t>
            </w:r>
          </w:p>
        </w:tc>
        <w:tc>
          <w:tcPr>
            <w:tcW w:w="2386" w:type="dxa"/>
            <w:tcBorders>
              <w:top w:val="single" w:sz="8" w:space="0" w:color="4F81BD"/>
              <w:left w:val="single" w:sz="8" w:space="0" w:color="4F81BD"/>
              <w:bottom w:val="single" w:sz="8" w:space="0" w:color="4F81BD"/>
              <w:right w:val="single" w:sz="8" w:space="0" w:color="4F81BD"/>
            </w:tcBorders>
            <w:shd w:val="clear" w:color="auto" w:fill="D9E2F3"/>
          </w:tcPr>
          <w:p w14:paraId="718E71A0" w14:textId="77777777" w:rsidR="006F7BB1" w:rsidRDefault="006F7BB1" w:rsidP="00060E37">
            <w:pPr>
              <w:pStyle w:val="Geenafstand"/>
              <w:jc w:val="center"/>
              <w:rPr>
                <w:lang w:eastAsia="nl-NL"/>
              </w:rPr>
            </w:pPr>
            <w:r>
              <w:rPr>
                <w:lang w:eastAsia="nl-NL"/>
              </w:rPr>
              <w:t>P2</w:t>
            </w:r>
          </w:p>
          <w:p w14:paraId="718E71A1" w14:textId="77777777" w:rsidR="006F7BB1" w:rsidRPr="003D4E53" w:rsidRDefault="006F7BB1" w:rsidP="00060E37">
            <w:pPr>
              <w:pStyle w:val="Geenafstand"/>
              <w:jc w:val="center"/>
              <w:rPr>
                <w:lang w:eastAsia="nl-NL"/>
              </w:rPr>
            </w:pPr>
            <w:r>
              <w:rPr>
                <w:lang w:eastAsia="nl-NL"/>
              </w:rPr>
              <w:t>SWE3</w:t>
            </w:r>
          </w:p>
        </w:tc>
        <w:tc>
          <w:tcPr>
            <w:tcW w:w="1441" w:type="dxa"/>
            <w:tcBorders>
              <w:top w:val="single" w:sz="8" w:space="0" w:color="4F81BD"/>
              <w:left w:val="single" w:sz="8" w:space="0" w:color="4F81BD"/>
              <w:bottom w:val="single" w:sz="8" w:space="0" w:color="4F81BD"/>
              <w:right w:val="single" w:sz="8" w:space="0" w:color="4F81BD"/>
            </w:tcBorders>
            <w:shd w:val="clear" w:color="auto" w:fill="D9E2F3"/>
          </w:tcPr>
          <w:p w14:paraId="718E71A2" w14:textId="77777777" w:rsidR="006F7BB1" w:rsidRPr="005522AC" w:rsidRDefault="006F7BB1" w:rsidP="00060E37">
            <w:pPr>
              <w:pStyle w:val="Geenafstand"/>
              <w:rPr>
                <w:rFonts w:eastAsia="Times New Roman"/>
                <w:iCs/>
                <w:lang w:eastAsia="nl-NL"/>
              </w:rPr>
            </w:pPr>
            <w:r w:rsidRPr="005522AC">
              <w:rPr>
                <w:rFonts w:eastAsia="Times New Roman"/>
                <w:iCs/>
                <w:lang w:eastAsia="nl-NL"/>
              </w:rPr>
              <w:t>ja</w:t>
            </w:r>
          </w:p>
        </w:tc>
      </w:tr>
      <w:tr w:rsidR="006F7BB1" w:rsidRPr="005522AC" w14:paraId="718E71AE"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A4" w14:textId="77777777" w:rsidR="006F7BB1" w:rsidRPr="005522AC" w:rsidRDefault="006F7BB1" w:rsidP="00060E37">
            <w:pPr>
              <w:pStyle w:val="Geenafstand"/>
              <w:rPr>
                <w:rFonts w:eastAsia="Times New Roman"/>
                <w:b/>
                <w:bCs/>
                <w:lang w:eastAsia="nl-NL"/>
              </w:rPr>
            </w:pPr>
            <w:r>
              <w:rPr>
                <w:rFonts w:eastAsia="Times New Roman"/>
                <w:b/>
                <w:bCs/>
                <w:lang w:eastAsia="nl-NL"/>
              </w:rPr>
              <w:t>8</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A5" w14:textId="77777777" w:rsidR="006F7BB1" w:rsidRPr="005522AC" w:rsidRDefault="006F7BB1" w:rsidP="00060E37">
            <w:pPr>
              <w:pStyle w:val="Geenafstand"/>
              <w:rPr>
                <w:rFonts w:eastAsia="Times New Roman"/>
                <w:lang w:eastAsia="nl-NL"/>
              </w:rPr>
            </w:pPr>
            <w:r w:rsidRPr="005522AC">
              <w:rPr>
                <w:rFonts w:eastAsia="Times New Roman" w:cs="Arial"/>
                <w:lang w:eastAsia="nl-NL"/>
              </w:rPr>
              <w:t>Bewegen op muziek Videodansclip</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A6" w14:textId="77777777" w:rsidR="006F7BB1" w:rsidRPr="005522AC" w:rsidRDefault="006F7BB1" w:rsidP="00060E37">
            <w:pPr>
              <w:pStyle w:val="Geenafstand"/>
              <w:jc w:val="center"/>
              <w:rPr>
                <w:rFonts w:eastAsia="Times New Roman" w:cs="Arial"/>
                <w:lang w:eastAsia="nl-NL"/>
              </w:rPr>
            </w:pPr>
            <w:r>
              <w:rPr>
                <w:lang w:eastAsia="nl-NL"/>
              </w:rPr>
              <w:t>B/C</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A7"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A8"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A9" w14:textId="77777777" w:rsidR="006F7BB1"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AA"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6</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AB"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AC" w14:textId="77777777" w:rsidR="006F7BB1"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AD"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B9" w14:textId="77777777" w:rsidTr="006F7BB1">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9E2F3"/>
            <w:noWrap/>
          </w:tcPr>
          <w:p w14:paraId="718E71AF" w14:textId="77777777" w:rsidR="006F7BB1" w:rsidRPr="005522AC" w:rsidRDefault="006F7BB1" w:rsidP="00060E37">
            <w:pPr>
              <w:pStyle w:val="Geenafstand"/>
              <w:rPr>
                <w:rFonts w:eastAsia="Times New Roman"/>
                <w:b/>
                <w:bCs/>
                <w:lang w:eastAsia="nl-NL"/>
              </w:rPr>
            </w:pPr>
            <w:r>
              <w:rPr>
                <w:rFonts w:eastAsia="Times New Roman"/>
                <w:b/>
                <w:bCs/>
                <w:lang w:eastAsia="nl-NL"/>
              </w:rPr>
              <w:t>9</w:t>
            </w:r>
          </w:p>
        </w:tc>
        <w:tc>
          <w:tcPr>
            <w:tcW w:w="2744" w:type="dxa"/>
            <w:tcBorders>
              <w:top w:val="single" w:sz="8" w:space="0" w:color="4F81BD"/>
              <w:left w:val="single" w:sz="8" w:space="0" w:color="4F81BD"/>
              <w:bottom w:val="single" w:sz="8" w:space="0" w:color="4F81BD"/>
              <w:right w:val="single" w:sz="8" w:space="0" w:color="4F81BD"/>
            </w:tcBorders>
            <w:shd w:val="clear" w:color="auto" w:fill="D9E2F3"/>
            <w:noWrap/>
          </w:tcPr>
          <w:p w14:paraId="718E71B0"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Volleybal  teamopdracht</w:t>
            </w:r>
          </w:p>
        </w:tc>
        <w:tc>
          <w:tcPr>
            <w:tcW w:w="1134" w:type="dxa"/>
            <w:tcBorders>
              <w:top w:val="single" w:sz="8" w:space="0" w:color="4F81BD"/>
              <w:left w:val="single" w:sz="8" w:space="0" w:color="4F81BD"/>
              <w:bottom w:val="single" w:sz="8" w:space="0" w:color="4F81BD"/>
              <w:right w:val="single" w:sz="8" w:space="0" w:color="4F81BD"/>
            </w:tcBorders>
            <w:shd w:val="clear" w:color="auto" w:fill="D9E2F3"/>
            <w:noWrap/>
          </w:tcPr>
          <w:p w14:paraId="718E71B1" w14:textId="77777777" w:rsidR="006F7BB1" w:rsidRPr="003D4E53" w:rsidRDefault="006F7BB1" w:rsidP="00060E37">
            <w:pPr>
              <w:pStyle w:val="Geenafstand"/>
              <w:jc w:val="center"/>
              <w:rPr>
                <w:lang w:eastAsia="nl-NL"/>
              </w:rPr>
            </w:pPr>
            <w:r>
              <w:rPr>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D9E2F3"/>
            <w:noWrap/>
          </w:tcPr>
          <w:p w14:paraId="718E71B2"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9E2F3"/>
            <w:noWrap/>
          </w:tcPr>
          <w:p w14:paraId="718E71B3"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9E2F3"/>
            <w:noWrap/>
          </w:tcPr>
          <w:p w14:paraId="718E71B4"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9E2F3"/>
            <w:noWrap/>
          </w:tcPr>
          <w:p w14:paraId="718E71B5" w14:textId="77777777" w:rsidR="006F7BB1" w:rsidRPr="005522AC" w:rsidRDefault="006F7BB1" w:rsidP="00060E37">
            <w:pPr>
              <w:pStyle w:val="Geenafstand"/>
              <w:jc w:val="center"/>
              <w:rPr>
                <w:rFonts w:eastAsia="Times New Roman"/>
                <w:color w:val="000000"/>
                <w:lang w:eastAsia="nl-NL"/>
              </w:rPr>
            </w:pPr>
            <w:r>
              <w:rPr>
                <w:rFonts w:eastAsia="Times New Roman"/>
                <w:color w:val="000000"/>
                <w:lang w:eastAsia="nl-NL"/>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9E2F3"/>
            <w:noWrap/>
          </w:tcPr>
          <w:p w14:paraId="718E71B6"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9E2F3"/>
          </w:tcPr>
          <w:p w14:paraId="718E71B7" w14:textId="77777777" w:rsidR="006F7BB1" w:rsidRPr="003D4E53"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D9E2F3"/>
          </w:tcPr>
          <w:p w14:paraId="718E71B8"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C5"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BA"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10</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BB" w14:textId="77777777" w:rsidR="006F7BB1" w:rsidRPr="005522AC" w:rsidRDefault="006F7BB1" w:rsidP="00060E37">
            <w:pPr>
              <w:pStyle w:val="Geenafstand"/>
              <w:rPr>
                <w:rFonts w:eastAsia="Times New Roman"/>
                <w:lang w:eastAsia="nl-NL"/>
              </w:rPr>
            </w:pPr>
            <w:r w:rsidRPr="005522AC">
              <w:rPr>
                <w:rFonts w:eastAsia="Times New Roman" w:cs="Arial"/>
                <w:lang w:eastAsia="nl-NL"/>
              </w:rPr>
              <w:t>Lesgeven aan eigen groep</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BC" w14:textId="77777777" w:rsidR="006F7BB1" w:rsidRPr="003D4E53" w:rsidRDefault="006F7BB1" w:rsidP="00060E37">
            <w:pPr>
              <w:pStyle w:val="Geenafstand"/>
              <w:jc w:val="center"/>
              <w:rPr>
                <w:lang w:eastAsia="nl-NL"/>
              </w:rPr>
            </w:pPr>
            <w:r>
              <w:rPr>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BD"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BE"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BF"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C0" w14:textId="77777777" w:rsidR="006F7BB1" w:rsidRPr="005522AC" w:rsidRDefault="006F7BB1" w:rsidP="00060E37">
            <w:pPr>
              <w:pStyle w:val="Geenafstand"/>
              <w:jc w:val="center"/>
              <w:rPr>
                <w:rFonts w:eastAsia="Times New Roman"/>
                <w:color w:val="000000"/>
                <w:lang w:eastAsia="nl-NL"/>
              </w:rPr>
            </w:pPr>
            <w:r>
              <w:rPr>
                <w:rFonts w:eastAsia="Times New Roman"/>
                <w:color w:val="00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C1"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C2" w14:textId="77777777" w:rsidR="006F7BB1" w:rsidRDefault="006F7BB1" w:rsidP="00060E37">
            <w:pPr>
              <w:pStyle w:val="Geenafstand"/>
              <w:jc w:val="center"/>
              <w:rPr>
                <w:lang w:eastAsia="nl-NL"/>
              </w:rPr>
            </w:pPr>
            <w:r>
              <w:rPr>
                <w:lang w:eastAsia="nl-NL"/>
              </w:rPr>
              <w:t>P1</w:t>
            </w:r>
          </w:p>
          <w:p w14:paraId="718E71C3" w14:textId="77777777" w:rsidR="006F7BB1"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C4"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D0"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1C6"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11</w:t>
            </w:r>
          </w:p>
        </w:tc>
        <w:tc>
          <w:tcPr>
            <w:tcW w:w="2744" w:type="dxa"/>
            <w:tcBorders>
              <w:top w:val="single" w:sz="8" w:space="0" w:color="4F81BD"/>
              <w:left w:val="single" w:sz="8" w:space="0" w:color="4F81BD"/>
              <w:bottom w:val="single" w:sz="8" w:space="0" w:color="4F81BD"/>
              <w:right w:val="single" w:sz="8" w:space="0" w:color="4F81BD"/>
            </w:tcBorders>
            <w:shd w:val="clear" w:color="auto" w:fill="D3DFEE"/>
            <w:noWrap/>
          </w:tcPr>
          <w:p w14:paraId="718E71C7" w14:textId="77777777" w:rsidR="006F7BB1" w:rsidRPr="005522AC" w:rsidRDefault="006F7BB1" w:rsidP="00060E37">
            <w:pPr>
              <w:pStyle w:val="Geenafstand"/>
              <w:rPr>
                <w:rFonts w:eastAsia="Times New Roman" w:cs="Arial"/>
                <w:lang w:eastAsia="nl-NL"/>
              </w:rPr>
            </w:pPr>
            <w:proofErr w:type="spellStart"/>
            <w:r w:rsidRPr="005522AC">
              <w:rPr>
                <w:rFonts w:eastAsia="Times New Roman" w:cs="Arial"/>
                <w:lang w:eastAsia="nl-NL"/>
              </w:rPr>
              <w:t>Clinics</w:t>
            </w:r>
            <w:proofErr w:type="spellEnd"/>
            <w:r w:rsidRPr="005522AC">
              <w:rPr>
                <w:rFonts w:eastAsia="Times New Roman" w:cs="Arial"/>
                <w:lang w:eastAsia="nl-NL"/>
              </w:rPr>
              <w:t xml:space="preserve"> :  Outdoor activiteiten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C8" w14:textId="77777777" w:rsidR="006F7BB1" w:rsidRPr="003D4E53" w:rsidRDefault="006F7BB1" w:rsidP="00060E37">
            <w:pPr>
              <w:pStyle w:val="Geenafstand"/>
              <w:jc w:val="center"/>
              <w:rPr>
                <w:lang w:eastAsia="nl-NL"/>
              </w:rPr>
            </w:pPr>
            <w:r>
              <w:rPr>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1C9"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1CA"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H</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CB" w14:textId="77777777" w:rsidR="006F7BB1" w:rsidRPr="003D4E53" w:rsidRDefault="006F7BB1" w:rsidP="00060E37">
            <w:pPr>
              <w:pStyle w:val="Geenafstand"/>
              <w:jc w:val="center"/>
              <w:rPr>
                <w:lang w:eastAsia="nl-NL"/>
              </w:rPr>
            </w:pPr>
            <w:r>
              <w:rPr>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18E71CC"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0</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CD"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3DFEE"/>
          </w:tcPr>
          <w:p w14:paraId="718E71CE" w14:textId="77777777" w:rsidR="006F7BB1" w:rsidRPr="003D4E53"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D3DFEE"/>
          </w:tcPr>
          <w:p w14:paraId="718E71CF"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DC"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1D1"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12</w:t>
            </w:r>
          </w:p>
        </w:tc>
        <w:tc>
          <w:tcPr>
            <w:tcW w:w="2744" w:type="dxa"/>
            <w:tcBorders>
              <w:top w:val="single" w:sz="8" w:space="0" w:color="4F81BD"/>
              <w:left w:val="single" w:sz="8" w:space="0" w:color="4F81BD"/>
              <w:bottom w:val="single" w:sz="8" w:space="0" w:color="4F81BD"/>
              <w:right w:val="single" w:sz="8" w:space="0" w:color="4F81BD"/>
            </w:tcBorders>
            <w:shd w:val="clear" w:color="auto" w:fill="auto"/>
            <w:noWrap/>
          </w:tcPr>
          <w:p w14:paraId="718E71D2"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Eindgesprek</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1D3" w14:textId="77777777" w:rsidR="006F7BB1" w:rsidRDefault="006F7BB1" w:rsidP="00060E37">
            <w:pPr>
              <w:pStyle w:val="Geenafstand"/>
              <w:jc w:val="center"/>
              <w:rPr>
                <w:lang w:eastAsia="nl-NL"/>
              </w:rPr>
            </w:pPr>
            <w:r>
              <w:rPr>
                <w:lang w:eastAsia="nl-NL"/>
              </w:rPr>
              <w:t>E</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1D4"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1D5"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1D6" w14:textId="77777777" w:rsidR="006F7BB1" w:rsidRDefault="006F7BB1" w:rsidP="00060E37">
            <w:pPr>
              <w:pStyle w:val="Geenafstand"/>
              <w:jc w:val="center"/>
              <w:rPr>
                <w:lang w:eastAsia="nl-NL"/>
              </w:rPr>
            </w:pPr>
            <w:r>
              <w:rPr>
                <w:lang w:eastAsia="nl-NL"/>
              </w:rPr>
              <w:t>M</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718E71D7" w14:textId="77777777" w:rsidR="006F7BB1" w:rsidRPr="005522AC" w:rsidRDefault="006F7BB1" w:rsidP="00060E37">
            <w:pPr>
              <w:pStyle w:val="Geenafstand"/>
              <w:jc w:val="center"/>
              <w:rPr>
                <w:rFonts w:eastAsia="Times New Roman"/>
                <w:color w:val="000000"/>
                <w:lang w:eastAsia="nl-NL"/>
              </w:rPr>
            </w:pPr>
            <w:r w:rsidRPr="005522AC">
              <w:rPr>
                <w:rFonts w:eastAsia="Times New Roman"/>
                <w:color w:val="000000"/>
                <w:lang w:eastAsia="nl-NL"/>
              </w:rPr>
              <w:t>8</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18E71D8"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auto"/>
          </w:tcPr>
          <w:p w14:paraId="718E71D9" w14:textId="77777777" w:rsidR="006F7BB1" w:rsidRDefault="006F7BB1" w:rsidP="00060E37">
            <w:pPr>
              <w:pStyle w:val="Geenafstand"/>
              <w:jc w:val="center"/>
              <w:rPr>
                <w:lang w:eastAsia="nl-NL"/>
              </w:rPr>
            </w:pPr>
            <w:r>
              <w:rPr>
                <w:lang w:eastAsia="nl-NL"/>
              </w:rPr>
              <w:t>P2</w:t>
            </w:r>
          </w:p>
          <w:p w14:paraId="718E71DA" w14:textId="77777777" w:rsidR="006F7BB1" w:rsidRDefault="006F7BB1" w:rsidP="00060E37">
            <w:pPr>
              <w:pStyle w:val="Geenafstand"/>
              <w:jc w:val="center"/>
              <w:rPr>
                <w:lang w:eastAsia="nl-NL"/>
              </w:rPr>
            </w:pPr>
            <w:r>
              <w:rPr>
                <w:lang w:eastAsia="nl-NL"/>
              </w:rPr>
              <w:t>SEW4</w:t>
            </w:r>
          </w:p>
        </w:tc>
        <w:tc>
          <w:tcPr>
            <w:tcW w:w="1441" w:type="dxa"/>
            <w:tcBorders>
              <w:top w:val="single" w:sz="8" w:space="0" w:color="4F81BD"/>
              <w:left w:val="single" w:sz="8" w:space="0" w:color="4F81BD"/>
              <w:bottom w:val="single" w:sz="8" w:space="0" w:color="4F81BD"/>
              <w:right w:val="single" w:sz="8" w:space="0" w:color="4F81BD"/>
            </w:tcBorders>
            <w:shd w:val="clear" w:color="auto" w:fill="auto"/>
          </w:tcPr>
          <w:p w14:paraId="718E71DB"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5522AC" w14:paraId="718E71E8" w14:textId="77777777" w:rsidTr="00060E37">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1DD" w14:textId="77777777" w:rsidR="006F7BB1" w:rsidRPr="005522AC" w:rsidRDefault="006F7BB1" w:rsidP="00060E37">
            <w:pPr>
              <w:pStyle w:val="Geenafstand"/>
              <w:rPr>
                <w:rFonts w:eastAsia="Times New Roman"/>
                <w:b/>
                <w:bCs/>
                <w:lang w:eastAsia="nl-NL"/>
              </w:rPr>
            </w:pPr>
            <w:r w:rsidRPr="005522AC">
              <w:rPr>
                <w:rFonts w:eastAsia="Times New Roman"/>
                <w:b/>
                <w:bCs/>
                <w:lang w:eastAsia="nl-NL"/>
              </w:rPr>
              <w:t>13</w:t>
            </w:r>
          </w:p>
        </w:tc>
        <w:tc>
          <w:tcPr>
            <w:tcW w:w="2744" w:type="dxa"/>
            <w:tcBorders>
              <w:top w:val="single" w:sz="8" w:space="0" w:color="4F81BD"/>
              <w:left w:val="single" w:sz="8" w:space="0" w:color="4F81BD"/>
              <w:bottom w:val="single" w:sz="8" w:space="0" w:color="4F81BD"/>
              <w:right w:val="single" w:sz="8" w:space="0" w:color="4F81BD"/>
            </w:tcBorders>
            <w:shd w:val="clear" w:color="auto" w:fill="D3DFEE"/>
            <w:noWrap/>
          </w:tcPr>
          <w:p w14:paraId="718E71DE" w14:textId="77777777" w:rsidR="006F7BB1" w:rsidRPr="005522AC" w:rsidRDefault="006F7BB1" w:rsidP="00060E37">
            <w:pPr>
              <w:pStyle w:val="Geenafstand"/>
              <w:rPr>
                <w:rFonts w:eastAsia="Times New Roman" w:cs="Arial"/>
                <w:lang w:eastAsia="nl-NL"/>
              </w:rPr>
            </w:pPr>
            <w:r w:rsidRPr="005522AC">
              <w:rPr>
                <w:rFonts w:eastAsia="Times New Roman" w:cs="Arial"/>
                <w:lang w:eastAsia="nl-NL"/>
              </w:rPr>
              <w:t>Vervangende opdrachten ( daar waar van toepassing)</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1DF" w14:textId="77777777" w:rsidR="006F7BB1" w:rsidRDefault="006F7BB1" w:rsidP="00060E37">
            <w:pPr>
              <w:pStyle w:val="Geenafstand"/>
              <w:jc w:val="center"/>
              <w:rPr>
                <w:lang w:eastAsia="nl-NL"/>
              </w:rPr>
            </w:pP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1E0" w14:textId="77777777" w:rsidR="006F7BB1" w:rsidRPr="003D4E53" w:rsidRDefault="006F7BB1" w:rsidP="00060E37">
            <w:pPr>
              <w:pStyle w:val="Geenafstand"/>
              <w:jc w:val="center"/>
              <w:rPr>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1E1" w14:textId="77777777" w:rsidR="006F7BB1" w:rsidRPr="005522AC" w:rsidRDefault="006F7BB1" w:rsidP="00060E37">
            <w:pPr>
              <w:pStyle w:val="Geenafstand"/>
              <w:rPr>
                <w:rFonts w:eastAsia="Times New Roman"/>
                <w:color w:val="000000"/>
                <w:lang w:eastAsia="nl-NL"/>
              </w:rPr>
            </w:pPr>
            <w:r w:rsidRPr="005522AC">
              <w:rPr>
                <w:rFonts w:eastAsia="Times New Roman"/>
                <w:color w:val="00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1E2" w14:textId="77777777" w:rsidR="006F7BB1" w:rsidRDefault="006F7BB1" w:rsidP="00060E37">
            <w:pPr>
              <w:pStyle w:val="Geenafstand"/>
              <w:jc w:val="center"/>
              <w:rPr>
                <w:lang w:eastAsia="nl-NL"/>
              </w:rPr>
            </w:pPr>
            <w:r>
              <w:rPr>
                <w:lang w:eastAsia="nl-NL"/>
              </w:rPr>
              <w:t>D/P/S</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18E71E3" w14:textId="77777777" w:rsidR="006F7BB1" w:rsidRPr="005522AC" w:rsidRDefault="006F7BB1" w:rsidP="00060E37">
            <w:pPr>
              <w:pStyle w:val="Geenafstand"/>
              <w:jc w:val="center"/>
              <w:rPr>
                <w:rFonts w:eastAsia="Times New Roman"/>
                <w:color w:val="000000"/>
                <w:lang w:eastAsia="nl-NL"/>
              </w:rPr>
            </w:pP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18E71E4" w14:textId="77777777" w:rsidR="006F7BB1" w:rsidRPr="003D4E53" w:rsidRDefault="006F7BB1" w:rsidP="00060E37">
            <w:pPr>
              <w:pStyle w:val="Geenafstand"/>
              <w:jc w:val="center"/>
              <w:rPr>
                <w:lang w:eastAsia="nl-NL"/>
              </w:rPr>
            </w:pPr>
          </w:p>
        </w:tc>
        <w:tc>
          <w:tcPr>
            <w:tcW w:w="2386" w:type="dxa"/>
            <w:tcBorders>
              <w:top w:val="single" w:sz="8" w:space="0" w:color="4F81BD"/>
              <w:left w:val="single" w:sz="8" w:space="0" w:color="4F81BD"/>
              <w:bottom w:val="single" w:sz="8" w:space="0" w:color="4F81BD"/>
              <w:right w:val="single" w:sz="8" w:space="0" w:color="4F81BD"/>
            </w:tcBorders>
            <w:shd w:val="clear" w:color="auto" w:fill="D3DFEE"/>
          </w:tcPr>
          <w:p w14:paraId="718E71E5" w14:textId="77777777" w:rsidR="006F7BB1" w:rsidRDefault="006F7BB1" w:rsidP="00060E37">
            <w:pPr>
              <w:pStyle w:val="Geenafstand"/>
              <w:jc w:val="center"/>
              <w:rPr>
                <w:lang w:eastAsia="nl-NL"/>
              </w:rPr>
            </w:pPr>
            <w:r>
              <w:rPr>
                <w:lang w:eastAsia="nl-NL"/>
              </w:rPr>
              <w:t>P1</w:t>
            </w:r>
          </w:p>
          <w:p w14:paraId="718E71E6" w14:textId="77777777" w:rsidR="006F7BB1" w:rsidRDefault="006F7BB1" w:rsidP="00060E37">
            <w:pPr>
              <w:pStyle w:val="Geenafstand"/>
              <w:jc w:val="center"/>
              <w:rPr>
                <w:lang w:eastAsia="nl-NL"/>
              </w:rPr>
            </w:pPr>
            <w:r>
              <w:rPr>
                <w:lang w:eastAsia="nl-NL"/>
              </w:rPr>
              <w:t>P2</w:t>
            </w:r>
          </w:p>
        </w:tc>
        <w:tc>
          <w:tcPr>
            <w:tcW w:w="1441" w:type="dxa"/>
            <w:tcBorders>
              <w:top w:val="single" w:sz="8" w:space="0" w:color="4F81BD"/>
              <w:left w:val="single" w:sz="8" w:space="0" w:color="4F81BD"/>
              <w:bottom w:val="single" w:sz="8" w:space="0" w:color="4F81BD"/>
              <w:right w:val="single" w:sz="8" w:space="0" w:color="4F81BD"/>
            </w:tcBorders>
            <w:shd w:val="clear" w:color="auto" w:fill="D3DFEE"/>
          </w:tcPr>
          <w:p w14:paraId="718E71E7" w14:textId="77777777" w:rsidR="006F7BB1" w:rsidRPr="005522AC" w:rsidRDefault="006F7BB1" w:rsidP="00060E37">
            <w:pPr>
              <w:pStyle w:val="Geenafstand"/>
              <w:rPr>
                <w:rFonts w:eastAsia="Times New Roman"/>
                <w:lang w:eastAsia="nl-NL"/>
              </w:rPr>
            </w:pPr>
            <w:r w:rsidRPr="005522AC">
              <w:rPr>
                <w:rFonts w:eastAsia="Times New Roman"/>
                <w:lang w:eastAsia="nl-NL"/>
              </w:rPr>
              <w:t>nee</w:t>
            </w:r>
          </w:p>
        </w:tc>
      </w:tr>
      <w:tr w:rsidR="006F7BB1" w:rsidRPr="009542D2" w14:paraId="718E71EC" w14:textId="77777777" w:rsidTr="00060E37">
        <w:trPr>
          <w:trHeight w:val="572"/>
        </w:trPr>
        <w:tc>
          <w:tcPr>
            <w:tcW w:w="6545"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1E9" w14:textId="77777777" w:rsidR="006F7BB1" w:rsidRPr="003D4E53" w:rsidRDefault="006F7BB1" w:rsidP="00060E37">
            <w:pPr>
              <w:pStyle w:val="Geenafstand"/>
              <w:rPr>
                <w:b/>
                <w:bCs/>
                <w:lang w:eastAsia="nl-NL"/>
              </w:rPr>
            </w:pPr>
          </w:p>
        </w:tc>
        <w:tc>
          <w:tcPr>
            <w:tcW w:w="8788"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1EA" w14:textId="77777777" w:rsidR="006F7BB1" w:rsidRPr="005522AC" w:rsidRDefault="006F7BB1" w:rsidP="00060E37">
            <w:pPr>
              <w:pStyle w:val="Geenafstand"/>
              <w:rPr>
                <w:rFonts w:eastAsia="Times New Roman"/>
                <w:b/>
                <w:color w:val="000000"/>
                <w:lang w:eastAsia="nl-NL"/>
              </w:rPr>
            </w:pPr>
            <w:r w:rsidRPr="005522AC">
              <w:rPr>
                <w:rFonts w:eastAsia="Times New Roman"/>
                <w:b/>
                <w:color w:val="000000"/>
                <w:lang w:eastAsia="nl-NL"/>
              </w:rPr>
              <w:t xml:space="preserve">Vrijstelling voor gezakte kandidaten:  </w:t>
            </w:r>
          </w:p>
          <w:p w14:paraId="718E71EB" w14:textId="77777777" w:rsidR="006F7BB1" w:rsidRPr="005522AC" w:rsidRDefault="006F7BB1" w:rsidP="00060E37">
            <w:pPr>
              <w:pStyle w:val="Geenafstand"/>
              <w:rPr>
                <w:rFonts w:eastAsia="Times New Roman"/>
                <w:b/>
                <w:color w:val="000000"/>
                <w:lang w:eastAsia="nl-NL"/>
              </w:rPr>
            </w:pPr>
            <w:r w:rsidRPr="005522AC">
              <w:rPr>
                <w:rFonts w:eastAsia="Times New Roman"/>
                <w:b/>
                <w:color w:val="000000"/>
                <w:lang w:eastAsia="nl-NL"/>
              </w:rPr>
              <w:t>ja, indien eindcijfer 6,0 of meer</w:t>
            </w:r>
            <w:r w:rsidR="00795C2D">
              <w:rPr>
                <w:rFonts w:eastAsia="Times New Roman"/>
                <w:b/>
                <w:color w:val="000000"/>
                <w:lang w:eastAsia="nl-NL"/>
              </w:rPr>
              <w:t>.</w:t>
            </w:r>
          </w:p>
        </w:tc>
      </w:tr>
    </w:tbl>
    <w:p w14:paraId="718E71ED" w14:textId="77777777" w:rsidR="00567F86" w:rsidRPr="007551DC" w:rsidRDefault="008D1557" w:rsidP="007551DC">
      <w:pPr>
        <w:pStyle w:val="Kop2"/>
        <w:rPr>
          <w:rFonts w:ascii="Verdana" w:hAnsi="Verdana"/>
          <w:i w:val="0"/>
          <w:sz w:val="24"/>
          <w:szCs w:val="24"/>
        </w:rPr>
      </w:pPr>
      <w:r w:rsidRPr="0074492B">
        <w:rPr>
          <w:sz w:val="18"/>
          <w:szCs w:val="18"/>
          <w:lang w:val="nl-NL"/>
        </w:rPr>
        <w:br w:type="page"/>
      </w:r>
      <w:bookmarkStart w:id="32" w:name="_Toc114645985"/>
      <w:r w:rsidR="004C1546" w:rsidRPr="007551DC">
        <w:rPr>
          <w:rFonts w:ascii="Verdana" w:hAnsi="Verdana"/>
          <w:i w:val="0"/>
          <w:sz w:val="24"/>
          <w:szCs w:val="24"/>
        </w:rPr>
        <w:lastRenderedPageBreak/>
        <w:t>4</w:t>
      </w:r>
      <w:r w:rsidR="00567F86" w:rsidRPr="007551DC">
        <w:rPr>
          <w:rFonts w:ascii="Verdana" w:hAnsi="Verdana"/>
          <w:i w:val="0"/>
          <w:sz w:val="24"/>
          <w:szCs w:val="24"/>
        </w:rPr>
        <w:t>.</w:t>
      </w:r>
      <w:r w:rsidR="00771436" w:rsidRPr="007551DC">
        <w:rPr>
          <w:rFonts w:ascii="Verdana" w:hAnsi="Verdana"/>
          <w:i w:val="0"/>
          <w:sz w:val="24"/>
          <w:szCs w:val="24"/>
        </w:rPr>
        <w:t>4</w:t>
      </w:r>
      <w:r w:rsidR="00567F86" w:rsidRPr="007551DC">
        <w:rPr>
          <w:rFonts w:ascii="Verdana" w:hAnsi="Verdana"/>
          <w:i w:val="0"/>
          <w:sz w:val="24"/>
          <w:szCs w:val="24"/>
        </w:rPr>
        <w:tab/>
      </w:r>
      <w:proofErr w:type="spellStart"/>
      <w:r w:rsidR="007551DC">
        <w:rPr>
          <w:rFonts w:ascii="Verdana" w:hAnsi="Verdana"/>
          <w:i w:val="0"/>
          <w:sz w:val="24"/>
          <w:szCs w:val="24"/>
        </w:rPr>
        <w:t>B</w:t>
      </w:r>
      <w:r w:rsidR="00567F86" w:rsidRPr="007551DC">
        <w:rPr>
          <w:rFonts w:ascii="Verdana" w:hAnsi="Verdana"/>
          <w:i w:val="0"/>
          <w:sz w:val="24"/>
          <w:szCs w:val="24"/>
        </w:rPr>
        <w:t>ewegingsonderwijs</w:t>
      </w:r>
      <w:bookmarkEnd w:id="32"/>
      <w:proofErr w:type="spellEnd"/>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276"/>
        <w:gridCol w:w="3827"/>
        <w:gridCol w:w="1560"/>
        <w:gridCol w:w="1275"/>
        <w:gridCol w:w="907"/>
        <w:gridCol w:w="794"/>
        <w:gridCol w:w="1560"/>
        <w:gridCol w:w="1275"/>
      </w:tblGrid>
      <w:tr w:rsidR="00283188" w:rsidRPr="005522AC" w14:paraId="718E720B"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EE" w14:textId="77777777" w:rsidR="00283188" w:rsidRPr="005522AC" w:rsidRDefault="00283188" w:rsidP="00313132">
            <w:pPr>
              <w:rPr>
                <w:rFonts w:ascii="Calibri" w:hAnsi="Calibri"/>
                <w:b/>
                <w:bCs/>
                <w:iCs/>
                <w:color w:val="000000"/>
                <w:sz w:val="22"/>
                <w:szCs w:val="22"/>
                <w:lang w:eastAsia="nl-NL"/>
              </w:rPr>
            </w:pPr>
            <w:r w:rsidRPr="005522AC">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EF" w14:textId="77777777" w:rsidR="00283188" w:rsidRPr="005522AC" w:rsidRDefault="00283188" w:rsidP="00313132">
            <w:pPr>
              <w:rPr>
                <w:rFonts w:ascii="Calibri" w:hAnsi="Calibri"/>
                <w:b/>
                <w:bCs/>
                <w:iCs/>
                <w:color w:val="000000"/>
                <w:sz w:val="22"/>
                <w:szCs w:val="22"/>
                <w:lang w:eastAsia="nl-NL"/>
              </w:rPr>
            </w:pPr>
            <w:proofErr w:type="spellStart"/>
            <w:r w:rsidRPr="005522AC">
              <w:rPr>
                <w:rFonts w:ascii="Calibri" w:hAnsi="Calibri"/>
                <w:b/>
                <w:iCs/>
                <w:color w:val="000000"/>
                <w:sz w:val="22"/>
                <w:szCs w:val="22"/>
                <w:lang w:eastAsia="nl-NL"/>
              </w:rPr>
              <w:t>Omschrijving</w:t>
            </w:r>
            <w:proofErr w:type="spellEnd"/>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0" w14:textId="77777777" w:rsidR="00283188" w:rsidRPr="005522AC" w:rsidRDefault="00283188" w:rsidP="00313132">
            <w:pPr>
              <w:rPr>
                <w:rFonts w:ascii="Calibri" w:hAnsi="Calibri"/>
                <w:b/>
                <w:bCs/>
                <w:iCs/>
                <w:sz w:val="22"/>
                <w:szCs w:val="22"/>
                <w:lang w:eastAsia="nl-NL"/>
              </w:rPr>
            </w:pPr>
            <w:proofErr w:type="spellStart"/>
            <w:r w:rsidRPr="005522AC">
              <w:rPr>
                <w:rFonts w:ascii="Calibri" w:hAnsi="Calibri"/>
                <w:b/>
                <w:iCs/>
                <w:sz w:val="22"/>
                <w:szCs w:val="22"/>
                <w:lang w:eastAsia="nl-NL"/>
              </w:rPr>
              <w:t>Domein</w:t>
            </w:r>
            <w:proofErr w:type="spellEnd"/>
          </w:p>
          <w:p w14:paraId="718E71F1" w14:textId="77777777" w:rsidR="00283188" w:rsidRPr="005522AC"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283188" w:rsidRPr="005522AC">
              <w:rPr>
                <w:rFonts w:ascii="Calibri" w:hAnsi="Calibri"/>
                <w:b/>
                <w:iCs/>
                <w:sz w:val="22"/>
                <w:szCs w:val="22"/>
                <w:lang w:eastAsia="nl-NL"/>
              </w:rPr>
              <w:t>indterm</w:t>
            </w:r>
            <w:proofErr w:type="spellEnd"/>
            <w:r w:rsidR="00283188" w:rsidRPr="005522AC">
              <w:rPr>
                <w:rFonts w:ascii="Calibri" w:hAnsi="Calibri"/>
                <w:b/>
                <w:iCs/>
                <w:sz w:val="22"/>
                <w:szCs w:val="22"/>
                <w:lang w:eastAsia="nl-NL"/>
              </w:rPr>
              <w:t xml:space="preserve"> </w:t>
            </w:r>
          </w:p>
        </w:tc>
        <w:tc>
          <w:tcPr>
            <w:tcW w:w="382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2" w14:textId="77777777" w:rsidR="00283188" w:rsidRPr="005522AC" w:rsidRDefault="00283188" w:rsidP="00313132">
            <w:pPr>
              <w:rPr>
                <w:rFonts w:ascii="Calibri" w:hAnsi="Calibri"/>
                <w:b/>
                <w:bCs/>
                <w:iCs/>
                <w:sz w:val="22"/>
                <w:szCs w:val="22"/>
                <w:lang w:eastAsia="nl-NL"/>
              </w:rPr>
            </w:pPr>
            <w:proofErr w:type="spellStart"/>
            <w:r w:rsidRPr="005522AC">
              <w:rPr>
                <w:rFonts w:ascii="Calibri" w:hAnsi="Calibri"/>
                <w:b/>
                <w:iCs/>
                <w:sz w:val="22"/>
                <w:szCs w:val="22"/>
                <w:lang w:eastAsia="nl-NL"/>
              </w:rPr>
              <w:t>Leerstof</w:t>
            </w:r>
            <w:proofErr w:type="spellEnd"/>
          </w:p>
          <w:p w14:paraId="718E71F3" w14:textId="77777777" w:rsidR="00283188" w:rsidRPr="005522AC" w:rsidRDefault="00283188"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4" w14:textId="77777777" w:rsidR="00283188" w:rsidRPr="0074492B" w:rsidRDefault="00283188"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1F5"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1F6"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1F7" w14:textId="77777777" w:rsidR="00283188" w:rsidRPr="005522AC" w:rsidRDefault="00283188" w:rsidP="00313132">
            <w:pPr>
              <w:rPr>
                <w:rFonts w:ascii="Calibri" w:hAnsi="Calibri"/>
                <w:b/>
                <w:bCs/>
                <w:iCs/>
                <w:color w:val="000000"/>
                <w:sz w:val="22"/>
                <w:szCs w:val="22"/>
                <w:lang w:eastAsia="nl-NL"/>
              </w:rPr>
            </w:pPr>
            <w:r w:rsidRPr="005522AC">
              <w:rPr>
                <w:rFonts w:ascii="Calibri" w:hAnsi="Calibri"/>
                <w:iCs/>
                <w:color w:val="000000"/>
                <w:sz w:val="22"/>
                <w:szCs w:val="22"/>
                <w:lang w:eastAsia="nl-NL"/>
              </w:rPr>
              <w:t xml:space="preserve">T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toets</w:t>
            </w:r>
            <w:proofErr w:type="spellEnd"/>
            <w:r w:rsidRPr="005522AC">
              <w:rPr>
                <w:rFonts w:ascii="Calibri" w:hAnsi="Calibri"/>
                <w:iCs/>
                <w:color w:val="000000"/>
                <w:sz w:val="16"/>
                <w:szCs w:val="16"/>
                <w:lang w:eastAsia="nl-NL"/>
              </w:rPr>
              <w:t>)</w:t>
            </w:r>
          </w:p>
          <w:p w14:paraId="718E71F8" w14:textId="77777777" w:rsidR="00283188" w:rsidRPr="005522AC" w:rsidRDefault="00283188" w:rsidP="00313132">
            <w:pPr>
              <w:rPr>
                <w:rFonts w:ascii="Calibri" w:hAnsi="Calibri"/>
                <w:b/>
                <w:bCs/>
                <w:i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9" w14:textId="77777777" w:rsidR="00283188" w:rsidRPr="0074492B" w:rsidRDefault="00283188"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1FA"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1FB"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1FC" w14:textId="77777777" w:rsidR="00283188" w:rsidRPr="005522AC" w:rsidRDefault="00283188" w:rsidP="00313132">
            <w:pPr>
              <w:rPr>
                <w:rFonts w:ascii="Calibri" w:hAnsi="Calibri"/>
                <w:b/>
                <w:bCs/>
                <w:iCs/>
                <w:color w:val="000000"/>
                <w:sz w:val="16"/>
                <w:szCs w:val="16"/>
                <w:lang w:eastAsia="nl-NL"/>
              </w:rPr>
            </w:pPr>
            <w:r w:rsidRPr="005522AC">
              <w:rPr>
                <w:rFonts w:ascii="Calibri" w:hAnsi="Calibri"/>
                <w:b/>
                <w:iCs/>
                <w:color w:val="000000"/>
                <w:sz w:val="22"/>
                <w:szCs w:val="22"/>
                <w:lang w:eastAsia="nl-NL"/>
              </w:rPr>
              <w:t>P</w:t>
            </w:r>
            <w:r w:rsidRPr="005522AC">
              <w:rPr>
                <w:rFonts w:ascii="Calibri" w:hAnsi="Calibri"/>
                <w:iCs/>
                <w:color w:val="000000"/>
                <w:sz w:val="22"/>
                <w:szCs w:val="22"/>
                <w:lang w:eastAsia="nl-NL"/>
              </w:rPr>
              <w:t xml:space="preserve">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praktijk</w:t>
            </w:r>
            <w:proofErr w:type="spellEnd"/>
            <w:r w:rsidRPr="005522AC">
              <w:rPr>
                <w:rFonts w:ascii="Calibri" w:hAnsi="Calibri"/>
                <w:iCs/>
                <w:color w:val="000000"/>
                <w:sz w:val="16"/>
                <w:szCs w:val="16"/>
                <w:lang w:eastAsia="nl-NL"/>
              </w:rPr>
              <w:t>)</w:t>
            </w:r>
          </w:p>
          <w:p w14:paraId="718E71FD" w14:textId="77777777" w:rsidR="00283188" w:rsidRPr="005522AC" w:rsidRDefault="00283188" w:rsidP="00313132">
            <w:pPr>
              <w:rPr>
                <w:rFonts w:ascii="Calibri" w:hAnsi="Calibri"/>
                <w:b/>
                <w:bCs/>
                <w:iCs/>
                <w:color w:val="000000"/>
                <w:sz w:val="22"/>
                <w:szCs w:val="22"/>
                <w:lang w:eastAsia="nl-NL"/>
              </w:rPr>
            </w:pPr>
            <w:r w:rsidRPr="005522AC">
              <w:rPr>
                <w:rFonts w:ascii="Calibri" w:hAnsi="Calibri"/>
                <w:iCs/>
                <w:color w:val="000000"/>
                <w:sz w:val="22"/>
                <w:szCs w:val="22"/>
                <w:lang w:eastAsia="nl-NL"/>
              </w:rPr>
              <w:t xml:space="preserve">S </w:t>
            </w:r>
            <w:r w:rsidRPr="005522AC">
              <w:rPr>
                <w:rFonts w:ascii="Calibri" w:hAnsi="Calibri"/>
                <w:iCs/>
                <w:color w:val="000000"/>
                <w:sz w:val="16"/>
                <w:szCs w:val="16"/>
                <w:lang w:eastAsia="nl-NL"/>
              </w:rPr>
              <w:t>(</w:t>
            </w:r>
            <w:proofErr w:type="spellStart"/>
            <w:r w:rsidRPr="005522AC">
              <w:rPr>
                <w:rFonts w:ascii="Calibri" w:hAnsi="Calibri"/>
                <w:iCs/>
                <w:color w:val="000000"/>
                <w:sz w:val="16"/>
                <w:szCs w:val="16"/>
                <w:lang w:eastAsia="nl-NL"/>
              </w:rPr>
              <w:t>schriftelijk</w:t>
            </w:r>
            <w:proofErr w:type="spellEnd"/>
            <w:r w:rsidRPr="005522AC">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E" w14:textId="77777777" w:rsidR="00283188" w:rsidRPr="005522AC" w:rsidRDefault="00283188" w:rsidP="00313132">
            <w:pPr>
              <w:rPr>
                <w:rFonts w:ascii="Calibri" w:hAnsi="Calibri"/>
                <w:b/>
                <w:bCs/>
                <w:iCs/>
                <w:color w:val="000000"/>
                <w:sz w:val="22"/>
                <w:szCs w:val="22"/>
                <w:lang w:eastAsia="nl-NL"/>
              </w:rPr>
            </w:pPr>
            <w:proofErr w:type="spellStart"/>
            <w:r w:rsidRPr="005522AC">
              <w:rPr>
                <w:rFonts w:ascii="Calibri" w:hAnsi="Calibri"/>
                <w:b/>
                <w:bCs/>
                <w:iCs/>
                <w:color w:val="000000"/>
                <w:sz w:val="22"/>
                <w:szCs w:val="22"/>
                <w:lang w:eastAsia="nl-NL"/>
              </w:rPr>
              <w:t>Weging</w:t>
            </w:r>
            <w:r w:rsidRPr="005522AC">
              <w:rPr>
                <w:rFonts w:ascii="Calibri" w:hAnsi="Calibri"/>
                <w:bCs/>
                <w:iCs/>
                <w:sz w:val="16"/>
                <w:szCs w:val="16"/>
                <w:lang w:eastAsia="nl-NL"/>
              </w:rPr>
              <w:t>In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procenten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totaal</w:t>
            </w:r>
            <w:proofErr w:type="spellEnd"/>
            <w:r w:rsidRPr="005522AC">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1FF" w14:textId="77777777" w:rsidR="00283188" w:rsidRPr="005522AC" w:rsidRDefault="00283188" w:rsidP="00313132">
            <w:pPr>
              <w:rPr>
                <w:rFonts w:ascii="Calibri" w:hAnsi="Calibri"/>
                <w:b/>
                <w:bCs/>
                <w:iCs/>
                <w:sz w:val="22"/>
                <w:szCs w:val="22"/>
                <w:lang w:eastAsia="nl-NL"/>
              </w:rPr>
            </w:pPr>
            <w:r w:rsidRPr="005522AC">
              <w:rPr>
                <w:rFonts w:ascii="Calibri" w:hAnsi="Calibri"/>
                <w:b/>
                <w:bCs/>
                <w:iCs/>
                <w:sz w:val="22"/>
                <w:szCs w:val="22"/>
                <w:lang w:eastAsia="nl-NL"/>
              </w:rPr>
              <w:t>Duur</w:t>
            </w:r>
          </w:p>
          <w:p w14:paraId="718E7200" w14:textId="77777777" w:rsidR="00283188" w:rsidRPr="005522AC" w:rsidRDefault="00283188" w:rsidP="00313132">
            <w:pPr>
              <w:rPr>
                <w:rFonts w:ascii="Calibri" w:hAnsi="Calibri"/>
                <w:b/>
                <w:bCs/>
                <w:iCs/>
                <w:color w:val="FF0000"/>
                <w:sz w:val="16"/>
                <w:szCs w:val="16"/>
                <w:lang w:eastAsia="nl-NL"/>
              </w:rPr>
            </w:pPr>
            <w:r w:rsidRPr="005522AC">
              <w:rPr>
                <w:rFonts w:ascii="Calibri" w:hAnsi="Calibri"/>
                <w:bCs/>
                <w:iCs/>
                <w:sz w:val="16"/>
                <w:szCs w:val="16"/>
                <w:lang w:eastAsia="nl-NL"/>
              </w:rPr>
              <w:t xml:space="preserve">In </w:t>
            </w:r>
            <w:proofErr w:type="spellStart"/>
            <w:r w:rsidRPr="005522AC">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201" w14:textId="77777777" w:rsidR="00283188" w:rsidRPr="0074492B" w:rsidRDefault="00283188" w:rsidP="00313132">
            <w:pPr>
              <w:rPr>
                <w:rFonts w:ascii="Calibri" w:hAnsi="Calibri"/>
                <w:b/>
                <w:bCs/>
                <w:iCs/>
                <w:sz w:val="22"/>
                <w:szCs w:val="22"/>
                <w:lang w:val="nl-NL" w:eastAsia="nl-NL"/>
              </w:rPr>
            </w:pPr>
            <w:r w:rsidRPr="0074492B">
              <w:rPr>
                <w:rFonts w:ascii="Calibri" w:hAnsi="Calibri"/>
                <w:b/>
                <w:bCs/>
                <w:iCs/>
                <w:sz w:val="22"/>
                <w:szCs w:val="22"/>
                <w:lang w:val="nl-NL" w:eastAsia="nl-NL"/>
              </w:rPr>
              <w:t>Moment</w:t>
            </w:r>
          </w:p>
          <w:p w14:paraId="718E7202"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b/>
                <w:bCs/>
                <w:iCs/>
                <w:sz w:val="22"/>
                <w:szCs w:val="22"/>
                <w:lang w:val="nl-NL" w:eastAsia="nl-NL"/>
              </w:rPr>
              <w:t>P1</w:t>
            </w:r>
            <w:r w:rsidRPr="0074492B">
              <w:rPr>
                <w:rFonts w:ascii="Calibri" w:hAnsi="Calibri"/>
                <w:b/>
                <w:bCs/>
                <w:iCs/>
                <w:color w:val="000000"/>
                <w:sz w:val="16"/>
                <w:szCs w:val="16"/>
                <w:lang w:val="nl-NL" w:eastAsia="nl-NL"/>
              </w:rPr>
              <w:t>(periode 1)</w:t>
            </w:r>
          </w:p>
          <w:p w14:paraId="718E7203" w14:textId="77777777" w:rsidR="00283188" w:rsidRPr="0074492B" w:rsidRDefault="00283188" w:rsidP="00313132">
            <w:pPr>
              <w:rPr>
                <w:rFonts w:ascii="Calibri" w:hAnsi="Calibri"/>
                <w:b/>
                <w:bCs/>
                <w:iCs/>
                <w:color w:val="000000"/>
                <w:sz w:val="16"/>
                <w:szCs w:val="16"/>
                <w:lang w:val="nl-NL" w:eastAsia="nl-NL"/>
              </w:rPr>
            </w:pPr>
            <w:r w:rsidRPr="0074492B">
              <w:rPr>
                <w:rFonts w:ascii="Calibri" w:hAnsi="Calibri"/>
                <w:b/>
                <w:bCs/>
                <w:iCs/>
                <w:sz w:val="22"/>
                <w:szCs w:val="22"/>
                <w:lang w:val="nl-NL" w:eastAsia="nl-NL"/>
              </w:rPr>
              <w:t>P2</w:t>
            </w:r>
            <w:r w:rsidRPr="0074492B">
              <w:rPr>
                <w:rFonts w:ascii="Calibri" w:hAnsi="Calibri"/>
                <w:b/>
                <w:bCs/>
                <w:iCs/>
                <w:color w:val="000000"/>
                <w:sz w:val="16"/>
                <w:szCs w:val="16"/>
                <w:lang w:val="nl-NL" w:eastAsia="nl-NL"/>
              </w:rPr>
              <w:t>(periode 2)</w:t>
            </w:r>
          </w:p>
          <w:p w14:paraId="718E7204" w14:textId="77777777" w:rsidR="00283188" w:rsidRPr="005522AC" w:rsidRDefault="00283188" w:rsidP="00313132">
            <w:pPr>
              <w:rPr>
                <w:rFonts w:ascii="Calibri" w:hAnsi="Calibri"/>
                <w:b/>
                <w:bCs/>
                <w:iCs/>
                <w:color w:val="000000"/>
                <w:sz w:val="16"/>
                <w:szCs w:val="16"/>
                <w:lang w:eastAsia="nl-NL"/>
              </w:rPr>
            </w:pPr>
            <w:r w:rsidRPr="005522AC">
              <w:rPr>
                <w:rFonts w:ascii="Calibri" w:hAnsi="Calibri"/>
                <w:b/>
                <w:bCs/>
                <w:iCs/>
                <w:sz w:val="22"/>
                <w:szCs w:val="22"/>
                <w:lang w:eastAsia="nl-NL"/>
              </w:rPr>
              <w:t>SEW1</w:t>
            </w:r>
            <w:r w:rsidRPr="005522AC">
              <w:rPr>
                <w:rFonts w:ascii="Calibri" w:hAnsi="Calibri"/>
                <w:b/>
                <w:bCs/>
                <w:iCs/>
                <w:color w:val="000000"/>
                <w:sz w:val="16"/>
                <w:szCs w:val="16"/>
                <w:lang w:eastAsia="nl-NL"/>
              </w:rPr>
              <w:t>(H4)</w:t>
            </w:r>
          </w:p>
          <w:p w14:paraId="718E7205" w14:textId="77777777" w:rsidR="00283188" w:rsidRPr="005522AC" w:rsidRDefault="00283188" w:rsidP="00313132">
            <w:pPr>
              <w:rPr>
                <w:rFonts w:ascii="Calibri" w:hAnsi="Calibri"/>
                <w:b/>
                <w:bCs/>
                <w:iCs/>
                <w:color w:val="000000"/>
                <w:sz w:val="16"/>
                <w:szCs w:val="16"/>
                <w:lang w:eastAsia="nl-NL"/>
              </w:rPr>
            </w:pPr>
            <w:r w:rsidRPr="005522AC">
              <w:rPr>
                <w:rFonts w:ascii="Calibri" w:hAnsi="Calibri"/>
                <w:b/>
                <w:bCs/>
                <w:iCs/>
                <w:sz w:val="22"/>
                <w:szCs w:val="22"/>
                <w:lang w:eastAsia="nl-NL"/>
              </w:rPr>
              <w:t>SEW2</w:t>
            </w:r>
            <w:r w:rsidRPr="005522AC">
              <w:rPr>
                <w:rFonts w:ascii="Calibri" w:hAnsi="Calibri"/>
                <w:b/>
                <w:bCs/>
                <w:iCs/>
                <w:color w:val="000000"/>
                <w:sz w:val="16"/>
                <w:szCs w:val="16"/>
                <w:lang w:eastAsia="nl-NL"/>
              </w:rPr>
              <w:t>(SE-week 2)</w:t>
            </w:r>
          </w:p>
          <w:p w14:paraId="718E7206" w14:textId="77777777" w:rsidR="00283188" w:rsidRPr="005522AC" w:rsidRDefault="00283188" w:rsidP="00313132">
            <w:pPr>
              <w:rPr>
                <w:rFonts w:ascii="Calibri" w:hAnsi="Calibri"/>
                <w:b/>
                <w:bCs/>
                <w:iCs/>
                <w:color w:val="000000"/>
                <w:sz w:val="16"/>
                <w:szCs w:val="16"/>
                <w:lang w:eastAsia="nl-NL"/>
              </w:rPr>
            </w:pPr>
            <w:r w:rsidRPr="005522AC">
              <w:rPr>
                <w:rFonts w:ascii="Calibri" w:hAnsi="Calibri"/>
                <w:b/>
                <w:bCs/>
                <w:iCs/>
                <w:sz w:val="22"/>
                <w:szCs w:val="22"/>
                <w:lang w:eastAsia="nl-NL"/>
              </w:rPr>
              <w:t>SEW3</w:t>
            </w:r>
            <w:r w:rsidRPr="005522AC">
              <w:rPr>
                <w:rFonts w:ascii="Calibri" w:hAnsi="Calibri"/>
                <w:b/>
                <w:bCs/>
                <w:iCs/>
                <w:color w:val="000000"/>
                <w:sz w:val="16"/>
                <w:szCs w:val="16"/>
                <w:lang w:eastAsia="nl-NL"/>
              </w:rPr>
              <w:t>(SE-week 3)</w:t>
            </w:r>
          </w:p>
          <w:p w14:paraId="718E7207" w14:textId="77777777" w:rsidR="00283188" w:rsidRPr="005522AC" w:rsidRDefault="00283188" w:rsidP="00313132">
            <w:pPr>
              <w:rPr>
                <w:rFonts w:ascii="Calibri" w:hAnsi="Calibri"/>
                <w:b/>
                <w:bCs/>
                <w:iCs/>
                <w:color w:val="000000"/>
                <w:sz w:val="16"/>
                <w:szCs w:val="16"/>
                <w:lang w:eastAsia="nl-NL"/>
              </w:rPr>
            </w:pPr>
            <w:r w:rsidRPr="005522AC">
              <w:rPr>
                <w:rFonts w:ascii="Calibri" w:hAnsi="Calibri"/>
                <w:b/>
                <w:bCs/>
                <w:iCs/>
                <w:sz w:val="22"/>
                <w:szCs w:val="22"/>
                <w:lang w:eastAsia="nl-NL"/>
              </w:rPr>
              <w:t>SEW4</w:t>
            </w:r>
            <w:r w:rsidRPr="005522AC">
              <w:rPr>
                <w:rFonts w:ascii="Calibri" w:hAnsi="Calibri"/>
                <w:b/>
                <w:bCs/>
                <w:iCs/>
                <w:color w:val="000000"/>
                <w:sz w:val="16"/>
                <w:szCs w:val="16"/>
                <w:lang w:eastAsia="nl-NL"/>
              </w:rPr>
              <w:t>(SE-week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208" w14:textId="77777777" w:rsidR="00283188" w:rsidRPr="005522AC" w:rsidRDefault="00283188" w:rsidP="00313132">
            <w:pPr>
              <w:rPr>
                <w:rFonts w:ascii="Calibri" w:hAnsi="Calibri"/>
                <w:b/>
                <w:bCs/>
                <w:iCs/>
                <w:sz w:val="22"/>
                <w:szCs w:val="22"/>
                <w:lang w:eastAsia="nl-NL"/>
              </w:rPr>
            </w:pPr>
            <w:proofErr w:type="spellStart"/>
            <w:r w:rsidRPr="005522AC">
              <w:rPr>
                <w:rFonts w:ascii="Calibri" w:hAnsi="Calibri"/>
                <w:b/>
                <w:iCs/>
                <w:sz w:val="22"/>
                <w:szCs w:val="22"/>
                <w:lang w:eastAsia="nl-NL"/>
              </w:rPr>
              <w:t>Herkansing</w:t>
            </w:r>
            <w:proofErr w:type="spellEnd"/>
            <w:r w:rsidRPr="005522AC">
              <w:rPr>
                <w:rFonts w:ascii="Calibri" w:hAnsi="Calibri"/>
                <w:b/>
                <w:iCs/>
                <w:sz w:val="22"/>
                <w:szCs w:val="22"/>
                <w:lang w:eastAsia="nl-NL"/>
              </w:rPr>
              <w:t xml:space="preserve"> </w:t>
            </w:r>
            <w:proofErr w:type="spellStart"/>
            <w:r w:rsidRPr="005522AC">
              <w:rPr>
                <w:rFonts w:ascii="Calibri" w:hAnsi="Calibri"/>
                <w:b/>
                <w:iCs/>
                <w:sz w:val="22"/>
                <w:szCs w:val="22"/>
                <w:lang w:eastAsia="nl-NL"/>
              </w:rPr>
              <w:t>mogelijk</w:t>
            </w:r>
            <w:proofErr w:type="spellEnd"/>
          </w:p>
          <w:p w14:paraId="718E7209" w14:textId="77777777" w:rsidR="00283188" w:rsidRPr="005522AC" w:rsidRDefault="00283188" w:rsidP="00313132">
            <w:pPr>
              <w:rPr>
                <w:rFonts w:ascii="Calibri" w:hAnsi="Calibri"/>
                <w:b/>
                <w:bCs/>
                <w:iCs/>
                <w:sz w:val="16"/>
                <w:szCs w:val="16"/>
                <w:lang w:eastAsia="nl-NL"/>
              </w:rPr>
            </w:pPr>
            <w:r w:rsidRPr="005522AC">
              <w:rPr>
                <w:rFonts w:ascii="Calibri" w:hAnsi="Calibri"/>
                <w:iCs/>
                <w:sz w:val="16"/>
                <w:szCs w:val="16"/>
                <w:lang w:eastAsia="nl-NL"/>
              </w:rPr>
              <w:t>ja</w:t>
            </w:r>
          </w:p>
          <w:p w14:paraId="718E720A" w14:textId="77777777" w:rsidR="00283188" w:rsidRPr="005522AC" w:rsidRDefault="00283188" w:rsidP="00313132">
            <w:pPr>
              <w:rPr>
                <w:rFonts w:ascii="Calibri" w:hAnsi="Calibri"/>
                <w:b/>
                <w:bCs/>
                <w:iCs/>
                <w:sz w:val="22"/>
                <w:szCs w:val="22"/>
                <w:lang w:eastAsia="nl-NL"/>
              </w:rPr>
            </w:pPr>
            <w:r w:rsidRPr="005522AC">
              <w:rPr>
                <w:rFonts w:ascii="Calibri" w:hAnsi="Calibri"/>
                <w:iCs/>
                <w:sz w:val="16"/>
                <w:szCs w:val="16"/>
                <w:lang w:eastAsia="nl-NL"/>
              </w:rPr>
              <w:t>nee</w:t>
            </w:r>
          </w:p>
        </w:tc>
      </w:tr>
      <w:tr w:rsidR="00283188" w:rsidRPr="005522AC" w14:paraId="718E7219"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20C" w14:textId="77777777" w:rsidR="00283188" w:rsidRPr="005522AC" w:rsidRDefault="00283188" w:rsidP="00313132">
            <w:pPr>
              <w:pStyle w:val="Geenafstand"/>
              <w:rPr>
                <w:rFonts w:eastAsia="Times New Roman"/>
                <w:b/>
                <w:bCs/>
                <w:lang w:eastAsia="nl-NL"/>
              </w:rPr>
            </w:pPr>
            <w:r w:rsidRPr="005522AC">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20D" w14:textId="77777777" w:rsidR="00283188" w:rsidRPr="005522AC" w:rsidRDefault="00283188" w:rsidP="00313132">
            <w:pPr>
              <w:pStyle w:val="Geenafstand"/>
              <w:rPr>
                <w:rFonts w:eastAsia="Times New Roman" w:cs="Arial"/>
                <w:iCs/>
                <w:lang w:eastAsia="nl-NL"/>
              </w:rPr>
            </w:pPr>
            <w:r w:rsidRPr="005522AC">
              <w:rPr>
                <w:rFonts w:eastAsia="Times New Roman" w:cs="Arial"/>
                <w:iCs/>
                <w:lang w:eastAsia="nl-NL"/>
              </w:rPr>
              <w:t xml:space="preserve">Sportoriëntatie : </w:t>
            </w:r>
          </w:p>
          <w:p w14:paraId="718E720E" w14:textId="77777777" w:rsidR="00283188" w:rsidRPr="005522AC" w:rsidRDefault="00283188" w:rsidP="00313132">
            <w:pPr>
              <w:pStyle w:val="Geenafstand"/>
              <w:rPr>
                <w:rFonts w:eastAsia="Times New Roman" w:cs="Arial"/>
                <w:iCs/>
                <w:lang w:eastAsia="nl-NL"/>
              </w:rPr>
            </w:pPr>
            <w:r w:rsidRPr="005522AC">
              <w:rPr>
                <w:rFonts w:eastAsia="Times New Roman" w:cs="Arial"/>
                <w:iCs/>
                <w:lang w:eastAsia="nl-NL"/>
              </w:rPr>
              <w:t>5 keuzeonderdelen + fitness.</w:t>
            </w:r>
          </w:p>
          <w:p w14:paraId="718E720F" w14:textId="77777777" w:rsidR="00283188" w:rsidRPr="003D4E53" w:rsidRDefault="00283188" w:rsidP="00313132">
            <w:pPr>
              <w:pStyle w:val="Geenafstand"/>
              <w:rPr>
                <w:lang w:eastAsia="nl-NL"/>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210" w14:textId="77777777" w:rsidR="00283188" w:rsidRPr="003D4E53" w:rsidRDefault="00283188" w:rsidP="00313132">
            <w:pPr>
              <w:pStyle w:val="Geenafstand"/>
              <w:jc w:val="center"/>
              <w:rPr>
                <w:lang w:eastAsia="nl-NL"/>
              </w:rPr>
            </w:pPr>
            <w:r>
              <w:rPr>
                <w:lang w:eastAsia="nl-NL"/>
              </w:rPr>
              <w:t>A/B/C/D/E</w:t>
            </w:r>
          </w:p>
        </w:tc>
        <w:tc>
          <w:tcPr>
            <w:tcW w:w="3827" w:type="dxa"/>
            <w:tcBorders>
              <w:top w:val="single" w:sz="8" w:space="0" w:color="4F81BD"/>
              <w:left w:val="single" w:sz="8" w:space="0" w:color="4F81BD"/>
              <w:bottom w:val="single" w:sz="8" w:space="0" w:color="4F81BD"/>
              <w:right w:val="single" w:sz="8" w:space="0" w:color="4F81BD"/>
            </w:tcBorders>
            <w:shd w:val="clear" w:color="auto" w:fill="D3DFEE"/>
            <w:noWrap/>
          </w:tcPr>
          <w:p w14:paraId="718E7211" w14:textId="77777777" w:rsidR="00283188" w:rsidRPr="003D4E53" w:rsidRDefault="00283188" w:rsidP="00313132">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212" w14:textId="77777777" w:rsidR="00283188" w:rsidRPr="003D4E53" w:rsidRDefault="00283188" w:rsidP="00313132">
            <w:pPr>
              <w:pStyle w:val="Geenafstand"/>
              <w:rPr>
                <w:lang w:eastAsia="nl-NL"/>
              </w:rPr>
            </w:pPr>
            <w:r>
              <w:rPr>
                <w:lang w:eastAsia="nl-NL"/>
              </w:rPr>
              <w:t>PO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213" w14:textId="77777777" w:rsidR="00283188" w:rsidRPr="003D4E53" w:rsidRDefault="00283188" w:rsidP="00313132">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214" w14:textId="77777777" w:rsidR="00283188" w:rsidRPr="003D4E53" w:rsidRDefault="00283188" w:rsidP="00313132">
            <w:pPr>
              <w:pStyle w:val="Geenafstand"/>
              <w:jc w:val="center"/>
              <w:rPr>
                <w:lang w:eastAsia="nl-NL"/>
              </w:rPr>
            </w:pPr>
            <w:r>
              <w:rPr>
                <w:lang w:eastAsia="nl-NL"/>
              </w:rPr>
              <w:t>100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215" w14:textId="77777777" w:rsidR="00283188" w:rsidRPr="003D4E53" w:rsidRDefault="00283188" w:rsidP="00313132">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216" w14:textId="77777777" w:rsidR="00283188" w:rsidRDefault="00283188" w:rsidP="00313132">
            <w:pPr>
              <w:pStyle w:val="Geenafstand"/>
              <w:rPr>
                <w:lang w:eastAsia="nl-NL"/>
              </w:rPr>
            </w:pPr>
            <w:r>
              <w:rPr>
                <w:lang w:eastAsia="nl-NL"/>
              </w:rPr>
              <w:t>P1</w:t>
            </w:r>
          </w:p>
          <w:p w14:paraId="718E7217" w14:textId="77777777" w:rsidR="00283188" w:rsidRPr="003D4E53" w:rsidRDefault="00283188" w:rsidP="00313132">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218" w14:textId="77777777" w:rsidR="00283188" w:rsidRPr="005522AC" w:rsidRDefault="00283188" w:rsidP="00313132">
            <w:pPr>
              <w:rPr>
                <w:rFonts w:ascii="Calibri" w:eastAsia="Calibri" w:hAnsi="Calibri"/>
                <w:sz w:val="22"/>
                <w:szCs w:val="22"/>
                <w:lang w:eastAsia="nl-NL"/>
              </w:rPr>
            </w:pPr>
            <w:r w:rsidRPr="005522AC">
              <w:rPr>
                <w:rFonts w:ascii="Calibri" w:eastAsia="Calibri" w:hAnsi="Calibri"/>
                <w:sz w:val="22"/>
                <w:szCs w:val="22"/>
                <w:lang w:eastAsia="nl-NL"/>
              </w:rPr>
              <w:t>nee</w:t>
            </w:r>
          </w:p>
        </w:tc>
      </w:tr>
      <w:tr w:rsidR="00283188" w:rsidRPr="009542D2" w14:paraId="718E7221" w14:textId="77777777" w:rsidTr="00313132">
        <w:trPr>
          <w:trHeight w:val="769"/>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21A" w14:textId="77777777" w:rsidR="00283188" w:rsidRPr="005522AC" w:rsidRDefault="00283188" w:rsidP="00313132">
            <w:pPr>
              <w:pStyle w:val="Geenafstand"/>
              <w:rPr>
                <w:rFonts w:eastAsia="Times New Roman"/>
                <w:b/>
                <w:bCs/>
                <w:color w:val="000000"/>
                <w:lang w:eastAsia="nl-NL"/>
              </w:rPr>
            </w:pPr>
            <w:r w:rsidRPr="005522AC">
              <w:rPr>
                <w:rFonts w:eastAsia="Times New Roman"/>
                <w:bCs/>
                <w:color w:val="000000"/>
                <w:lang w:eastAsia="nl-NL"/>
              </w:rPr>
              <w:t> </w:t>
            </w:r>
          </w:p>
          <w:p w14:paraId="718E721B" w14:textId="77777777" w:rsidR="00283188" w:rsidRPr="005522AC" w:rsidRDefault="00283188" w:rsidP="00313132">
            <w:pPr>
              <w:pStyle w:val="Geenafstand"/>
              <w:rPr>
                <w:rFonts w:eastAsia="Times New Roman"/>
                <w:b/>
                <w:bCs/>
                <w:color w:val="000000"/>
                <w:lang w:eastAsia="nl-NL"/>
              </w:rPr>
            </w:pPr>
            <w:r w:rsidRPr="005522AC">
              <w:rPr>
                <w:rFonts w:eastAsia="Times New Roman"/>
                <w:b/>
                <w:bCs/>
                <w:color w:val="000000"/>
                <w:lang w:eastAsia="nl-NL"/>
              </w:rPr>
              <w:t>Sportoriëntatie moet tenminste met een voldoende worden afgesloten.</w:t>
            </w: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21C" w14:textId="77777777" w:rsidR="00283188" w:rsidRPr="005522AC" w:rsidRDefault="00283188" w:rsidP="00313132">
            <w:pPr>
              <w:pStyle w:val="Geenafstand"/>
              <w:rPr>
                <w:rFonts w:eastAsia="Times New Roman"/>
                <w:b/>
                <w:color w:val="000000"/>
                <w:lang w:eastAsia="nl-NL"/>
              </w:rPr>
            </w:pPr>
            <w:r w:rsidRPr="005522AC">
              <w:rPr>
                <w:rFonts w:eastAsia="Times New Roman"/>
                <w:b/>
                <w:color w:val="000000"/>
                <w:lang w:eastAsia="nl-NL"/>
              </w:rPr>
              <w:t xml:space="preserve">Vrijstelling voor gezakte kandidaten:  </w:t>
            </w:r>
          </w:p>
          <w:p w14:paraId="718E721D" w14:textId="77777777" w:rsidR="00283188" w:rsidRPr="005522AC" w:rsidRDefault="00283188" w:rsidP="00313132">
            <w:pPr>
              <w:pStyle w:val="Geenafstand"/>
              <w:rPr>
                <w:rFonts w:eastAsia="Times New Roman"/>
                <w:color w:val="000000"/>
                <w:lang w:eastAsia="nl-NL"/>
              </w:rPr>
            </w:pPr>
            <w:r w:rsidRPr="005522AC">
              <w:rPr>
                <w:rFonts w:eastAsia="Times New Roman"/>
                <w:color w:val="000000"/>
                <w:lang w:eastAsia="nl-NL"/>
              </w:rPr>
              <w:t>Indien een gezakte kandidaat BO heeft afgesloten dan recht op vrijstelling BO</w:t>
            </w:r>
          </w:p>
          <w:p w14:paraId="718E721E" w14:textId="77777777" w:rsidR="00283188" w:rsidRPr="005522AC" w:rsidRDefault="00283188" w:rsidP="00313132">
            <w:pPr>
              <w:pStyle w:val="Geenafstand"/>
              <w:rPr>
                <w:rFonts w:eastAsia="Times New Roman"/>
                <w:b/>
                <w:color w:val="000000"/>
                <w:lang w:eastAsia="nl-NL"/>
              </w:rPr>
            </w:pPr>
          </w:p>
          <w:p w14:paraId="718E721F" w14:textId="77777777" w:rsidR="00283188" w:rsidRPr="005522AC" w:rsidRDefault="00283188" w:rsidP="00313132">
            <w:pPr>
              <w:pStyle w:val="Geenafstand"/>
              <w:rPr>
                <w:rFonts w:eastAsia="Times New Roman"/>
                <w:b/>
                <w:color w:val="000000"/>
                <w:lang w:eastAsia="nl-NL"/>
              </w:rPr>
            </w:pPr>
          </w:p>
          <w:p w14:paraId="718E7220" w14:textId="77777777" w:rsidR="00283188" w:rsidRPr="005522AC" w:rsidRDefault="00283188" w:rsidP="00313132">
            <w:pPr>
              <w:pStyle w:val="Geenafstand"/>
              <w:rPr>
                <w:rFonts w:eastAsia="Times New Roman"/>
                <w:color w:val="FF0000"/>
                <w:lang w:eastAsia="nl-NL"/>
              </w:rPr>
            </w:pPr>
          </w:p>
        </w:tc>
      </w:tr>
    </w:tbl>
    <w:p w14:paraId="718E7222" w14:textId="77777777" w:rsidR="008D1557" w:rsidRPr="007551DC" w:rsidRDefault="008D1557" w:rsidP="007551DC">
      <w:pPr>
        <w:pStyle w:val="Kop2"/>
        <w:rPr>
          <w:rFonts w:ascii="Verdana" w:hAnsi="Verdana"/>
          <w:i w:val="0"/>
          <w:sz w:val="24"/>
          <w:szCs w:val="24"/>
        </w:rPr>
      </w:pPr>
      <w:r w:rsidRPr="0074492B">
        <w:rPr>
          <w:lang w:val="nl-NL"/>
        </w:rPr>
        <w:br w:type="page"/>
      </w:r>
      <w:bookmarkStart w:id="33" w:name="_Toc114645986"/>
      <w:r w:rsidR="004C1546" w:rsidRPr="007551DC">
        <w:rPr>
          <w:rFonts w:ascii="Verdana" w:hAnsi="Verdana"/>
          <w:i w:val="0"/>
          <w:sz w:val="24"/>
          <w:szCs w:val="24"/>
        </w:rPr>
        <w:lastRenderedPageBreak/>
        <w:t>4</w:t>
      </w:r>
      <w:r w:rsidR="00567F86" w:rsidRPr="007551DC">
        <w:rPr>
          <w:rFonts w:ascii="Verdana" w:hAnsi="Verdana"/>
          <w:i w:val="0"/>
          <w:sz w:val="24"/>
          <w:szCs w:val="24"/>
        </w:rPr>
        <w:t>.</w:t>
      </w:r>
      <w:r w:rsidR="00771436" w:rsidRPr="007551DC">
        <w:rPr>
          <w:rFonts w:ascii="Verdana" w:hAnsi="Verdana"/>
          <w:i w:val="0"/>
          <w:sz w:val="24"/>
          <w:szCs w:val="24"/>
        </w:rPr>
        <w:t>5</w:t>
      </w:r>
      <w:r w:rsidR="00567F86" w:rsidRPr="007551DC">
        <w:rPr>
          <w:rFonts w:ascii="Verdana" w:hAnsi="Verdana"/>
          <w:i w:val="0"/>
          <w:sz w:val="24"/>
          <w:szCs w:val="24"/>
        </w:rPr>
        <w:tab/>
      </w:r>
      <w:proofErr w:type="spellStart"/>
      <w:r w:rsidR="007551DC">
        <w:rPr>
          <w:rFonts w:ascii="Verdana" w:hAnsi="Verdana"/>
          <w:i w:val="0"/>
          <w:sz w:val="24"/>
          <w:szCs w:val="24"/>
        </w:rPr>
        <w:t>B</w:t>
      </w:r>
      <w:r w:rsidR="00567F86" w:rsidRPr="007551DC">
        <w:rPr>
          <w:rFonts w:ascii="Verdana" w:hAnsi="Verdana"/>
          <w:i w:val="0"/>
          <w:sz w:val="24"/>
          <w:szCs w:val="24"/>
        </w:rPr>
        <w:t>iologie</w:t>
      </w:r>
      <w:bookmarkEnd w:id="33"/>
      <w:proofErr w:type="spellEnd"/>
      <w:r w:rsidR="00567F86" w:rsidRPr="007551DC">
        <w:rPr>
          <w:rFonts w:ascii="Verdana" w:hAnsi="Verdana"/>
          <w:i w:val="0"/>
          <w:sz w:val="24"/>
          <w:szCs w:val="24"/>
        </w:rPr>
        <w:tab/>
      </w:r>
    </w:p>
    <w:tbl>
      <w:tblPr>
        <w:tblW w:w="15469"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5"/>
        <w:gridCol w:w="2625"/>
        <w:gridCol w:w="1532"/>
        <w:gridCol w:w="1985"/>
        <w:gridCol w:w="2126"/>
        <w:gridCol w:w="1559"/>
        <w:gridCol w:w="1276"/>
        <w:gridCol w:w="709"/>
        <w:gridCol w:w="1842"/>
        <w:gridCol w:w="1270"/>
      </w:tblGrid>
      <w:tr w:rsidR="00D06704" w:rsidRPr="005E2C10" w14:paraId="718E7241" w14:textId="77777777" w:rsidTr="00313132">
        <w:trPr>
          <w:trHeight w:val="336"/>
        </w:trPr>
        <w:tc>
          <w:tcPr>
            <w:tcW w:w="54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3"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62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4" w14:textId="77777777" w:rsidR="00D06704" w:rsidRPr="005E2C10" w:rsidRDefault="00D06704"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532"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5"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226" w14:textId="77777777" w:rsidR="00D06704"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D06704" w:rsidRPr="005E2C10">
              <w:rPr>
                <w:rFonts w:ascii="Calibri" w:hAnsi="Calibri"/>
                <w:b/>
                <w:iCs/>
                <w:sz w:val="22"/>
                <w:szCs w:val="22"/>
                <w:lang w:eastAsia="nl-NL"/>
              </w:rPr>
              <w:t>indterm</w:t>
            </w:r>
            <w:proofErr w:type="spellEnd"/>
            <w:r w:rsidR="00D06704" w:rsidRPr="005E2C10">
              <w:rPr>
                <w:rFonts w:ascii="Calibri" w:hAnsi="Calibri"/>
                <w:b/>
                <w:iCs/>
                <w:sz w:val="22"/>
                <w:szCs w:val="22"/>
                <w:lang w:eastAsia="nl-NL"/>
              </w:rPr>
              <w:t xml:space="preserve"> </w:t>
            </w:r>
          </w:p>
        </w:tc>
        <w:tc>
          <w:tcPr>
            <w:tcW w:w="198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7"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228" w14:textId="77777777" w:rsidR="00D06704" w:rsidRPr="005E2C10" w:rsidRDefault="00D06704" w:rsidP="00313132">
            <w:pPr>
              <w:rPr>
                <w:rFonts w:ascii="Calibri" w:hAnsi="Calibri"/>
                <w:b/>
                <w:bCs/>
                <w:iCs/>
                <w:color w:val="000000"/>
                <w:sz w:val="22"/>
                <w:szCs w:val="22"/>
                <w:lang w:eastAsia="nl-NL"/>
              </w:rPr>
            </w:pPr>
          </w:p>
        </w:tc>
        <w:tc>
          <w:tcPr>
            <w:tcW w:w="212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9"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b/>
                <w:iCs/>
                <w:color w:val="000000"/>
                <w:sz w:val="22"/>
                <w:szCs w:val="22"/>
                <w:lang w:val="nl-NL" w:eastAsia="nl-NL"/>
              </w:rPr>
              <w:t>Type</w:t>
            </w:r>
          </w:p>
          <w:p w14:paraId="718E722A"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iCs/>
                <w:color w:val="000000"/>
                <w:sz w:val="22"/>
                <w:szCs w:val="22"/>
                <w:lang w:val="nl-NL" w:eastAsia="nl-NL"/>
              </w:rPr>
              <w:t>H (handelingsdeel)</w:t>
            </w:r>
          </w:p>
          <w:p w14:paraId="718E722B"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iCs/>
                <w:color w:val="000000"/>
                <w:sz w:val="22"/>
                <w:szCs w:val="22"/>
                <w:lang w:val="nl-NL" w:eastAsia="nl-NL"/>
              </w:rPr>
              <w:t>PO (praktische opdracht)</w:t>
            </w:r>
          </w:p>
          <w:p w14:paraId="718E722C"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T (</w:t>
            </w:r>
            <w:proofErr w:type="spellStart"/>
            <w:r w:rsidRPr="005E2C10">
              <w:rPr>
                <w:rFonts w:ascii="Calibri" w:hAnsi="Calibri"/>
                <w:iCs/>
                <w:color w:val="000000"/>
                <w:sz w:val="22"/>
                <w:szCs w:val="22"/>
                <w:lang w:eastAsia="nl-NL"/>
              </w:rPr>
              <w:t>toets</w:t>
            </w:r>
            <w:proofErr w:type="spellEnd"/>
            <w:r w:rsidRPr="005E2C10">
              <w:rPr>
                <w:rFonts w:ascii="Calibri" w:hAnsi="Calibri"/>
                <w:iCs/>
                <w:color w:val="000000"/>
                <w:sz w:val="22"/>
                <w:szCs w:val="22"/>
                <w:lang w:eastAsia="nl-NL"/>
              </w:rPr>
              <w:t>)</w:t>
            </w:r>
          </w:p>
          <w:p w14:paraId="718E722D" w14:textId="77777777" w:rsidR="00D06704" w:rsidRPr="005E2C10" w:rsidRDefault="00D06704" w:rsidP="00313132">
            <w:pPr>
              <w:rPr>
                <w:rFonts w:ascii="Calibri" w:hAnsi="Calibri"/>
                <w:b/>
                <w:bCs/>
                <w:iCs/>
                <w:color w:val="000000"/>
                <w:sz w:val="22"/>
                <w:szCs w:val="22"/>
                <w:lang w:eastAsia="nl-NL"/>
              </w:rPr>
            </w:pP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2E"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b/>
                <w:iCs/>
                <w:color w:val="000000"/>
                <w:sz w:val="22"/>
                <w:szCs w:val="22"/>
                <w:lang w:val="nl-NL" w:eastAsia="nl-NL"/>
              </w:rPr>
              <w:t>Vorm</w:t>
            </w:r>
          </w:p>
          <w:p w14:paraId="718E722F"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iCs/>
                <w:color w:val="000000"/>
                <w:sz w:val="22"/>
                <w:szCs w:val="22"/>
                <w:lang w:val="nl-NL" w:eastAsia="nl-NL"/>
              </w:rPr>
              <w:t>D (digitaal)</w:t>
            </w:r>
          </w:p>
          <w:p w14:paraId="718E7230" w14:textId="77777777" w:rsidR="00D06704" w:rsidRPr="00220CC7" w:rsidRDefault="00D06704" w:rsidP="00313132">
            <w:pPr>
              <w:rPr>
                <w:rFonts w:ascii="Calibri" w:hAnsi="Calibri"/>
                <w:b/>
                <w:bCs/>
                <w:iCs/>
                <w:color w:val="000000"/>
                <w:sz w:val="22"/>
                <w:szCs w:val="22"/>
                <w:lang w:val="nl-NL" w:eastAsia="nl-NL"/>
              </w:rPr>
            </w:pPr>
            <w:r w:rsidRPr="00220CC7">
              <w:rPr>
                <w:rFonts w:ascii="Calibri" w:hAnsi="Calibri"/>
                <w:iCs/>
                <w:color w:val="000000"/>
                <w:sz w:val="22"/>
                <w:szCs w:val="22"/>
                <w:lang w:val="nl-NL" w:eastAsia="nl-NL"/>
              </w:rPr>
              <w:t>M (mondeling)</w:t>
            </w:r>
          </w:p>
          <w:p w14:paraId="718E7231"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P (</w:t>
            </w:r>
            <w:proofErr w:type="spellStart"/>
            <w:r w:rsidRPr="005E2C10">
              <w:rPr>
                <w:rFonts w:ascii="Calibri" w:hAnsi="Calibri"/>
                <w:iCs/>
                <w:color w:val="000000"/>
                <w:sz w:val="22"/>
                <w:szCs w:val="22"/>
                <w:lang w:eastAsia="nl-NL"/>
              </w:rPr>
              <w:t>praktijk</w:t>
            </w:r>
            <w:proofErr w:type="spellEnd"/>
            <w:r w:rsidRPr="005E2C10">
              <w:rPr>
                <w:rFonts w:ascii="Calibri" w:hAnsi="Calibri"/>
                <w:iCs/>
                <w:color w:val="000000"/>
                <w:sz w:val="22"/>
                <w:szCs w:val="22"/>
                <w:lang w:eastAsia="nl-NL"/>
              </w:rPr>
              <w:t>)</w:t>
            </w:r>
          </w:p>
          <w:p w14:paraId="718E7232"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S</w:t>
            </w:r>
            <w:r w:rsidRPr="005E2C10">
              <w:rPr>
                <w:rFonts w:ascii="Calibri" w:hAnsi="Calibri"/>
                <w:b/>
                <w:iCs/>
                <w:color w:val="000000"/>
                <w:sz w:val="22"/>
                <w:szCs w:val="22"/>
                <w:lang w:eastAsia="nl-NL"/>
              </w:rPr>
              <w:t xml:space="preserve"> </w:t>
            </w:r>
            <w:r w:rsidRPr="005E2C10">
              <w:rPr>
                <w:rFonts w:ascii="Calibri" w:hAnsi="Calibri"/>
                <w:iCs/>
                <w:color w:val="000000"/>
                <w:sz w:val="22"/>
                <w:szCs w:val="22"/>
                <w:lang w:eastAsia="nl-NL"/>
              </w:rPr>
              <w:t>(</w:t>
            </w:r>
            <w:proofErr w:type="spellStart"/>
            <w:r w:rsidRPr="005E2C10">
              <w:rPr>
                <w:rFonts w:ascii="Calibri" w:hAnsi="Calibri"/>
                <w:iCs/>
                <w:color w:val="000000"/>
                <w:sz w:val="22"/>
                <w:szCs w:val="22"/>
                <w:lang w:eastAsia="nl-NL"/>
              </w:rPr>
              <w:t>schriftelijk</w:t>
            </w:r>
            <w:proofErr w:type="spellEnd"/>
            <w:r w:rsidRPr="005E2C10">
              <w:rPr>
                <w:rFonts w:ascii="Calibri" w:hAnsi="Calibri"/>
                <w:iCs/>
                <w:color w:val="000000"/>
                <w:sz w:val="22"/>
                <w:szCs w:val="22"/>
                <w:lang w:eastAsia="nl-NL"/>
              </w:rPr>
              <w:t>)</w:t>
            </w: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33" w14:textId="77777777" w:rsidR="00D06704" w:rsidRPr="005E2C10" w:rsidRDefault="00D06704"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proofErr w:type="spellEnd"/>
          </w:p>
          <w:p w14:paraId="718E7234"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bCs/>
                <w:iCs/>
                <w:sz w:val="22"/>
                <w:szCs w:val="22"/>
                <w:lang w:eastAsia="nl-NL"/>
              </w:rPr>
              <w:t>In % (</w:t>
            </w:r>
            <w:proofErr w:type="spellStart"/>
            <w:r w:rsidRPr="005E2C10">
              <w:rPr>
                <w:rFonts w:ascii="Calibri" w:hAnsi="Calibri"/>
                <w:bCs/>
                <w:iCs/>
                <w:sz w:val="22"/>
                <w:szCs w:val="22"/>
                <w:lang w:eastAsia="nl-NL"/>
              </w:rPr>
              <w:t>totaal</w:t>
            </w:r>
            <w:proofErr w:type="spellEnd"/>
            <w:r w:rsidRPr="005E2C10">
              <w:rPr>
                <w:rFonts w:ascii="Calibri" w:hAnsi="Calibri"/>
                <w:bCs/>
                <w:iCs/>
                <w:sz w:val="22"/>
                <w:szCs w:val="22"/>
                <w:lang w:eastAsia="nl-NL"/>
              </w:rPr>
              <w:t xml:space="preserve"> = 100%)</w:t>
            </w:r>
          </w:p>
        </w:tc>
        <w:tc>
          <w:tcPr>
            <w:tcW w:w="70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35" w14:textId="77777777" w:rsidR="00D06704" w:rsidRPr="005E2C10" w:rsidRDefault="00D06704"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236" w14:textId="77777777" w:rsidR="00D06704" w:rsidRPr="005E2C10" w:rsidRDefault="00D06704" w:rsidP="00313132">
            <w:pPr>
              <w:rPr>
                <w:rFonts w:ascii="Calibri" w:hAnsi="Calibri"/>
                <w:b/>
                <w:bCs/>
                <w:iCs/>
                <w:color w:val="FF0000"/>
                <w:sz w:val="22"/>
                <w:szCs w:val="22"/>
                <w:lang w:eastAsia="nl-NL"/>
              </w:rPr>
            </w:pPr>
            <w:r w:rsidRPr="005E2C10">
              <w:rPr>
                <w:rFonts w:ascii="Calibri" w:hAnsi="Calibri"/>
                <w:bCs/>
                <w:iCs/>
                <w:sz w:val="22"/>
                <w:szCs w:val="22"/>
                <w:lang w:eastAsia="nl-NL"/>
              </w:rPr>
              <w:t>In min.</w:t>
            </w:r>
          </w:p>
        </w:tc>
        <w:tc>
          <w:tcPr>
            <w:tcW w:w="1842" w:type="dxa"/>
            <w:tcBorders>
              <w:top w:val="single" w:sz="8" w:space="0" w:color="4F81BD"/>
              <w:left w:val="single" w:sz="8" w:space="0" w:color="4F81BD"/>
              <w:bottom w:val="single" w:sz="18" w:space="0" w:color="4F81BD"/>
              <w:right w:val="single" w:sz="8" w:space="0" w:color="4F81BD"/>
            </w:tcBorders>
            <w:shd w:val="clear" w:color="auto" w:fill="auto"/>
          </w:tcPr>
          <w:p w14:paraId="718E7237" w14:textId="77777777" w:rsidR="00D06704" w:rsidRPr="0074492B" w:rsidRDefault="00D06704"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238"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239" w14:textId="77777777" w:rsidR="00D06704" w:rsidRPr="0074492B" w:rsidRDefault="00D06704"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23A" w14:textId="77777777" w:rsidR="00D06704" w:rsidRPr="005E2C10" w:rsidRDefault="00D06704"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23B"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23C" w14:textId="77777777" w:rsidR="00D06704" w:rsidRPr="005E2C10" w:rsidRDefault="00D06704"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23D" w14:textId="77777777" w:rsidR="00D06704" w:rsidRPr="005E2C10" w:rsidRDefault="00D06704" w:rsidP="00313132">
            <w:pPr>
              <w:rPr>
                <w:rFonts w:ascii="Calibri" w:hAnsi="Calibri"/>
                <w:b/>
                <w:bCs/>
                <w:iCs/>
                <w:color w:val="000000"/>
                <w:sz w:val="22"/>
                <w:szCs w:val="22"/>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0" w:type="dxa"/>
            <w:tcBorders>
              <w:top w:val="single" w:sz="8" w:space="0" w:color="4F81BD"/>
              <w:left w:val="single" w:sz="8" w:space="0" w:color="4F81BD"/>
              <w:bottom w:val="single" w:sz="18" w:space="0" w:color="4F81BD"/>
              <w:right w:val="single" w:sz="8" w:space="0" w:color="4F81BD"/>
            </w:tcBorders>
            <w:shd w:val="clear" w:color="auto" w:fill="auto"/>
          </w:tcPr>
          <w:p w14:paraId="718E723E" w14:textId="77777777" w:rsidR="00D06704" w:rsidRPr="005E2C10" w:rsidRDefault="00D06704"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23F" w14:textId="77777777" w:rsidR="00D06704" w:rsidRPr="005E2C10" w:rsidRDefault="00D06704" w:rsidP="00313132">
            <w:pPr>
              <w:rPr>
                <w:rFonts w:ascii="Calibri" w:hAnsi="Calibri"/>
                <w:b/>
                <w:bCs/>
                <w:iCs/>
                <w:sz w:val="22"/>
                <w:szCs w:val="22"/>
                <w:lang w:eastAsia="nl-NL"/>
              </w:rPr>
            </w:pPr>
            <w:r w:rsidRPr="005E2C10">
              <w:rPr>
                <w:rFonts w:ascii="Calibri" w:hAnsi="Calibri"/>
                <w:iCs/>
                <w:sz w:val="22"/>
                <w:szCs w:val="22"/>
                <w:lang w:eastAsia="nl-NL"/>
              </w:rPr>
              <w:t>ja</w:t>
            </w:r>
          </w:p>
          <w:p w14:paraId="718E7240" w14:textId="77777777" w:rsidR="00D06704" w:rsidRPr="005E2C10" w:rsidRDefault="00D06704" w:rsidP="00313132">
            <w:pPr>
              <w:rPr>
                <w:rFonts w:ascii="Calibri" w:hAnsi="Calibri"/>
                <w:b/>
                <w:bCs/>
                <w:iCs/>
                <w:sz w:val="22"/>
                <w:szCs w:val="22"/>
                <w:lang w:eastAsia="nl-NL"/>
              </w:rPr>
            </w:pPr>
            <w:r w:rsidRPr="005E2C10">
              <w:rPr>
                <w:rFonts w:ascii="Calibri" w:hAnsi="Calibri"/>
                <w:iCs/>
                <w:sz w:val="22"/>
                <w:szCs w:val="22"/>
                <w:lang w:eastAsia="nl-NL"/>
              </w:rPr>
              <w:t>nee</w:t>
            </w:r>
          </w:p>
        </w:tc>
      </w:tr>
      <w:tr w:rsidR="00D06704" w:rsidRPr="00494900" w14:paraId="718E7250"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242"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1</w:t>
            </w:r>
          </w:p>
        </w:tc>
        <w:tc>
          <w:tcPr>
            <w:tcW w:w="2625" w:type="dxa"/>
            <w:tcBorders>
              <w:top w:val="single" w:sz="8" w:space="0" w:color="4F81BD"/>
              <w:left w:val="single" w:sz="8" w:space="0" w:color="4F81BD"/>
              <w:bottom w:val="single" w:sz="8" w:space="0" w:color="4F81BD"/>
              <w:right w:val="single" w:sz="8" w:space="0" w:color="4F81BD"/>
            </w:tcBorders>
            <w:shd w:val="clear" w:color="auto" w:fill="D3DFEE"/>
            <w:noWrap/>
          </w:tcPr>
          <w:p w14:paraId="718E7243" w14:textId="77777777" w:rsidR="00D06704" w:rsidRPr="00494900" w:rsidRDefault="00D06704" w:rsidP="00313132">
            <w:pPr>
              <w:pStyle w:val="Geenafstand"/>
              <w:rPr>
                <w:lang w:eastAsia="nl-NL"/>
              </w:rPr>
            </w:pPr>
            <w:r w:rsidRPr="00494900">
              <w:rPr>
                <w:lang w:eastAsia="nl-NL"/>
              </w:rPr>
              <w:t>Inleiding in de biologie</w:t>
            </w:r>
            <w:r>
              <w:rPr>
                <w:lang w:eastAsia="nl-NL"/>
              </w:rPr>
              <w:t>,</w:t>
            </w:r>
          </w:p>
          <w:p w14:paraId="718E7244" w14:textId="77777777" w:rsidR="00D06704" w:rsidRPr="00494900" w:rsidRDefault="00D06704" w:rsidP="00313132">
            <w:pPr>
              <w:pStyle w:val="Geenafstand"/>
              <w:rPr>
                <w:lang w:eastAsia="nl-NL"/>
              </w:rPr>
            </w:pPr>
            <w:r w:rsidRPr="00494900">
              <w:rPr>
                <w:lang w:eastAsia="nl-NL"/>
              </w:rPr>
              <w:t>Voortplanting</w:t>
            </w:r>
            <w:r>
              <w:rPr>
                <w:lang w:eastAsia="nl-NL"/>
              </w:rPr>
              <w:t xml:space="preserve">, </w:t>
            </w:r>
            <w:r w:rsidRPr="00494900">
              <w:rPr>
                <w:lang w:eastAsia="nl-NL"/>
              </w:rPr>
              <w:t>Genetica</w:t>
            </w:r>
          </w:p>
          <w:p w14:paraId="718E7245" w14:textId="77777777" w:rsidR="00D06704" w:rsidRPr="00494900" w:rsidRDefault="00D06704" w:rsidP="00313132">
            <w:pPr>
              <w:pStyle w:val="Geenafstand"/>
              <w:rPr>
                <w:lang w:eastAsia="nl-NL"/>
              </w:rPr>
            </w:pPr>
            <w:r w:rsidRPr="00494900">
              <w:rPr>
                <w:lang w:eastAsia="nl-NL"/>
              </w:rPr>
              <w:t>Evolutie</w:t>
            </w:r>
            <w:r>
              <w:rPr>
                <w:lang w:eastAsia="nl-NL"/>
              </w:rPr>
              <w:t xml:space="preserve">, </w:t>
            </w:r>
            <w:r w:rsidRPr="00494900">
              <w:rPr>
                <w:lang w:eastAsia="nl-NL"/>
              </w:rPr>
              <w:t>Regeling en beweging</w:t>
            </w:r>
            <w:r>
              <w:rPr>
                <w:lang w:eastAsia="nl-NL"/>
              </w:rPr>
              <w:t xml:space="preserve">, </w:t>
            </w:r>
            <w:r w:rsidRPr="00494900">
              <w:rPr>
                <w:lang w:eastAsia="nl-NL"/>
              </w:rPr>
              <w:t>Waarneming</w:t>
            </w:r>
          </w:p>
        </w:tc>
        <w:tc>
          <w:tcPr>
            <w:tcW w:w="1532" w:type="dxa"/>
            <w:tcBorders>
              <w:top w:val="single" w:sz="8" w:space="0" w:color="4F81BD"/>
              <w:left w:val="single" w:sz="8" w:space="0" w:color="4F81BD"/>
              <w:bottom w:val="single" w:sz="8" w:space="0" w:color="4F81BD"/>
              <w:right w:val="single" w:sz="8" w:space="0" w:color="4F81BD"/>
            </w:tcBorders>
            <w:shd w:val="clear" w:color="auto" w:fill="D3DFEE"/>
            <w:noWrap/>
          </w:tcPr>
          <w:p w14:paraId="718E7246" w14:textId="77777777" w:rsidR="00D06704" w:rsidRPr="00494900" w:rsidRDefault="00D06704" w:rsidP="00313132">
            <w:pPr>
              <w:pStyle w:val="Geenafstand"/>
              <w:rPr>
                <w:lang w:eastAsia="nl-NL"/>
              </w:rPr>
            </w:pPr>
            <w:r w:rsidRPr="00494900">
              <w:rPr>
                <w:lang w:eastAsia="nl-NL"/>
              </w:rPr>
              <w:t>A, B, C,</w:t>
            </w:r>
          </w:p>
          <w:p w14:paraId="718E7247" w14:textId="77777777" w:rsidR="00D06704" w:rsidRPr="00494900" w:rsidRDefault="00D06704" w:rsidP="00313132">
            <w:pPr>
              <w:pStyle w:val="Geenafstand"/>
              <w:rPr>
                <w:lang w:eastAsia="nl-NL"/>
              </w:rPr>
            </w:pPr>
            <w:r w:rsidRPr="00494900">
              <w:rPr>
                <w:lang w:eastAsia="nl-NL"/>
              </w:rPr>
              <w:t>D, E en F</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14:paraId="718E7248" w14:textId="77777777" w:rsidR="00D06704" w:rsidRDefault="00D06704" w:rsidP="00313132">
            <w:pPr>
              <w:pStyle w:val="Geenafstand"/>
              <w:rPr>
                <w:lang w:eastAsia="nl-NL"/>
              </w:rPr>
            </w:pPr>
            <w:r w:rsidRPr="00494900">
              <w:rPr>
                <w:lang w:eastAsia="nl-NL"/>
              </w:rPr>
              <w:t xml:space="preserve">Thema 1 – </w:t>
            </w:r>
            <w:r>
              <w:rPr>
                <w:lang w:eastAsia="nl-NL"/>
              </w:rPr>
              <w:t>6 (B1-2)</w:t>
            </w:r>
            <w:r w:rsidRPr="00494900">
              <w:rPr>
                <w:lang w:eastAsia="nl-NL"/>
              </w:rPr>
              <w:t xml:space="preserve">, </w:t>
            </w:r>
          </w:p>
          <w:p w14:paraId="718E7249" w14:textId="77777777" w:rsidR="00D06704" w:rsidRPr="00494900" w:rsidRDefault="00D06704" w:rsidP="00313132">
            <w:pPr>
              <w:pStyle w:val="Geenafstand"/>
              <w:rPr>
                <w:lang w:eastAsia="nl-NL"/>
              </w:rPr>
            </w:pPr>
            <w:r w:rsidRPr="00494900">
              <w:rPr>
                <w:lang w:eastAsia="nl-NL"/>
              </w:rPr>
              <w:t>boek havo 4a en 4b</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24A" w14:textId="77777777" w:rsidR="00D06704" w:rsidRPr="00494900" w:rsidRDefault="00D06704" w:rsidP="00313132">
            <w:pPr>
              <w:pStyle w:val="Geenafstand"/>
              <w:rPr>
                <w:lang w:eastAsia="nl-NL"/>
              </w:rPr>
            </w:pPr>
            <w:r w:rsidRPr="00494900">
              <w:rPr>
                <w:lang w:eastAsia="nl-NL"/>
              </w:rPr>
              <w:t>T</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4B" w14:textId="77777777" w:rsidR="00D06704" w:rsidRPr="00494900" w:rsidRDefault="00D06704" w:rsidP="00313132">
            <w:pPr>
              <w:pStyle w:val="Geenafstand"/>
              <w:rPr>
                <w:lang w:eastAsia="nl-NL"/>
              </w:rPr>
            </w:pPr>
            <w:r w:rsidRPr="00494900">
              <w:rPr>
                <w:lang w:eastAsia="nl-NL"/>
              </w:rPr>
              <w:t>S</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24C" w14:textId="77777777" w:rsidR="00D06704" w:rsidRPr="00494900" w:rsidRDefault="00D06704" w:rsidP="00313132">
            <w:pPr>
              <w:pStyle w:val="Geenafstand"/>
              <w:jc w:val="center"/>
              <w:rPr>
                <w:lang w:eastAsia="nl-NL"/>
              </w:rPr>
            </w:pPr>
            <w:r w:rsidRPr="00494900">
              <w:rPr>
                <w:lang w:eastAsia="nl-NL"/>
              </w:rPr>
              <w:t>30</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tcPr>
          <w:p w14:paraId="718E724D" w14:textId="77777777" w:rsidR="00D06704" w:rsidRPr="00494900" w:rsidRDefault="00D06704" w:rsidP="00313132">
            <w:pPr>
              <w:pStyle w:val="Geenafstand"/>
              <w:jc w:val="center"/>
              <w:rPr>
                <w:lang w:eastAsia="nl-NL"/>
              </w:rPr>
            </w:pPr>
            <w:r w:rsidRPr="00494900">
              <w:rPr>
                <w:lang w:eastAsia="nl-NL"/>
              </w:rPr>
              <w:t>100</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14:paraId="718E724E" w14:textId="77777777" w:rsidR="00D06704" w:rsidRPr="00494900" w:rsidRDefault="00D06704" w:rsidP="00313132">
            <w:pPr>
              <w:pStyle w:val="Geenafstand"/>
              <w:rPr>
                <w:lang w:eastAsia="nl-NL"/>
              </w:rPr>
            </w:pPr>
            <w:r>
              <w:rPr>
                <w:lang w:eastAsia="nl-NL"/>
              </w:rPr>
              <w:t>SEW1 in H4</w:t>
            </w:r>
          </w:p>
        </w:tc>
        <w:tc>
          <w:tcPr>
            <w:tcW w:w="1270" w:type="dxa"/>
            <w:tcBorders>
              <w:top w:val="single" w:sz="8" w:space="0" w:color="4F81BD"/>
              <w:left w:val="single" w:sz="8" w:space="0" w:color="4F81BD"/>
              <w:bottom w:val="single" w:sz="8" w:space="0" w:color="4F81BD"/>
              <w:right w:val="single" w:sz="8" w:space="0" w:color="4F81BD"/>
            </w:tcBorders>
            <w:shd w:val="clear" w:color="auto" w:fill="D3DFEE"/>
          </w:tcPr>
          <w:p w14:paraId="718E724F" w14:textId="77777777" w:rsidR="00D06704" w:rsidRPr="00494900" w:rsidRDefault="00D06704" w:rsidP="00313132">
            <w:pPr>
              <w:pStyle w:val="Geenafstand"/>
              <w:rPr>
                <w:lang w:eastAsia="nl-NL"/>
              </w:rPr>
            </w:pPr>
            <w:r w:rsidRPr="00494900">
              <w:rPr>
                <w:lang w:eastAsia="nl-NL"/>
              </w:rPr>
              <w:t>ja</w:t>
            </w:r>
          </w:p>
        </w:tc>
      </w:tr>
      <w:tr w:rsidR="00D06704" w:rsidRPr="00494900" w14:paraId="718E725B"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auto"/>
            <w:noWrap/>
          </w:tcPr>
          <w:p w14:paraId="718E7251"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2</w:t>
            </w:r>
          </w:p>
        </w:tc>
        <w:tc>
          <w:tcPr>
            <w:tcW w:w="2625" w:type="dxa"/>
            <w:tcBorders>
              <w:top w:val="single" w:sz="8" w:space="0" w:color="4F81BD"/>
              <w:left w:val="single" w:sz="8" w:space="0" w:color="4F81BD"/>
              <w:bottom w:val="single" w:sz="8" w:space="0" w:color="4F81BD"/>
              <w:right w:val="single" w:sz="8" w:space="0" w:color="4F81BD"/>
            </w:tcBorders>
            <w:shd w:val="clear" w:color="auto" w:fill="auto"/>
            <w:noWrap/>
          </w:tcPr>
          <w:p w14:paraId="718E7252" w14:textId="77777777" w:rsidR="00D06704" w:rsidRPr="00494900" w:rsidRDefault="00D06704" w:rsidP="00313132">
            <w:pPr>
              <w:pStyle w:val="Geenafstand"/>
              <w:rPr>
                <w:lang w:eastAsia="nl-NL"/>
              </w:rPr>
            </w:pPr>
            <w:r w:rsidRPr="00494900">
              <w:rPr>
                <w:lang w:eastAsia="nl-NL"/>
              </w:rPr>
              <w:t>Stofwisseling in de cel en DNA</w:t>
            </w:r>
          </w:p>
        </w:tc>
        <w:tc>
          <w:tcPr>
            <w:tcW w:w="1532" w:type="dxa"/>
            <w:tcBorders>
              <w:top w:val="single" w:sz="8" w:space="0" w:color="4F81BD"/>
              <w:left w:val="single" w:sz="8" w:space="0" w:color="4F81BD"/>
              <w:bottom w:val="single" w:sz="8" w:space="0" w:color="4F81BD"/>
              <w:right w:val="single" w:sz="8" w:space="0" w:color="4F81BD"/>
            </w:tcBorders>
            <w:shd w:val="clear" w:color="auto" w:fill="auto"/>
            <w:noWrap/>
          </w:tcPr>
          <w:p w14:paraId="718E7253" w14:textId="77777777" w:rsidR="00D06704" w:rsidRPr="00494900" w:rsidRDefault="00D06704" w:rsidP="00313132">
            <w:pPr>
              <w:pStyle w:val="Geenafstand"/>
              <w:rPr>
                <w:lang w:eastAsia="nl-NL"/>
              </w:rPr>
            </w:pPr>
            <w:r w:rsidRPr="00494900">
              <w:rPr>
                <w:lang w:eastAsia="nl-NL"/>
              </w:rPr>
              <w:t>B, C, D, E, F</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14:paraId="718E7254" w14:textId="77777777" w:rsidR="00D06704" w:rsidRPr="00494900" w:rsidRDefault="00D06704" w:rsidP="00313132">
            <w:pPr>
              <w:pStyle w:val="Geenafstand"/>
              <w:rPr>
                <w:lang w:eastAsia="nl-NL"/>
              </w:rPr>
            </w:pPr>
            <w:r w:rsidRPr="00494900">
              <w:rPr>
                <w:lang w:eastAsia="nl-NL"/>
              </w:rPr>
              <w:t>Thema 1 en 2, havo 5</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255" w14:textId="77777777" w:rsidR="00D06704" w:rsidRPr="00494900" w:rsidRDefault="00D06704" w:rsidP="00313132">
            <w:pPr>
              <w:pStyle w:val="Geenafstand"/>
            </w:pPr>
            <w:r w:rsidRPr="00494900">
              <w:t>T</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56" w14:textId="77777777" w:rsidR="00D06704" w:rsidRPr="00494900" w:rsidRDefault="00D06704" w:rsidP="00313132">
            <w:pPr>
              <w:pStyle w:val="Geenafstand"/>
              <w:rPr>
                <w:lang w:eastAsia="nl-NL"/>
              </w:rPr>
            </w:pPr>
            <w:r w:rsidRPr="00494900">
              <w:rPr>
                <w:lang w:eastAsia="nl-NL"/>
              </w:rPr>
              <w:t>S</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257" w14:textId="77777777" w:rsidR="00D06704" w:rsidRPr="00494900" w:rsidRDefault="00D06704" w:rsidP="00313132">
            <w:pPr>
              <w:pStyle w:val="Geenafstand"/>
              <w:jc w:val="center"/>
              <w:rPr>
                <w:lang w:eastAsia="nl-NL"/>
              </w:rPr>
            </w:pPr>
            <w:r w:rsidRPr="00494900">
              <w:rPr>
                <w:lang w:eastAsia="nl-NL"/>
              </w:rPr>
              <w:t>15</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tcPr>
          <w:p w14:paraId="718E7258" w14:textId="77777777" w:rsidR="00D06704" w:rsidRPr="00494900" w:rsidRDefault="00D06704" w:rsidP="00313132">
            <w:pPr>
              <w:pStyle w:val="Geenafstand"/>
              <w:jc w:val="center"/>
              <w:rPr>
                <w:lang w:eastAsia="nl-NL"/>
              </w:rPr>
            </w:pPr>
            <w:r w:rsidRPr="00494900">
              <w:rPr>
                <w:lang w:eastAsia="nl-NL"/>
              </w:rPr>
              <w:t>100</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718E7259" w14:textId="77777777" w:rsidR="00D06704" w:rsidRPr="00494900" w:rsidRDefault="00D06704" w:rsidP="00313132">
            <w:pPr>
              <w:pStyle w:val="Geenafstand"/>
              <w:rPr>
                <w:lang w:eastAsia="nl-NL"/>
              </w:rPr>
            </w:pPr>
            <w:r w:rsidRPr="00494900">
              <w:rPr>
                <w:lang w:eastAsia="nl-NL"/>
              </w:rPr>
              <w:t>SEW</w:t>
            </w:r>
            <w:r>
              <w:rPr>
                <w:lang w:eastAsia="nl-NL"/>
              </w:rPr>
              <w:t>2</w:t>
            </w:r>
          </w:p>
        </w:tc>
        <w:tc>
          <w:tcPr>
            <w:tcW w:w="1270" w:type="dxa"/>
            <w:tcBorders>
              <w:top w:val="single" w:sz="8" w:space="0" w:color="4F81BD"/>
              <w:left w:val="single" w:sz="8" w:space="0" w:color="4F81BD"/>
              <w:bottom w:val="single" w:sz="8" w:space="0" w:color="4F81BD"/>
              <w:right w:val="single" w:sz="8" w:space="0" w:color="4F81BD"/>
            </w:tcBorders>
            <w:shd w:val="clear" w:color="auto" w:fill="auto"/>
          </w:tcPr>
          <w:p w14:paraId="718E725A" w14:textId="77777777" w:rsidR="00D06704" w:rsidRPr="00494900" w:rsidRDefault="00D06704" w:rsidP="00313132">
            <w:pPr>
              <w:pStyle w:val="Geenafstand"/>
              <w:rPr>
                <w:lang w:eastAsia="nl-NL"/>
              </w:rPr>
            </w:pPr>
            <w:r w:rsidRPr="00494900">
              <w:rPr>
                <w:lang w:eastAsia="nl-NL"/>
              </w:rPr>
              <w:t>ja</w:t>
            </w:r>
          </w:p>
        </w:tc>
      </w:tr>
      <w:tr w:rsidR="00D06704" w:rsidRPr="00494900" w14:paraId="718E7266"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D3DFEE"/>
            <w:noWrap/>
          </w:tcPr>
          <w:p w14:paraId="718E725C"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3</w:t>
            </w:r>
          </w:p>
        </w:tc>
        <w:tc>
          <w:tcPr>
            <w:tcW w:w="2625" w:type="dxa"/>
            <w:tcBorders>
              <w:top w:val="single" w:sz="8" w:space="0" w:color="4F81BD"/>
              <w:left w:val="single" w:sz="8" w:space="0" w:color="4F81BD"/>
              <w:bottom w:val="single" w:sz="8" w:space="0" w:color="4F81BD"/>
              <w:right w:val="single" w:sz="8" w:space="0" w:color="4F81BD"/>
            </w:tcBorders>
            <w:shd w:val="clear" w:color="auto" w:fill="D3DFEE"/>
            <w:noWrap/>
          </w:tcPr>
          <w:p w14:paraId="718E725D" w14:textId="77777777" w:rsidR="00D06704" w:rsidRPr="00494900" w:rsidRDefault="00D06704" w:rsidP="00313132">
            <w:pPr>
              <w:pStyle w:val="Geenafstand"/>
              <w:rPr>
                <w:lang w:eastAsia="nl-NL"/>
              </w:rPr>
            </w:pPr>
            <w:r w:rsidRPr="00494900">
              <w:rPr>
                <w:lang w:eastAsia="nl-NL"/>
              </w:rPr>
              <w:t>Vertering, Transport, Gaswisseling en uitscheiding</w:t>
            </w:r>
          </w:p>
        </w:tc>
        <w:tc>
          <w:tcPr>
            <w:tcW w:w="1532" w:type="dxa"/>
            <w:tcBorders>
              <w:top w:val="single" w:sz="8" w:space="0" w:color="4F81BD"/>
              <w:left w:val="single" w:sz="8" w:space="0" w:color="4F81BD"/>
              <w:bottom w:val="single" w:sz="8" w:space="0" w:color="4F81BD"/>
              <w:right w:val="single" w:sz="8" w:space="0" w:color="4F81BD"/>
            </w:tcBorders>
            <w:shd w:val="clear" w:color="auto" w:fill="D3DFEE"/>
            <w:noWrap/>
          </w:tcPr>
          <w:p w14:paraId="718E725E" w14:textId="77777777" w:rsidR="00D06704" w:rsidRPr="00494900" w:rsidRDefault="00D06704" w:rsidP="00313132">
            <w:pPr>
              <w:pStyle w:val="Geenafstand"/>
              <w:rPr>
                <w:lang w:eastAsia="nl-NL"/>
              </w:rPr>
            </w:pPr>
            <w:r w:rsidRPr="00494900">
              <w:rPr>
                <w:lang w:eastAsia="nl-NL"/>
              </w:rPr>
              <w:t>B, C, D, F</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14:paraId="718E725F" w14:textId="77777777" w:rsidR="00D06704" w:rsidRPr="00494900" w:rsidRDefault="00D06704" w:rsidP="00313132">
            <w:pPr>
              <w:pStyle w:val="Geenafstand"/>
              <w:rPr>
                <w:lang w:eastAsia="nl-NL"/>
              </w:rPr>
            </w:pPr>
            <w:r w:rsidRPr="00494900">
              <w:rPr>
                <w:lang w:eastAsia="nl-NL"/>
              </w:rPr>
              <w:t>Thema 3, 4 en 5, havo 5</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260" w14:textId="77777777" w:rsidR="00D06704" w:rsidRPr="00494900" w:rsidRDefault="00D06704" w:rsidP="00313132">
            <w:pPr>
              <w:pStyle w:val="Geenafstand"/>
            </w:pPr>
            <w:r w:rsidRPr="00494900">
              <w:t>T</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61" w14:textId="77777777" w:rsidR="00D06704" w:rsidRPr="00494900" w:rsidRDefault="00D06704" w:rsidP="00313132">
            <w:pPr>
              <w:pStyle w:val="Geenafstand"/>
              <w:rPr>
                <w:lang w:eastAsia="nl-NL"/>
              </w:rPr>
            </w:pPr>
            <w:r w:rsidRPr="00494900">
              <w:rPr>
                <w:lang w:eastAsia="nl-NL"/>
              </w:rPr>
              <w:t>S</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262" w14:textId="77777777" w:rsidR="00D06704" w:rsidRPr="00494900" w:rsidRDefault="00D06704" w:rsidP="00313132">
            <w:pPr>
              <w:pStyle w:val="Geenafstand"/>
              <w:jc w:val="center"/>
              <w:rPr>
                <w:lang w:eastAsia="nl-NL"/>
              </w:rPr>
            </w:pPr>
            <w:r w:rsidRPr="00494900">
              <w:rPr>
                <w:lang w:eastAsia="nl-NL"/>
              </w:rPr>
              <w:t>15</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tcPr>
          <w:p w14:paraId="718E7263" w14:textId="77777777" w:rsidR="00D06704" w:rsidRPr="00494900" w:rsidRDefault="00D06704" w:rsidP="00313132">
            <w:pPr>
              <w:pStyle w:val="Geenafstand"/>
              <w:jc w:val="center"/>
              <w:rPr>
                <w:lang w:eastAsia="nl-NL"/>
              </w:rPr>
            </w:pPr>
            <w:r w:rsidRPr="00494900">
              <w:rPr>
                <w:lang w:eastAsia="nl-NL"/>
              </w:rPr>
              <w:t>100</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14:paraId="718E7264" w14:textId="77777777" w:rsidR="00D06704" w:rsidRPr="00494900" w:rsidRDefault="00D06704" w:rsidP="00313132">
            <w:pPr>
              <w:pStyle w:val="Geenafstand"/>
              <w:rPr>
                <w:lang w:eastAsia="nl-NL"/>
              </w:rPr>
            </w:pPr>
            <w:r w:rsidRPr="00494900">
              <w:rPr>
                <w:lang w:eastAsia="nl-NL"/>
              </w:rPr>
              <w:t>SEW</w:t>
            </w:r>
            <w:r>
              <w:rPr>
                <w:lang w:eastAsia="nl-NL"/>
              </w:rPr>
              <w:t>3</w:t>
            </w:r>
          </w:p>
        </w:tc>
        <w:tc>
          <w:tcPr>
            <w:tcW w:w="1270" w:type="dxa"/>
            <w:tcBorders>
              <w:top w:val="single" w:sz="8" w:space="0" w:color="4F81BD"/>
              <w:left w:val="single" w:sz="8" w:space="0" w:color="4F81BD"/>
              <w:bottom w:val="single" w:sz="8" w:space="0" w:color="4F81BD"/>
              <w:right w:val="single" w:sz="8" w:space="0" w:color="4F81BD"/>
            </w:tcBorders>
            <w:shd w:val="clear" w:color="auto" w:fill="D3DFEE"/>
          </w:tcPr>
          <w:p w14:paraId="718E7265" w14:textId="77777777" w:rsidR="00D06704" w:rsidRPr="00494900" w:rsidRDefault="00D06704" w:rsidP="00313132">
            <w:pPr>
              <w:pStyle w:val="Geenafstand"/>
              <w:rPr>
                <w:lang w:eastAsia="nl-NL"/>
              </w:rPr>
            </w:pPr>
            <w:r w:rsidRPr="00494900">
              <w:rPr>
                <w:lang w:eastAsia="nl-NL"/>
              </w:rPr>
              <w:t>ja</w:t>
            </w:r>
          </w:p>
        </w:tc>
      </w:tr>
      <w:tr w:rsidR="00D06704" w:rsidRPr="00494900" w14:paraId="718E7271"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auto"/>
            <w:noWrap/>
          </w:tcPr>
          <w:p w14:paraId="718E7267"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4</w:t>
            </w:r>
          </w:p>
        </w:tc>
        <w:tc>
          <w:tcPr>
            <w:tcW w:w="2625" w:type="dxa"/>
            <w:tcBorders>
              <w:top w:val="single" w:sz="8" w:space="0" w:color="4F81BD"/>
              <w:left w:val="single" w:sz="8" w:space="0" w:color="4F81BD"/>
              <w:bottom w:val="single" w:sz="8" w:space="0" w:color="4F81BD"/>
              <w:right w:val="single" w:sz="8" w:space="0" w:color="4F81BD"/>
            </w:tcBorders>
            <w:shd w:val="clear" w:color="auto" w:fill="auto"/>
            <w:noWrap/>
          </w:tcPr>
          <w:p w14:paraId="718E7268" w14:textId="77777777" w:rsidR="00D06704" w:rsidRPr="00494900" w:rsidRDefault="00D06704" w:rsidP="00313132">
            <w:pPr>
              <w:pStyle w:val="Geenafstand"/>
              <w:rPr>
                <w:lang w:eastAsia="nl-NL"/>
              </w:rPr>
            </w:pPr>
            <w:r w:rsidRPr="00494900">
              <w:rPr>
                <w:lang w:eastAsia="nl-NL"/>
              </w:rPr>
              <w:t>Alle SE en CE stof H4 en H5</w:t>
            </w:r>
          </w:p>
        </w:tc>
        <w:tc>
          <w:tcPr>
            <w:tcW w:w="1532" w:type="dxa"/>
            <w:tcBorders>
              <w:top w:val="single" w:sz="8" w:space="0" w:color="4F81BD"/>
              <w:left w:val="single" w:sz="8" w:space="0" w:color="4F81BD"/>
              <w:bottom w:val="single" w:sz="8" w:space="0" w:color="4F81BD"/>
              <w:right w:val="single" w:sz="8" w:space="0" w:color="4F81BD"/>
            </w:tcBorders>
            <w:shd w:val="clear" w:color="auto" w:fill="auto"/>
            <w:noWrap/>
          </w:tcPr>
          <w:p w14:paraId="718E7269" w14:textId="77777777" w:rsidR="00D06704" w:rsidRPr="00494900" w:rsidRDefault="00D06704" w:rsidP="00313132">
            <w:pPr>
              <w:pStyle w:val="Geenafstand"/>
              <w:rPr>
                <w:lang w:eastAsia="nl-NL"/>
              </w:rPr>
            </w:pPr>
            <w:r w:rsidRPr="00494900">
              <w:rPr>
                <w:lang w:eastAsia="nl-NL"/>
              </w:rPr>
              <w:t>A, B, C, D, E, F</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14:paraId="718E726A" w14:textId="77777777" w:rsidR="00D06704" w:rsidRPr="00494900" w:rsidRDefault="00D06704" w:rsidP="00313132">
            <w:pPr>
              <w:pStyle w:val="Geenafstand"/>
              <w:rPr>
                <w:lang w:eastAsia="nl-NL"/>
              </w:rPr>
            </w:pPr>
            <w:r w:rsidRPr="00494900">
              <w:rPr>
                <w:lang w:eastAsia="nl-NL"/>
              </w:rPr>
              <w:t>Boek 4a, 4b, 5a en 5b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26B" w14:textId="77777777" w:rsidR="00D06704" w:rsidRPr="00494900" w:rsidRDefault="00D06704" w:rsidP="00313132">
            <w:pPr>
              <w:pStyle w:val="Geenafstand"/>
            </w:pPr>
            <w:r w:rsidRPr="00494900">
              <w:t>T</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6C" w14:textId="77777777" w:rsidR="00D06704" w:rsidRPr="00494900" w:rsidRDefault="00D06704" w:rsidP="00313132">
            <w:pPr>
              <w:pStyle w:val="Geenafstand"/>
              <w:rPr>
                <w:lang w:eastAsia="nl-NL"/>
              </w:rPr>
            </w:pPr>
            <w:r w:rsidRPr="00494900">
              <w:rPr>
                <w:lang w:eastAsia="nl-NL"/>
              </w:rPr>
              <w:t>S</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26D" w14:textId="77777777" w:rsidR="00D06704" w:rsidRPr="00494900" w:rsidRDefault="00D06704" w:rsidP="00313132">
            <w:pPr>
              <w:pStyle w:val="Geenafstand"/>
              <w:jc w:val="center"/>
              <w:rPr>
                <w:lang w:eastAsia="nl-NL"/>
              </w:rPr>
            </w:pPr>
            <w:r w:rsidRPr="00494900">
              <w:rPr>
                <w:lang w:eastAsia="nl-NL"/>
              </w:rPr>
              <w:t>25</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tcPr>
          <w:p w14:paraId="718E726E" w14:textId="77777777" w:rsidR="00D06704" w:rsidRPr="00494900" w:rsidRDefault="00D06704" w:rsidP="00313132">
            <w:pPr>
              <w:pStyle w:val="Geenafstand"/>
              <w:jc w:val="center"/>
              <w:rPr>
                <w:lang w:eastAsia="nl-NL"/>
              </w:rPr>
            </w:pPr>
            <w:r w:rsidRPr="00494900">
              <w:rPr>
                <w:lang w:eastAsia="nl-NL"/>
              </w:rPr>
              <w:t>100</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718E726F" w14:textId="77777777" w:rsidR="00D06704" w:rsidRPr="00494900" w:rsidRDefault="00D06704" w:rsidP="00313132">
            <w:pPr>
              <w:pStyle w:val="Geenafstand"/>
              <w:rPr>
                <w:lang w:eastAsia="nl-NL"/>
              </w:rPr>
            </w:pPr>
            <w:r w:rsidRPr="00494900">
              <w:rPr>
                <w:lang w:eastAsia="nl-NL"/>
              </w:rPr>
              <w:t>SEW</w:t>
            </w:r>
            <w:r>
              <w:rPr>
                <w:lang w:eastAsia="nl-NL"/>
              </w:rPr>
              <w:t>4</w:t>
            </w:r>
          </w:p>
        </w:tc>
        <w:tc>
          <w:tcPr>
            <w:tcW w:w="1270" w:type="dxa"/>
            <w:tcBorders>
              <w:top w:val="single" w:sz="8" w:space="0" w:color="4F81BD"/>
              <w:left w:val="single" w:sz="8" w:space="0" w:color="4F81BD"/>
              <w:bottom w:val="single" w:sz="8" w:space="0" w:color="4F81BD"/>
              <w:right w:val="single" w:sz="8" w:space="0" w:color="4F81BD"/>
            </w:tcBorders>
            <w:shd w:val="clear" w:color="auto" w:fill="auto"/>
          </w:tcPr>
          <w:p w14:paraId="718E7270" w14:textId="77777777" w:rsidR="00D06704" w:rsidRPr="00494900" w:rsidRDefault="00D06704" w:rsidP="00313132">
            <w:pPr>
              <w:pStyle w:val="Geenafstand"/>
              <w:rPr>
                <w:lang w:eastAsia="nl-NL"/>
              </w:rPr>
            </w:pPr>
            <w:r w:rsidRPr="00494900">
              <w:rPr>
                <w:lang w:eastAsia="nl-NL"/>
              </w:rPr>
              <w:t>ja</w:t>
            </w:r>
          </w:p>
        </w:tc>
      </w:tr>
      <w:tr w:rsidR="00D06704" w:rsidRPr="00494900" w14:paraId="718E727C"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D3DFEE"/>
            <w:noWrap/>
          </w:tcPr>
          <w:p w14:paraId="718E7272"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5</w:t>
            </w:r>
          </w:p>
        </w:tc>
        <w:tc>
          <w:tcPr>
            <w:tcW w:w="2625" w:type="dxa"/>
            <w:tcBorders>
              <w:top w:val="single" w:sz="8" w:space="0" w:color="4F81BD"/>
              <w:left w:val="single" w:sz="8" w:space="0" w:color="4F81BD"/>
              <w:bottom w:val="single" w:sz="8" w:space="0" w:color="4F81BD"/>
              <w:right w:val="single" w:sz="8" w:space="0" w:color="4F81BD"/>
            </w:tcBorders>
            <w:shd w:val="clear" w:color="auto" w:fill="D3DFEE"/>
            <w:noWrap/>
          </w:tcPr>
          <w:p w14:paraId="718E7273" w14:textId="77777777" w:rsidR="00D06704" w:rsidRPr="00494900" w:rsidRDefault="00D06704" w:rsidP="00313132">
            <w:pPr>
              <w:pStyle w:val="Geenafstand"/>
              <w:rPr>
                <w:lang w:eastAsia="nl-NL"/>
              </w:rPr>
            </w:pPr>
            <w:r w:rsidRPr="00494900">
              <w:rPr>
                <w:lang w:eastAsia="nl-NL"/>
              </w:rPr>
              <w:t>Tekening huidmondjes</w:t>
            </w:r>
          </w:p>
        </w:tc>
        <w:tc>
          <w:tcPr>
            <w:tcW w:w="1532" w:type="dxa"/>
            <w:tcBorders>
              <w:top w:val="single" w:sz="8" w:space="0" w:color="4F81BD"/>
              <w:left w:val="single" w:sz="8" w:space="0" w:color="4F81BD"/>
              <w:bottom w:val="single" w:sz="8" w:space="0" w:color="4F81BD"/>
              <w:right w:val="single" w:sz="8" w:space="0" w:color="4F81BD"/>
            </w:tcBorders>
            <w:shd w:val="clear" w:color="auto" w:fill="D3DFEE"/>
            <w:noWrap/>
          </w:tcPr>
          <w:p w14:paraId="718E7274" w14:textId="77777777" w:rsidR="00D06704" w:rsidRPr="00494900" w:rsidRDefault="00D06704" w:rsidP="00313132">
            <w:pPr>
              <w:pStyle w:val="Geenafstand"/>
              <w:rPr>
                <w:lang w:eastAsia="nl-NL"/>
              </w:rPr>
            </w:pPr>
            <w:r w:rsidRPr="00494900">
              <w:rPr>
                <w:lang w:eastAsia="nl-NL"/>
              </w:rPr>
              <w:t>B, C</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14:paraId="718E7275" w14:textId="77777777" w:rsidR="00D06704" w:rsidRPr="00494900" w:rsidRDefault="00D06704" w:rsidP="00313132">
            <w:pPr>
              <w:pStyle w:val="Geenafstand"/>
              <w:tabs>
                <w:tab w:val="left" w:pos="288"/>
              </w:tabs>
              <w:rPr>
                <w:lang w:eastAsia="nl-NL"/>
              </w:rPr>
            </w:pPr>
            <w:r w:rsidRPr="00494900">
              <w:rPr>
                <w:lang w:eastAsia="nl-NL"/>
              </w:rPr>
              <w:t>Microscopie huidmondjes</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276" w14:textId="77777777" w:rsidR="00D06704" w:rsidRPr="00494900" w:rsidRDefault="00D06704" w:rsidP="00313132">
            <w:pPr>
              <w:pStyle w:val="Geenafstand"/>
              <w:rPr>
                <w:lang w:eastAsia="nl-NL"/>
              </w:rPr>
            </w:pPr>
            <w:r w:rsidRPr="00494900">
              <w:rPr>
                <w:lang w:eastAsia="nl-NL"/>
              </w:rPr>
              <w:t>PO</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77" w14:textId="77777777" w:rsidR="00D06704" w:rsidRPr="00494900" w:rsidRDefault="00D06704" w:rsidP="00313132">
            <w:pPr>
              <w:pStyle w:val="Geenafstand"/>
              <w:rPr>
                <w:lang w:eastAsia="nl-NL"/>
              </w:rPr>
            </w:pPr>
            <w:r w:rsidRPr="00494900">
              <w:rPr>
                <w:lang w:eastAsia="nl-NL"/>
              </w:rPr>
              <w:t>P</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278" w14:textId="77777777" w:rsidR="00D06704" w:rsidRPr="00494900" w:rsidRDefault="00D06704" w:rsidP="00313132">
            <w:pPr>
              <w:pStyle w:val="Geenafstand"/>
              <w:jc w:val="center"/>
              <w:rPr>
                <w:lang w:eastAsia="nl-NL"/>
              </w:rPr>
            </w:pPr>
            <w:r w:rsidRPr="00494900">
              <w:rPr>
                <w:lang w:eastAsia="nl-NL"/>
              </w:rPr>
              <w:t>3</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tcPr>
          <w:p w14:paraId="718E7279" w14:textId="77777777" w:rsidR="00D06704" w:rsidRPr="00494900" w:rsidRDefault="00D06704" w:rsidP="00313132">
            <w:pPr>
              <w:pStyle w:val="Geenafstand"/>
              <w:jc w:val="center"/>
              <w:rPr>
                <w:lang w:eastAsia="nl-NL"/>
              </w:rPr>
            </w:pPr>
            <w:r w:rsidRPr="00494900">
              <w:rPr>
                <w:lang w:eastAsia="nl-NL"/>
              </w:rPr>
              <w:t>50</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14:paraId="718E727A" w14:textId="77777777" w:rsidR="00D06704" w:rsidRPr="00494900" w:rsidRDefault="00D06704" w:rsidP="00313132">
            <w:pPr>
              <w:pStyle w:val="Geenafstand"/>
              <w:rPr>
                <w:lang w:eastAsia="nl-NL"/>
              </w:rPr>
            </w:pPr>
            <w:r w:rsidRPr="00494900">
              <w:rPr>
                <w:lang w:eastAsia="nl-NL"/>
              </w:rPr>
              <w:t>P1</w:t>
            </w:r>
            <w:r>
              <w:rPr>
                <w:lang w:eastAsia="nl-NL"/>
              </w:rPr>
              <w:t xml:space="preserve"> of P2</w:t>
            </w:r>
          </w:p>
        </w:tc>
        <w:tc>
          <w:tcPr>
            <w:tcW w:w="1270" w:type="dxa"/>
            <w:tcBorders>
              <w:top w:val="single" w:sz="8" w:space="0" w:color="4F81BD"/>
              <w:left w:val="single" w:sz="8" w:space="0" w:color="4F81BD"/>
              <w:bottom w:val="single" w:sz="8" w:space="0" w:color="4F81BD"/>
              <w:right w:val="single" w:sz="8" w:space="0" w:color="4F81BD"/>
            </w:tcBorders>
            <w:shd w:val="clear" w:color="auto" w:fill="D3DFEE"/>
          </w:tcPr>
          <w:p w14:paraId="718E727B" w14:textId="77777777" w:rsidR="00D06704" w:rsidRPr="00494900" w:rsidRDefault="00D06704" w:rsidP="00313132">
            <w:pPr>
              <w:pStyle w:val="Geenafstand"/>
              <w:rPr>
                <w:lang w:eastAsia="nl-NL"/>
              </w:rPr>
            </w:pPr>
            <w:r w:rsidRPr="00494900">
              <w:rPr>
                <w:lang w:eastAsia="nl-NL"/>
              </w:rPr>
              <w:t>nee</w:t>
            </w:r>
          </w:p>
        </w:tc>
      </w:tr>
      <w:tr w:rsidR="00D06704" w:rsidRPr="00494900" w14:paraId="718E7287"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auto"/>
            <w:noWrap/>
          </w:tcPr>
          <w:p w14:paraId="718E727D"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6</w:t>
            </w:r>
          </w:p>
        </w:tc>
        <w:tc>
          <w:tcPr>
            <w:tcW w:w="2625" w:type="dxa"/>
            <w:tcBorders>
              <w:top w:val="single" w:sz="8" w:space="0" w:color="4F81BD"/>
              <w:left w:val="single" w:sz="8" w:space="0" w:color="4F81BD"/>
              <w:bottom w:val="single" w:sz="8" w:space="0" w:color="4F81BD"/>
              <w:right w:val="single" w:sz="8" w:space="0" w:color="4F81BD"/>
            </w:tcBorders>
            <w:shd w:val="clear" w:color="auto" w:fill="auto"/>
            <w:noWrap/>
          </w:tcPr>
          <w:p w14:paraId="718E727E" w14:textId="77777777" w:rsidR="00D06704" w:rsidRPr="00494900" w:rsidRDefault="00D06704" w:rsidP="00313132">
            <w:pPr>
              <w:pStyle w:val="Geenafstand"/>
              <w:rPr>
                <w:lang w:eastAsia="nl-NL"/>
              </w:rPr>
            </w:pPr>
            <w:r w:rsidRPr="00494900">
              <w:rPr>
                <w:lang w:eastAsia="nl-NL"/>
              </w:rPr>
              <w:t>Tekening bontblad</w:t>
            </w:r>
          </w:p>
        </w:tc>
        <w:tc>
          <w:tcPr>
            <w:tcW w:w="1532" w:type="dxa"/>
            <w:tcBorders>
              <w:top w:val="single" w:sz="8" w:space="0" w:color="4F81BD"/>
              <w:left w:val="single" w:sz="8" w:space="0" w:color="4F81BD"/>
              <w:bottom w:val="single" w:sz="8" w:space="0" w:color="4F81BD"/>
              <w:right w:val="single" w:sz="8" w:space="0" w:color="4F81BD"/>
            </w:tcBorders>
            <w:shd w:val="clear" w:color="auto" w:fill="auto"/>
            <w:noWrap/>
          </w:tcPr>
          <w:p w14:paraId="718E727F" w14:textId="77777777" w:rsidR="00D06704" w:rsidRPr="00494900" w:rsidRDefault="00D06704" w:rsidP="00313132">
            <w:pPr>
              <w:pStyle w:val="Geenafstand"/>
              <w:rPr>
                <w:lang w:eastAsia="nl-NL"/>
              </w:rPr>
            </w:pPr>
            <w:r w:rsidRPr="00494900">
              <w:rPr>
                <w:lang w:eastAsia="nl-NL"/>
              </w:rPr>
              <w:t>B, C</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14:paraId="718E7280" w14:textId="77777777" w:rsidR="00D06704" w:rsidRPr="00494900" w:rsidRDefault="00D06704" w:rsidP="00313132">
            <w:pPr>
              <w:pStyle w:val="Geenafstand"/>
              <w:rPr>
                <w:lang w:eastAsia="nl-NL"/>
              </w:rPr>
            </w:pPr>
            <w:r w:rsidRPr="00494900">
              <w:rPr>
                <w:lang w:eastAsia="nl-NL"/>
              </w:rPr>
              <w:t>Practicum bontblad</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281" w14:textId="77777777" w:rsidR="00D06704" w:rsidRPr="00494900" w:rsidRDefault="00D06704" w:rsidP="00313132">
            <w:pPr>
              <w:pStyle w:val="Geenafstand"/>
              <w:rPr>
                <w:lang w:eastAsia="nl-NL"/>
              </w:rPr>
            </w:pPr>
            <w:r w:rsidRPr="00494900">
              <w:rPr>
                <w:lang w:eastAsia="nl-NL"/>
              </w:rPr>
              <w:t>PO</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82" w14:textId="77777777" w:rsidR="00D06704" w:rsidRPr="00494900" w:rsidRDefault="00D06704" w:rsidP="00313132">
            <w:pPr>
              <w:pStyle w:val="Geenafstand"/>
              <w:rPr>
                <w:lang w:eastAsia="nl-NL"/>
              </w:rPr>
            </w:pPr>
            <w:r w:rsidRPr="00494900">
              <w:rPr>
                <w:lang w:eastAsia="nl-NL"/>
              </w:rPr>
              <w:t>P</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283" w14:textId="77777777" w:rsidR="00D06704" w:rsidRPr="00494900" w:rsidRDefault="00D06704" w:rsidP="00313132">
            <w:pPr>
              <w:pStyle w:val="Geenafstand"/>
              <w:jc w:val="center"/>
              <w:rPr>
                <w:lang w:eastAsia="nl-NL"/>
              </w:rPr>
            </w:pPr>
            <w:r w:rsidRPr="00494900">
              <w:rPr>
                <w:lang w:eastAsia="nl-NL"/>
              </w:rPr>
              <w:t>3</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tcPr>
          <w:p w14:paraId="718E7284" w14:textId="77777777" w:rsidR="00D06704" w:rsidRPr="00494900" w:rsidRDefault="00D06704" w:rsidP="00313132">
            <w:pPr>
              <w:pStyle w:val="Geenafstand"/>
              <w:jc w:val="center"/>
              <w:rPr>
                <w:lang w:eastAsia="nl-NL"/>
              </w:rPr>
            </w:pPr>
            <w:r w:rsidRPr="00494900">
              <w:rPr>
                <w:lang w:eastAsia="nl-NL"/>
              </w:rPr>
              <w:t>50</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718E7285" w14:textId="77777777" w:rsidR="00D06704" w:rsidRPr="00494900" w:rsidRDefault="00D06704" w:rsidP="00313132">
            <w:pPr>
              <w:pStyle w:val="Geenafstand"/>
              <w:rPr>
                <w:lang w:eastAsia="nl-NL"/>
              </w:rPr>
            </w:pPr>
            <w:r w:rsidRPr="00494900">
              <w:rPr>
                <w:lang w:eastAsia="nl-NL"/>
              </w:rPr>
              <w:t>P1</w:t>
            </w:r>
            <w:r>
              <w:rPr>
                <w:lang w:eastAsia="nl-NL"/>
              </w:rPr>
              <w:t xml:space="preserve"> of P2</w:t>
            </w:r>
          </w:p>
        </w:tc>
        <w:tc>
          <w:tcPr>
            <w:tcW w:w="1270" w:type="dxa"/>
            <w:tcBorders>
              <w:top w:val="single" w:sz="8" w:space="0" w:color="4F81BD"/>
              <w:left w:val="single" w:sz="8" w:space="0" w:color="4F81BD"/>
              <w:bottom w:val="single" w:sz="8" w:space="0" w:color="4F81BD"/>
              <w:right w:val="single" w:sz="8" w:space="0" w:color="4F81BD"/>
            </w:tcBorders>
            <w:shd w:val="clear" w:color="auto" w:fill="auto"/>
          </w:tcPr>
          <w:p w14:paraId="718E7286" w14:textId="77777777" w:rsidR="00D06704" w:rsidRPr="00494900" w:rsidRDefault="00D06704" w:rsidP="00313132">
            <w:pPr>
              <w:pStyle w:val="Geenafstand"/>
              <w:rPr>
                <w:lang w:eastAsia="nl-NL"/>
              </w:rPr>
            </w:pPr>
            <w:r w:rsidRPr="00494900">
              <w:rPr>
                <w:lang w:eastAsia="nl-NL"/>
              </w:rPr>
              <w:t>nee</w:t>
            </w:r>
          </w:p>
        </w:tc>
      </w:tr>
      <w:tr w:rsidR="00D06704" w:rsidRPr="00494900" w14:paraId="718E7292"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D3DFEE"/>
            <w:noWrap/>
          </w:tcPr>
          <w:p w14:paraId="718E7288"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7</w:t>
            </w:r>
          </w:p>
        </w:tc>
        <w:tc>
          <w:tcPr>
            <w:tcW w:w="2625" w:type="dxa"/>
            <w:tcBorders>
              <w:top w:val="single" w:sz="8" w:space="0" w:color="4F81BD"/>
              <w:left w:val="single" w:sz="8" w:space="0" w:color="4F81BD"/>
              <w:bottom w:val="single" w:sz="8" w:space="0" w:color="4F81BD"/>
              <w:right w:val="single" w:sz="8" w:space="0" w:color="4F81BD"/>
            </w:tcBorders>
            <w:shd w:val="clear" w:color="auto" w:fill="D3DFEE"/>
            <w:noWrap/>
          </w:tcPr>
          <w:p w14:paraId="718E7289" w14:textId="77777777" w:rsidR="00D06704" w:rsidRPr="00494900" w:rsidRDefault="00D06704" w:rsidP="00313132">
            <w:pPr>
              <w:pStyle w:val="Geenafstand"/>
              <w:rPr>
                <w:lang w:eastAsia="nl-NL"/>
              </w:rPr>
            </w:pPr>
            <w:r w:rsidRPr="00494900">
              <w:rPr>
                <w:lang w:eastAsia="nl-NL"/>
              </w:rPr>
              <w:t>Poster organisatieniveaus</w:t>
            </w:r>
          </w:p>
        </w:tc>
        <w:tc>
          <w:tcPr>
            <w:tcW w:w="1532" w:type="dxa"/>
            <w:tcBorders>
              <w:top w:val="single" w:sz="8" w:space="0" w:color="4F81BD"/>
              <w:left w:val="single" w:sz="8" w:space="0" w:color="4F81BD"/>
              <w:bottom w:val="single" w:sz="8" w:space="0" w:color="4F81BD"/>
              <w:right w:val="single" w:sz="8" w:space="0" w:color="4F81BD"/>
            </w:tcBorders>
            <w:shd w:val="clear" w:color="auto" w:fill="D3DFEE"/>
            <w:noWrap/>
          </w:tcPr>
          <w:p w14:paraId="718E728A" w14:textId="77777777" w:rsidR="00D06704" w:rsidRPr="00494900" w:rsidRDefault="00D06704" w:rsidP="00313132">
            <w:pPr>
              <w:pStyle w:val="Geenafstand"/>
              <w:rPr>
                <w:lang w:eastAsia="nl-NL"/>
              </w:rPr>
            </w:pPr>
            <w:r w:rsidRPr="00494900">
              <w:rPr>
                <w:lang w:eastAsia="nl-NL"/>
              </w:rPr>
              <w:t>A</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14:paraId="718E728B" w14:textId="77777777" w:rsidR="00D06704" w:rsidRPr="00494900" w:rsidRDefault="00D06704" w:rsidP="00313132">
            <w:pPr>
              <w:pStyle w:val="Geenafstand"/>
              <w:rPr>
                <w:lang w:eastAsia="nl-NL"/>
              </w:rPr>
            </w:pPr>
            <w:r w:rsidRPr="00494900">
              <w:rPr>
                <w:lang w:eastAsia="nl-NL"/>
              </w:rPr>
              <w:t>Wetenschappelijke poster</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18E728C" w14:textId="77777777" w:rsidR="00D06704" w:rsidRPr="00494900" w:rsidRDefault="00D06704" w:rsidP="00313132">
            <w:pPr>
              <w:pStyle w:val="Geenafstand"/>
            </w:pPr>
            <w:r w:rsidRPr="00494900">
              <w:t>PO</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8D" w14:textId="77777777" w:rsidR="00D06704" w:rsidRPr="00494900" w:rsidRDefault="00D06704" w:rsidP="00313132">
            <w:pPr>
              <w:pStyle w:val="Geenafstand"/>
              <w:rPr>
                <w:lang w:eastAsia="nl-NL"/>
              </w:rPr>
            </w:pPr>
            <w:r w:rsidRPr="00494900">
              <w:rPr>
                <w:lang w:eastAsia="nl-NL"/>
              </w:rPr>
              <w:t>P</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28E" w14:textId="77777777" w:rsidR="00D06704" w:rsidRPr="00494900" w:rsidRDefault="00D06704" w:rsidP="00313132">
            <w:pPr>
              <w:pStyle w:val="Geenafstand"/>
              <w:jc w:val="center"/>
              <w:rPr>
                <w:lang w:eastAsia="nl-NL"/>
              </w:rPr>
            </w:pPr>
            <w:r w:rsidRPr="00494900">
              <w:rPr>
                <w:lang w:eastAsia="nl-NL"/>
              </w:rPr>
              <w:t>6</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tcPr>
          <w:p w14:paraId="718E728F" w14:textId="77777777" w:rsidR="00D06704" w:rsidRPr="00494900" w:rsidRDefault="00D06704" w:rsidP="00313132">
            <w:pPr>
              <w:pStyle w:val="Geenafstand"/>
              <w:jc w:val="center"/>
              <w:rPr>
                <w:lang w:eastAsia="nl-NL"/>
              </w:rPr>
            </w:pPr>
            <w:r w:rsidRPr="00494900">
              <w:rPr>
                <w:lang w:eastAsia="nl-NL"/>
              </w:rPr>
              <w:t>100</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14:paraId="718E7290" w14:textId="77777777" w:rsidR="00D06704" w:rsidRPr="00494900" w:rsidRDefault="00D06704" w:rsidP="00313132">
            <w:pPr>
              <w:pStyle w:val="Geenafstand"/>
              <w:rPr>
                <w:lang w:eastAsia="nl-NL"/>
              </w:rPr>
            </w:pPr>
            <w:r w:rsidRPr="00494900">
              <w:rPr>
                <w:lang w:eastAsia="nl-NL"/>
              </w:rPr>
              <w:t>P1</w:t>
            </w:r>
            <w:r>
              <w:rPr>
                <w:lang w:eastAsia="nl-NL"/>
              </w:rPr>
              <w:t xml:space="preserve"> of P2</w:t>
            </w:r>
          </w:p>
        </w:tc>
        <w:tc>
          <w:tcPr>
            <w:tcW w:w="1270" w:type="dxa"/>
            <w:tcBorders>
              <w:top w:val="single" w:sz="8" w:space="0" w:color="4F81BD"/>
              <w:left w:val="single" w:sz="8" w:space="0" w:color="4F81BD"/>
              <w:bottom w:val="single" w:sz="8" w:space="0" w:color="4F81BD"/>
              <w:right w:val="single" w:sz="8" w:space="0" w:color="4F81BD"/>
            </w:tcBorders>
            <w:shd w:val="clear" w:color="auto" w:fill="D3DFEE"/>
          </w:tcPr>
          <w:p w14:paraId="718E7291" w14:textId="77777777" w:rsidR="00D06704" w:rsidRPr="00494900" w:rsidRDefault="00D06704" w:rsidP="00313132">
            <w:pPr>
              <w:pStyle w:val="Geenafstand"/>
              <w:rPr>
                <w:lang w:eastAsia="nl-NL"/>
              </w:rPr>
            </w:pPr>
            <w:r w:rsidRPr="00494900">
              <w:rPr>
                <w:lang w:eastAsia="nl-NL"/>
              </w:rPr>
              <w:t>nee</w:t>
            </w:r>
          </w:p>
        </w:tc>
      </w:tr>
      <w:tr w:rsidR="00D06704" w:rsidRPr="00494900" w14:paraId="718E729D" w14:textId="77777777" w:rsidTr="00313132">
        <w:trPr>
          <w:trHeight w:val="336"/>
        </w:trPr>
        <w:tc>
          <w:tcPr>
            <w:tcW w:w="545" w:type="dxa"/>
            <w:tcBorders>
              <w:top w:val="single" w:sz="8" w:space="0" w:color="4F81BD"/>
              <w:left w:val="single" w:sz="8" w:space="0" w:color="4F81BD"/>
              <w:bottom w:val="single" w:sz="8" w:space="0" w:color="4F81BD"/>
              <w:right w:val="single" w:sz="8" w:space="0" w:color="4F81BD"/>
            </w:tcBorders>
            <w:shd w:val="clear" w:color="auto" w:fill="auto"/>
            <w:noWrap/>
          </w:tcPr>
          <w:p w14:paraId="718E7293" w14:textId="77777777" w:rsidR="00D06704" w:rsidRPr="005E2C10" w:rsidRDefault="00D06704" w:rsidP="00313132">
            <w:pPr>
              <w:pStyle w:val="Geenafstand"/>
              <w:rPr>
                <w:rFonts w:eastAsia="Times New Roman"/>
                <w:b/>
                <w:bCs/>
                <w:lang w:eastAsia="nl-NL"/>
              </w:rPr>
            </w:pPr>
            <w:r w:rsidRPr="005E2C10">
              <w:rPr>
                <w:rFonts w:eastAsia="Times New Roman"/>
                <w:b/>
                <w:bCs/>
                <w:lang w:eastAsia="nl-NL"/>
              </w:rPr>
              <w:t>8</w:t>
            </w:r>
          </w:p>
        </w:tc>
        <w:tc>
          <w:tcPr>
            <w:tcW w:w="2625" w:type="dxa"/>
            <w:tcBorders>
              <w:top w:val="single" w:sz="8" w:space="0" w:color="4F81BD"/>
              <w:left w:val="single" w:sz="8" w:space="0" w:color="4F81BD"/>
              <w:bottom w:val="single" w:sz="8" w:space="0" w:color="4F81BD"/>
              <w:right w:val="single" w:sz="8" w:space="0" w:color="4F81BD"/>
            </w:tcBorders>
            <w:shd w:val="clear" w:color="auto" w:fill="auto"/>
            <w:noWrap/>
          </w:tcPr>
          <w:p w14:paraId="718E7294" w14:textId="77777777" w:rsidR="00D06704" w:rsidRPr="00494900" w:rsidRDefault="00D06704" w:rsidP="00313132">
            <w:pPr>
              <w:pStyle w:val="Geenafstand"/>
              <w:rPr>
                <w:lang w:eastAsia="nl-NL"/>
              </w:rPr>
            </w:pPr>
            <w:r w:rsidRPr="00494900">
              <w:rPr>
                <w:lang w:eastAsia="nl-NL"/>
              </w:rPr>
              <w:t>Tekening hart</w:t>
            </w:r>
          </w:p>
        </w:tc>
        <w:tc>
          <w:tcPr>
            <w:tcW w:w="1532" w:type="dxa"/>
            <w:tcBorders>
              <w:top w:val="single" w:sz="8" w:space="0" w:color="4F81BD"/>
              <w:left w:val="single" w:sz="8" w:space="0" w:color="4F81BD"/>
              <w:bottom w:val="single" w:sz="8" w:space="0" w:color="4F81BD"/>
              <w:right w:val="single" w:sz="8" w:space="0" w:color="4F81BD"/>
            </w:tcBorders>
            <w:shd w:val="clear" w:color="auto" w:fill="auto"/>
            <w:noWrap/>
          </w:tcPr>
          <w:p w14:paraId="718E7295" w14:textId="77777777" w:rsidR="00D06704" w:rsidRPr="00494900" w:rsidRDefault="00D06704" w:rsidP="00313132">
            <w:pPr>
              <w:pStyle w:val="Geenafstand"/>
              <w:rPr>
                <w:lang w:eastAsia="nl-NL"/>
              </w:rPr>
            </w:pPr>
            <w:r w:rsidRPr="00494900">
              <w:rPr>
                <w:lang w:eastAsia="nl-NL"/>
              </w:rPr>
              <w:t>B</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14:paraId="718E7296" w14:textId="77777777" w:rsidR="00D06704" w:rsidRPr="00494900" w:rsidRDefault="00D06704" w:rsidP="00313132">
            <w:pPr>
              <w:pStyle w:val="Geenafstand"/>
              <w:rPr>
                <w:lang w:eastAsia="nl-NL"/>
              </w:rPr>
            </w:pPr>
            <w:r w:rsidRPr="00494900">
              <w:rPr>
                <w:lang w:eastAsia="nl-NL"/>
              </w:rPr>
              <w:t>Anatomie hart</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18E7297" w14:textId="77777777" w:rsidR="00D06704" w:rsidRPr="00494900" w:rsidRDefault="00D06704" w:rsidP="00313132">
            <w:pPr>
              <w:pStyle w:val="Geenafstand"/>
            </w:pPr>
            <w:r w:rsidRPr="00494900">
              <w:t>PO</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98" w14:textId="77777777" w:rsidR="00D06704" w:rsidRPr="00494900" w:rsidRDefault="00D06704" w:rsidP="00313132">
            <w:pPr>
              <w:pStyle w:val="Geenafstand"/>
              <w:rPr>
                <w:lang w:eastAsia="nl-NL"/>
              </w:rPr>
            </w:pPr>
            <w:r w:rsidRPr="00494900">
              <w:rPr>
                <w:lang w:eastAsia="nl-NL"/>
              </w:rPr>
              <w:t>P</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299" w14:textId="77777777" w:rsidR="00D06704" w:rsidRPr="00494900" w:rsidRDefault="00D06704" w:rsidP="00313132">
            <w:pPr>
              <w:pStyle w:val="Geenafstand"/>
              <w:jc w:val="center"/>
              <w:rPr>
                <w:lang w:eastAsia="nl-NL"/>
              </w:rPr>
            </w:pPr>
            <w:r w:rsidRPr="00494900">
              <w:rPr>
                <w:lang w:eastAsia="nl-NL"/>
              </w:rPr>
              <w:t>3</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tcPr>
          <w:p w14:paraId="718E729A" w14:textId="77777777" w:rsidR="00D06704" w:rsidRPr="00494900" w:rsidRDefault="00D06704" w:rsidP="00313132">
            <w:pPr>
              <w:pStyle w:val="Geenafstand"/>
              <w:jc w:val="center"/>
              <w:rPr>
                <w:lang w:eastAsia="nl-NL"/>
              </w:rPr>
            </w:pPr>
            <w:r w:rsidRPr="00494900">
              <w:rPr>
                <w:lang w:eastAsia="nl-NL"/>
              </w:rPr>
              <w:t>50</w:t>
            </w:r>
          </w:p>
        </w:tc>
        <w:tc>
          <w:tcPr>
            <w:tcW w:w="1842" w:type="dxa"/>
            <w:tcBorders>
              <w:top w:val="single" w:sz="8" w:space="0" w:color="4F81BD"/>
              <w:left w:val="single" w:sz="8" w:space="0" w:color="4F81BD"/>
              <w:bottom w:val="single" w:sz="8" w:space="0" w:color="4F81BD"/>
              <w:right w:val="single" w:sz="8" w:space="0" w:color="4F81BD"/>
            </w:tcBorders>
            <w:shd w:val="clear" w:color="auto" w:fill="auto"/>
          </w:tcPr>
          <w:p w14:paraId="718E729B" w14:textId="77777777" w:rsidR="00D06704" w:rsidRPr="00494900" w:rsidRDefault="00D06704" w:rsidP="00313132">
            <w:pPr>
              <w:pStyle w:val="Geenafstand"/>
              <w:rPr>
                <w:lang w:eastAsia="nl-NL"/>
              </w:rPr>
            </w:pPr>
            <w:r w:rsidRPr="00494900">
              <w:rPr>
                <w:lang w:eastAsia="nl-NL"/>
              </w:rPr>
              <w:t>P1</w:t>
            </w:r>
            <w:r>
              <w:rPr>
                <w:lang w:eastAsia="nl-NL"/>
              </w:rPr>
              <w:t xml:space="preserve"> of P2</w:t>
            </w:r>
          </w:p>
        </w:tc>
        <w:tc>
          <w:tcPr>
            <w:tcW w:w="1270" w:type="dxa"/>
            <w:tcBorders>
              <w:top w:val="single" w:sz="8" w:space="0" w:color="4F81BD"/>
              <w:left w:val="single" w:sz="8" w:space="0" w:color="4F81BD"/>
              <w:bottom w:val="single" w:sz="8" w:space="0" w:color="4F81BD"/>
              <w:right w:val="single" w:sz="8" w:space="0" w:color="4F81BD"/>
            </w:tcBorders>
            <w:shd w:val="clear" w:color="auto" w:fill="auto"/>
          </w:tcPr>
          <w:p w14:paraId="718E729C" w14:textId="77777777" w:rsidR="00D06704" w:rsidRPr="00494900" w:rsidRDefault="00D06704" w:rsidP="00313132">
            <w:pPr>
              <w:pStyle w:val="Geenafstand"/>
              <w:rPr>
                <w:lang w:eastAsia="nl-NL"/>
              </w:rPr>
            </w:pPr>
            <w:r w:rsidRPr="00494900">
              <w:rPr>
                <w:lang w:eastAsia="nl-NL"/>
              </w:rPr>
              <w:t>nee</w:t>
            </w:r>
          </w:p>
        </w:tc>
      </w:tr>
      <w:tr w:rsidR="00D06704" w:rsidRPr="009542D2" w14:paraId="718E72A0" w14:textId="77777777" w:rsidTr="00313132">
        <w:trPr>
          <w:trHeight w:val="1114"/>
        </w:trPr>
        <w:tc>
          <w:tcPr>
            <w:tcW w:w="15469" w:type="dxa"/>
            <w:gridSpan w:val="10"/>
            <w:tcBorders>
              <w:top w:val="single" w:sz="8" w:space="0" w:color="4F81BD"/>
              <w:left w:val="single" w:sz="8" w:space="0" w:color="4F81BD"/>
              <w:bottom w:val="single" w:sz="8" w:space="0" w:color="4F81BD"/>
              <w:right w:val="single" w:sz="8" w:space="0" w:color="4F81BD"/>
            </w:tcBorders>
            <w:shd w:val="clear" w:color="auto" w:fill="D3DFEE"/>
            <w:noWrap/>
          </w:tcPr>
          <w:p w14:paraId="718E729E" w14:textId="77777777" w:rsidR="00D06704" w:rsidRPr="005E2C10" w:rsidRDefault="00D06704" w:rsidP="00313132">
            <w:pPr>
              <w:pStyle w:val="Geenafstand"/>
              <w:rPr>
                <w:b/>
                <w:bCs/>
                <w:lang w:eastAsia="nl-NL"/>
              </w:rPr>
            </w:pPr>
            <w:r w:rsidRPr="005E2C10">
              <w:rPr>
                <w:b/>
                <w:bCs/>
                <w:lang w:eastAsia="nl-NL"/>
              </w:rPr>
              <w:t>Vrijstelling voor gezakte kandidaten</w:t>
            </w:r>
          </w:p>
          <w:p w14:paraId="718E729F" w14:textId="77777777" w:rsidR="00D06704" w:rsidRPr="005E2C10" w:rsidRDefault="00D06704" w:rsidP="00313132">
            <w:pPr>
              <w:pStyle w:val="Geenafstand"/>
              <w:rPr>
                <w:b/>
                <w:bCs/>
                <w:lang w:eastAsia="nl-NL"/>
              </w:rPr>
            </w:pPr>
            <w:r w:rsidRPr="005E2C10">
              <w:rPr>
                <w:rFonts w:eastAsia="Times New Roman"/>
                <w:bCs/>
                <w:color w:val="000000"/>
                <w:lang w:eastAsia="nl-NL"/>
              </w:rPr>
              <w:t>Leerlingen die gezakt zijn in HAVO 5, mogen het P.O.</w:t>
            </w:r>
            <w:r>
              <w:rPr>
                <w:rFonts w:eastAsia="Times New Roman"/>
                <w:bCs/>
                <w:color w:val="000000"/>
                <w:lang w:eastAsia="nl-NL"/>
              </w:rPr>
              <w:t xml:space="preserve"> (SE5, SE6, SE7,SE8)</w:t>
            </w:r>
            <w:r w:rsidRPr="005E2C10">
              <w:rPr>
                <w:rFonts w:eastAsia="Times New Roman"/>
                <w:bCs/>
                <w:color w:val="000000"/>
                <w:lang w:eastAsia="nl-NL"/>
              </w:rPr>
              <w:t xml:space="preserve"> laten staan, mits dit met een voldoende is afgesloten (6,0 of hoger). Bij een practicumcijfer van 5,9 dient het P.O. opnieuw uitgevoerd te worden. De theoretische </w:t>
            </w:r>
            <w:proofErr w:type="spellStart"/>
            <w:r w:rsidRPr="005E2C10">
              <w:rPr>
                <w:rFonts w:eastAsia="Times New Roman"/>
                <w:bCs/>
                <w:color w:val="000000"/>
                <w:lang w:eastAsia="nl-NL"/>
              </w:rPr>
              <w:t>SE's</w:t>
            </w:r>
            <w:proofErr w:type="spellEnd"/>
            <w:r w:rsidRPr="005E2C10">
              <w:rPr>
                <w:rFonts w:eastAsia="Times New Roman"/>
                <w:bCs/>
                <w:color w:val="000000"/>
                <w:lang w:eastAsia="nl-NL"/>
              </w:rPr>
              <w:t xml:space="preserve"> 2, 3 en 4 dienen allemaal overgemaakt te worden, SE1 blijft ongewijzigd (2</w:t>
            </w:r>
            <w:r>
              <w:rPr>
                <w:rFonts w:eastAsia="Times New Roman"/>
                <w:bCs/>
                <w:color w:val="000000"/>
                <w:lang w:eastAsia="nl-NL"/>
              </w:rPr>
              <w:t>1</w:t>
            </w:r>
            <w:r w:rsidRPr="005E2C10">
              <w:rPr>
                <w:rFonts w:eastAsia="Times New Roman"/>
                <w:bCs/>
                <w:color w:val="000000"/>
                <w:lang w:eastAsia="nl-NL"/>
              </w:rPr>
              <w:t>-2</w:t>
            </w:r>
            <w:r>
              <w:rPr>
                <w:rFonts w:eastAsia="Times New Roman"/>
                <w:bCs/>
                <w:color w:val="000000"/>
                <w:lang w:eastAsia="nl-NL"/>
              </w:rPr>
              <w:t>2</w:t>
            </w:r>
            <w:r w:rsidRPr="005E2C10">
              <w:rPr>
                <w:rFonts w:eastAsia="Times New Roman"/>
                <w:bCs/>
                <w:color w:val="000000"/>
                <w:lang w:eastAsia="nl-NL"/>
              </w:rPr>
              <w:t>), tenzij deze met een herkansing verbeterd wordt.</w:t>
            </w:r>
          </w:p>
        </w:tc>
      </w:tr>
    </w:tbl>
    <w:p w14:paraId="718E72A1" w14:textId="77777777" w:rsidR="00567F86" w:rsidRDefault="00567F86" w:rsidP="00C23B47">
      <w:pPr>
        <w:pStyle w:val="Kop11"/>
      </w:pPr>
      <w:r>
        <w:tab/>
      </w:r>
      <w:r>
        <w:tab/>
      </w:r>
      <w:r>
        <w:tab/>
      </w:r>
      <w:r>
        <w:tab/>
      </w:r>
    </w:p>
    <w:p w14:paraId="718E72A2" w14:textId="77777777" w:rsidR="003214AD" w:rsidRPr="007551DC" w:rsidRDefault="003214AD" w:rsidP="007551DC">
      <w:pPr>
        <w:pStyle w:val="Kop2"/>
        <w:rPr>
          <w:rFonts w:ascii="Verdana" w:hAnsi="Verdana"/>
          <w:i w:val="0"/>
          <w:sz w:val="24"/>
          <w:szCs w:val="24"/>
        </w:rPr>
      </w:pPr>
      <w:r w:rsidRPr="0074492B">
        <w:rPr>
          <w:lang w:val="nl-NL"/>
        </w:rPr>
        <w:br w:type="page"/>
      </w:r>
      <w:bookmarkStart w:id="34" w:name="_Toc114645987"/>
      <w:r w:rsidR="004C1546" w:rsidRPr="007551DC">
        <w:rPr>
          <w:rFonts w:ascii="Verdana" w:hAnsi="Verdana"/>
          <w:i w:val="0"/>
          <w:sz w:val="24"/>
          <w:szCs w:val="24"/>
        </w:rPr>
        <w:lastRenderedPageBreak/>
        <w:t>4</w:t>
      </w:r>
      <w:r w:rsidR="00567F86" w:rsidRPr="007551DC">
        <w:rPr>
          <w:rFonts w:ascii="Verdana" w:hAnsi="Verdana"/>
          <w:i w:val="0"/>
          <w:sz w:val="24"/>
          <w:szCs w:val="24"/>
        </w:rPr>
        <w:t>.</w:t>
      </w:r>
      <w:r w:rsidR="00771436" w:rsidRPr="007551DC">
        <w:rPr>
          <w:rFonts w:ascii="Verdana" w:hAnsi="Verdana"/>
          <w:i w:val="0"/>
          <w:sz w:val="24"/>
          <w:szCs w:val="24"/>
        </w:rPr>
        <w:t>6</w:t>
      </w:r>
      <w:r w:rsidR="00567F86" w:rsidRPr="007551DC">
        <w:rPr>
          <w:rFonts w:ascii="Verdana" w:hAnsi="Verdana"/>
          <w:i w:val="0"/>
          <w:sz w:val="24"/>
          <w:szCs w:val="24"/>
        </w:rPr>
        <w:tab/>
      </w:r>
      <w:proofErr w:type="spellStart"/>
      <w:r w:rsidR="00567F86" w:rsidRPr="007551DC">
        <w:rPr>
          <w:rFonts w:ascii="Verdana" w:hAnsi="Verdana"/>
          <w:i w:val="0"/>
          <w:sz w:val="24"/>
          <w:szCs w:val="24"/>
        </w:rPr>
        <w:t>Duits</w:t>
      </w:r>
      <w:bookmarkEnd w:id="34"/>
      <w:proofErr w:type="spellEnd"/>
      <w:r w:rsidR="00567F86" w:rsidRPr="007551DC">
        <w:rPr>
          <w:rFonts w:ascii="Verdana" w:hAnsi="Verdana"/>
          <w:i w:val="0"/>
          <w:sz w:val="24"/>
          <w:szCs w:val="24"/>
        </w:rPr>
        <w:tab/>
      </w:r>
    </w:p>
    <w:tbl>
      <w:tblPr>
        <w:tblW w:w="14997" w:type="dxa"/>
        <w:tblInd w:w="55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4"/>
        <w:gridCol w:w="2268"/>
        <w:gridCol w:w="992"/>
        <w:gridCol w:w="3544"/>
        <w:gridCol w:w="1559"/>
        <w:gridCol w:w="1417"/>
        <w:gridCol w:w="1048"/>
        <w:gridCol w:w="792"/>
        <w:gridCol w:w="1556"/>
        <w:gridCol w:w="1277"/>
      </w:tblGrid>
      <w:tr w:rsidR="008D1E47" w:rsidRPr="005E2C10" w14:paraId="718E72C0" w14:textId="77777777" w:rsidTr="00313132">
        <w:trPr>
          <w:trHeight w:val="2028"/>
        </w:trPr>
        <w:tc>
          <w:tcPr>
            <w:tcW w:w="54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3" w14:textId="77777777" w:rsidR="008D1E47" w:rsidRPr="005E2C10" w:rsidRDefault="008D1E47"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26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4" w14:textId="77777777" w:rsidR="008D1E47" w:rsidRPr="005E2C10" w:rsidRDefault="008D1E47"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992"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5" w14:textId="77777777" w:rsidR="008D1E47" w:rsidRPr="005E2C10" w:rsidRDefault="008D1E47" w:rsidP="00313132">
            <w:pPr>
              <w:rPr>
                <w:rFonts w:ascii="Calibri" w:hAnsi="Calibri"/>
                <w:b/>
                <w:bCs/>
                <w:iCs/>
                <w:color w:val="FF0000"/>
                <w:sz w:val="22"/>
                <w:szCs w:val="22"/>
                <w:lang w:eastAsia="nl-NL"/>
              </w:rPr>
            </w:pPr>
            <w:proofErr w:type="spellStart"/>
            <w:r w:rsidRPr="005E2C10">
              <w:rPr>
                <w:rFonts w:ascii="Calibri" w:hAnsi="Calibri"/>
                <w:b/>
                <w:iCs/>
                <w:sz w:val="22"/>
                <w:szCs w:val="22"/>
                <w:lang w:eastAsia="nl-NL"/>
              </w:rPr>
              <w:t>Domein</w:t>
            </w:r>
            <w:proofErr w:type="spellEnd"/>
          </w:p>
        </w:tc>
        <w:tc>
          <w:tcPr>
            <w:tcW w:w="354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6" w14:textId="77777777" w:rsidR="008D1E47" w:rsidRPr="005E2C10" w:rsidRDefault="008D1E47"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2A7" w14:textId="77777777" w:rsidR="008D1E47" w:rsidRPr="005E2C10" w:rsidRDefault="008D1E47" w:rsidP="00313132">
            <w:pPr>
              <w:rPr>
                <w:rFonts w:ascii="Calibri" w:hAnsi="Calibri"/>
                <w:b/>
                <w:bCs/>
                <w:iCs/>
                <w:color w:val="000000"/>
                <w:sz w:val="22"/>
                <w:szCs w:val="22"/>
                <w:lang w:eastAsia="nl-NL"/>
              </w:rPr>
            </w:pP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8" w14:textId="77777777" w:rsidR="008D1E47" w:rsidRPr="0074492B" w:rsidRDefault="008D1E47"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2A9"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2AA"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2AB" w14:textId="77777777" w:rsidR="008D1E47" w:rsidRPr="005E2C10" w:rsidRDefault="008D1E47"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2AC" w14:textId="77777777" w:rsidR="008D1E47" w:rsidRPr="005E2C10" w:rsidRDefault="008D1E47" w:rsidP="00313132">
            <w:pPr>
              <w:rPr>
                <w:rFonts w:ascii="Calibri" w:hAnsi="Calibri"/>
                <w:b/>
                <w:bCs/>
                <w:iCs/>
                <w:color w:val="000000"/>
                <w:sz w:val="22"/>
                <w:szCs w:val="22"/>
                <w:lang w:eastAsia="nl-NL"/>
              </w:rPr>
            </w:pPr>
          </w:p>
        </w:tc>
        <w:tc>
          <w:tcPr>
            <w:tcW w:w="141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AD" w14:textId="77777777" w:rsidR="008D1E47" w:rsidRPr="0074492B" w:rsidRDefault="008D1E47"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2AE"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2AF"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2B0" w14:textId="77777777" w:rsidR="008D1E47" w:rsidRPr="005E2C10" w:rsidRDefault="008D1E47"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2B1" w14:textId="77777777" w:rsidR="008D1E47" w:rsidRPr="005E2C10" w:rsidRDefault="008D1E47"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104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B2" w14:textId="77777777" w:rsidR="008D1E47" w:rsidRDefault="008D1E47"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proofErr w:type="spellEnd"/>
          </w:p>
          <w:p w14:paraId="718E72B3" w14:textId="77777777" w:rsidR="008D1E47" w:rsidRPr="005E2C10" w:rsidRDefault="008D1E47" w:rsidP="00313132">
            <w:pPr>
              <w:rPr>
                <w:rFonts w:ascii="Calibri" w:hAnsi="Calibri"/>
                <w:b/>
                <w:bCs/>
                <w:iCs/>
                <w:color w:val="000000"/>
                <w:sz w:val="22"/>
                <w:szCs w:val="22"/>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2"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2B4" w14:textId="77777777" w:rsidR="008D1E47" w:rsidRPr="005E2C10" w:rsidRDefault="008D1E47"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2B5" w14:textId="77777777" w:rsidR="008D1E47" w:rsidRPr="005E2C10" w:rsidRDefault="008D1E47"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56" w:type="dxa"/>
            <w:tcBorders>
              <w:top w:val="single" w:sz="8" w:space="0" w:color="4F81BD"/>
              <w:left w:val="single" w:sz="8" w:space="0" w:color="4F81BD"/>
              <w:bottom w:val="single" w:sz="18" w:space="0" w:color="4F81BD"/>
              <w:right w:val="single" w:sz="8" w:space="0" w:color="4F81BD"/>
            </w:tcBorders>
            <w:shd w:val="clear" w:color="auto" w:fill="auto"/>
          </w:tcPr>
          <w:p w14:paraId="718E72B6" w14:textId="77777777" w:rsidR="008D1E47" w:rsidRPr="0074492B" w:rsidRDefault="008D1E47"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2B7"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2B8" w14:textId="77777777" w:rsidR="008D1E47" w:rsidRPr="0074492B" w:rsidRDefault="008D1E47"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2B9" w14:textId="77777777" w:rsidR="008D1E47" w:rsidRPr="005E2C10" w:rsidRDefault="008D1E47"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2BA" w14:textId="77777777" w:rsidR="008D1E47" w:rsidRPr="005E2C10" w:rsidRDefault="008D1E47"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2BB" w14:textId="77777777" w:rsidR="008D1E47" w:rsidRPr="005E2C10" w:rsidRDefault="008D1E47"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2BC" w14:textId="77777777" w:rsidR="008D1E47" w:rsidRPr="005E2C10" w:rsidRDefault="008D1E47"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7" w:type="dxa"/>
            <w:tcBorders>
              <w:top w:val="single" w:sz="8" w:space="0" w:color="4F81BD"/>
              <w:left w:val="single" w:sz="8" w:space="0" w:color="4F81BD"/>
              <w:bottom w:val="single" w:sz="18" w:space="0" w:color="4F81BD"/>
              <w:right w:val="single" w:sz="8" w:space="0" w:color="4F81BD"/>
            </w:tcBorders>
            <w:shd w:val="clear" w:color="auto" w:fill="auto"/>
          </w:tcPr>
          <w:p w14:paraId="718E72BD" w14:textId="77777777" w:rsidR="008D1E47" w:rsidRPr="005E2C10" w:rsidRDefault="008D1E47"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2BE" w14:textId="77777777" w:rsidR="008D1E47" w:rsidRPr="005E2C10" w:rsidRDefault="008D1E47" w:rsidP="00313132">
            <w:pPr>
              <w:rPr>
                <w:rFonts w:ascii="Calibri" w:hAnsi="Calibri"/>
                <w:b/>
                <w:bCs/>
                <w:iCs/>
                <w:sz w:val="16"/>
                <w:szCs w:val="16"/>
                <w:lang w:eastAsia="nl-NL"/>
              </w:rPr>
            </w:pPr>
            <w:r w:rsidRPr="005E2C10">
              <w:rPr>
                <w:rFonts w:ascii="Calibri" w:hAnsi="Calibri"/>
                <w:iCs/>
                <w:sz w:val="16"/>
                <w:szCs w:val="16"/>
                <w:lang w:eastAsia="nl-NL"/>
              </w:rPr>
              <w:t>ja</w:t>
            </w:r>
          </w:p>
          <w:p w14:paraId="718E72BF" w14:textId="77777777" w:rsidR="008D1E47" w:rsidRPr="005E2C10" w:rsidRDefault="008D1E47" w:rsidP="00313132">
            <w:pPr>
              <w:rPr>
                <w:rFonts w:ascii="Calibri" w:hAnsi="Calibri"/>
                <w:b/>
                <w:bCs/>
                <w:iCs/>
                <w:sz w:val="22"/>
                <w:szCs w:val="22"/>
                <w:lang w:eastAsia="nl-NL"/>
              </w:rPr>
            </w:pPr>
            <w:r w:rsidRPr="005E2C10">
              <w:rPr>
                <w:rFonts w:ascii="Calibri" w:hAnsi="Calibri"/>
                <w:iCs/>
                <w:sz w:val="16"/>
                <w:szCs w:val="16"/>
                <w:lang w:eastAsia="nl-NL"/>
              </w:rPr>
              <w:t>nee</w:t>
            </w:r>
          </w:p>
        </w:tc>
      </w:tr>
      <w:tr w:rsidR="008D1E47" w:rsidRPr="003D4E53" w14:paraId="718E72CD"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2C1" w14:textId="77777777" w:rsidR="008D1E47" w:rsidRPr="005E2C10" w:rsidRDefault="008D1E47" w:rsidP="00313132">
            <w:pPr>
              <w:pStyle w:val="Geenafstand"/>
              <w:rPr>
                <w:rFonts w:eastAsia="Times New Roman"/>
                <w:b/>
                <w:bCs/>
                <w:lang w:eastAsia="nl-NL"/>
              </w:rPr>
            </w:pPr>
            <w:r w:rsidRPr="005E2C10">
              <w:rPr>
                <w:rFonts w:eastAsia="Times New Roman"/>
                <w:b/>
                <w:bCs/>
                <w:lang w:eastAsia="nl-NL"/>
              </w:rPr>
              <w:t>1</w:t>
            </w:r>
          </w:p>
        </w:tc>
        <w:tc>
          <w:tcPr>
            <w:tcW w:w="2268" w:type="dxa"/>
            <w:tcBorders>
              <w:top w:val="single" w:sz="8" w:space="0" w:color="4F81BD"/>
              <w:left w:val="single" w:sz="8" w:space="0" w:color="4F81BD"/>
              <w:bottom w:val="single" w:sz="8" w:space="0" w:color="4F81BD"/>
              <w:right w:val="single" w:sz="8" w:space="0" w:color="4F81BD"/>
            </w:tcBorders>
            <w:shd w:val="clear" w:color="auto" w:fill="D3DFEE"/>
            <w:noWrap/>
          </w:tcPr>
          <w:p w14:paraId="718E72C2" w14:textId="77777777" w:rsidR="008D1E47" w:rsidRPr="003D4E53" w:rsidRDefault="008D1E47" w:rsidP="00313132">
            <w:pPr>
              <w:pStyle w:val="Geenafstand"/>
              <w:rPr>
                <w:lang w:eastAsia="nl-NL"/>
              </w:rPr>
            </w:pPr>
            <w:r>
              <w:rPr>
                <w:lang w:eastAsia="nl-NL"/>
              </w:rPr>
              <w:t>Informele brief of e-mail</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2C3" w14:textId="77777777" w:rsidR="008D1E47" w:rsidRPr="003D4E53" w:rsidRDefault="008D1E47" w:rsidP="00313132">
            <w:pPr>
              <w:pStyle w:val="Geenafstand"/>
              <w:jc w:val="center"/>
              <w:rPr>
                <w:lang w:eastAsia="nl-NL"/>
              </w:rPr>
            </w:pPr>
            <w:r>
              <w:rPr>
                <w:lang w:eastAsia="nl-NL"/>
              </w:rPr>
              <w:t>A</w:t>
            </w:r>
          </w:p>
        </w:tc>
        <w:tc>
          <w:tcPr>
            <w:tcW w:w="3544" w:type="dxa"/>
            <w:tcBorders>
              <w:top w:val="single" w:sz="8" w:space="0" w:color="4F81BD"/>
              <w:left w:val="single" w:sz="8" w:space="0" w:color="4F81BD"/>
              <w:bottom w:val="single" w:sz="8" w:space="0" w:color="4F81BD"/>
              <w:right w:val="single" w:sz="8" w:space="0" w:color="4F81BD"/>
            </w:tcBorders>
            <w:shd w:val="clear" w:color="auto" w:fill="D3DFEE"/>
            <w:noWrap/>
          </w:tcPr>
          <w:p w14:paraId="718E72C4" w14:textId="77777777" w:rsidR="008D1E47" w:rsidRDefault="008D1E47" w:rsidP="00313132">
            <w:pPr>
              <w:pStyle w:val="Geenafstand"/>
              <w:rPr>
                <w:lang w:eastAsia="nl-NL"/>
              </w:rPr>
            </w:pPr>
            <w:proofErr w:type="spellStart"/>
            <w:r>
              <w:rPr>
                <w:lang w:eastAsia="nl-NL"/>
              </w:rPr>
              <w:t>Trabitour</w:t>
            </w:r>
            <w:proofErr w:type="spellEnd"/>
            <w:r>
              <w:rPr>
                <w:lang w:eastAsia="nl-NL"/>
              </w:rPr>
              <w:t xml:space="preserve"> katern B schrijven </w:t>
            </w:r>
          </w:p>
          <w:p w14:paraId="718E72C5" w14:textId="77777777" w:rsidR="008D1E47" w:rsidRPr="003D4E53" w:rsidRDefault="008D1E47" w:rsidP="00313132">
            <w:pPr>
              <w:pStyle w:val="Geenafstand"/>
              <w:rPr>
                <w:lang w:eastAsia="nl-NL"/>
              </w:rPr>
            </w:pPr>
            <w:r>
              <w:rPr>
                <w:lang w:eastAsia="nl-NL"/>
              </w:rPr>
              <w:t>Oefenbrieven, standaardzinnen informele correspondentie</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C6" w14:textId="77777777" w:rsidR="008D1E47" w:rsidRPr="003D4E53" w:rsidRDefault="008D1E47" w:rsidP="00313132">
            <w:pPr>
              <w:pStyle w:val="Geenafstand"/>
              <w:rPr>
                <w:lang w:eastAsia="nl-NL"/>
              </w:rPr>
            </w:pPr>
            <w:r>
              <w:rPr>
                <w:lang w:eastAsia="nl-NL"/>
              </w:rPr>
              <w:t>T</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2C7" w14:textId="77777777" w:rsidR="008D1E47" w:rsidRPr="003D4E53" w:rsidRDefault="008D1E47" w:rsidP="00313132">
            <w:pPr>
              <w:pStyle w:val="Geenafstand"/>
              <w:rPr>
                <w:lang w:eastAsia="nl-NL"/>
              </w:rPr>
            </w:pPr>
            <w:r>
              <w:rPr>
                <w:lang w:eastAsia="nl-NL"/>
              </w:rPr>
              <w:t>M/S</w:t>
            </w:r>
          </w:p>
        </w:tc>
        <w:tc>
          <w:tcPr>
            <w:tcW w:w="1048" w:type="dxa"/>
            <w:tcBorders>
              <w:top w:val="single" w:sz="8" w:space="0" w:color="4F81BD"/>
              <w:left w:val="single" w:sz="8" w:space="0" w:color="4F81BD"/>
              <w:bottom w:val="single" w:sz="8" w:space="0" w:color="4F81BD"/>
              <w:right w:val="single" w:sz="8" w:space="0" w:color="4F81BD"/>
            </w:tcBorders>
            <w:shd w:val="clear" w:color="auto" w:fill="D3DFEE"/>
            <w:noWrap/>
          </w:tcPr>
          <w:p w14:paraId="718E72C8" w14:textId="77777777" w:rsidR="008D1E47" w:rsidRPr="003D4E53" w:rsidRDefault="008D1E47" w:rsidP="00313132">
            <w:pPr>
              <w:pStyle w:val="Geenafstand"/>
              <w:jc w:val="center"/>
              <w:rPr>
                <w:lang w:eastAsia="nl-NL"/>
              </w:rPr>
            </w:pPr>
            <w:r>
              <w:rPr>
                <w:lang w:eastAsia="nl-NL"/>
              </w:rPr>
              <w:t>10</w:t>
            </w:r>
          </w:p>
        </w:tc>
        <w:tc>
          <w:tcPr>
            <w:tcW w:w="792" w:type="dxa"/>
            <w:tcBorders>
              <w:top w:val="single" w:sz="8" w:space="0" w:color="4F81BD"/>
              <w:left w:val="single" w:sz="8" w:space="0" w:color="4F81BD"/>
              <w:bottom w:val="single" w:sz="8" w:space="0" w:color="4F81BD"/>
              <w:right w:val="single" w:sz="8" w:space="0" w:color="4F81BD"/>
            </w:tcBorders>
            <w:shd w:val="clear" w:color="auto" w:fill="D3DFEE"/>
            <w:noWrap/>
          </w:tcPr>
          <w:p w14:paraId="718E72C9" w14:textId="77777777" w:rsidR="008D1E47" w:rsidRPr="003D4E53" w:rsidRDefault="008D1E47" w:rsidP="00313132">
            <w:pPr>
              <w:pStyle w:val="Geenafstand"/>
              <w:jc w:val="center"/>
              <w:rPr>
                <w:lang w:eastAsia="nl-NL"/>
              </w:rPr>
            </w:pPr>
            <w:r>
              <w:rPr>
                <w:lang w:eastAsia="nl-NL"/>
              </w:rPr>
              <w:t>50</w:t>
            </w:r>
          </w:p>
        </w:tc>
        <w:tc>
          <w:tcPr>
            <w:tcW w:w="1556" w:type="dxa"/>
            <w:tcBorders>
              <w:top w:val="single" w:sz="8" w:space="0" w:color="4F81BD"/>
              <w:left w:val="single" w:sz="8" w:space="0" w:color="4F81BD"/>
              <w:bottom w:val="single" w:sz="8" w:space="0" w:color="4F81BD"/>
              <w:right w:val="single" w:sz="8" w:space="0" w:color="4F81BD"/>
            </w:tcBorders>
            <w:shd w:val="clear" w:color="auto" w:fill="D3DFEE"/>
          </w:tcPr>
          <w:p w14:paraId="718E72CA" w14:textId="77777777" w:rsidR="008D1E47" w:rsidRDefault="008D1E47" w:rsidP="00313132">
            <w:pPr>
              <w:pStyle w:val="Geenafstand"/>
              <w:rPr>
                <w:lang w:eastAsia="nl-NL"/>
              </w:rPr>
            </w:pPr>
            <w:r>
              <w:rPr>
                <w:lang w:eastAsia="nl-NL"/>
              </w:rPr>
              <w:t>SEW1 in H4</w:t>
            </w:r>
          </w:p>
          <w:p w14:paraId="718E72CB" w14:textId="77777777" w:rsidR="008D1E47" w:rsidRPr="003D4E53" w:rsidRDefault="008D1E47" w:rsidP="00313132">
            <w:pPr>
              <w:pStyle w:val="Geenafstand"/>
              <w:rPr>
                <w:lang w:eastAsia="nl-NL"/>
              </w:rPr>
            </w:pP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2CC" w14:textId="77777777" w:rsidR="008D1E47" w:rsidRPr="003D4E53" w:rsidRDefault="008D1E47" w:rsidP="00313132">
            <w:pPr>
              <w:pStyle w:val="Geenafstand"/>
              <w:rPr>
                <w:lang w:eastAsia="nl-NL"/>
              </w:rPr>
            </w:pPr>
            <w:r>
              <w:rPr>
                <w:lang w:eastAsia="nl-NL"/>
              </w:rPr>
              <w:t>ja</w:t>
            </w:r>
          </w:p>
        </w:tc>
      </w:tr>
      <w:tr w:rsidR="008D1E47" w:rsidRPr="003D4E53" w14:paraId="718E72DA"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2CE" w14:textId="77777777" w:rsidR="008D1E47" w:rsidRPr="005E2C10" w:rsidRDefault="008D1E47" w:rsidP="00313132">
            <w:pPr>
              <w:pStyle w:val="Geenafstand"/>
              <w:rPr>
                <w:rFonts w:eastAsia="Times New Roman"/>
                <w:b/>
                <w:bCs/>
                <w:lang w:eastAsia="nl-NL"/>
              </w:rPr>
            </w:pPr>
            <w:r w:rsidRPr="005E2C10">
              <w:rPr>
                <w:rFonts w:eastAsia="Times New Roman"/>
                <w:b/>
                <w:bCs/>
                <w:lang w:eastAsia="nl-NL"/>
              </w:rPr>
              <w:t>2</w:t>
            </w:r>
          </w:p>
        </w:tc>
        <w:tc>
          <w:tcPr>
            <w:tcW w:w="2268" w:type="dxa"/>
            <w:tcBorders>
              <w:top w:val="single" w:sz="8" w:space="0" w:color="4F81BD"/>
              <w:left w:val="single" w:sz="8" w:space="0" w:color="4F81BD"/>
              <w:bottom w:val="single" w:sz="8" w:space="0" w:color="4F81BD"/>
              <w:right w:val="single" w:sz="8" w:space="0" w:color="4F81BD"/>
            </w:tcBorders>
            <w:shd w:val="clear" w:color="auto" w:fill="auto"/>
            <w:noWrap/>
          </w:tcPr>
          <w:p w14:paraId="718E72CF" w14:textId="77777777" w:rsidR="008D1E47" w:rsidRPr="003D4E53" w:rsidRDefault="008D1E47" w:rsidP="00313132">
            <w:pPr>
              <w:pStyle w:val="Geenafstand"/>
              <w:rPr>
                <w:lang w:eastAsia="nl-NL"/>
              </w:rPr>
            </w:pPr>
            <w:r>
              <w:rPr>
                <w:lang w:eastAsia="nl-NL"/>
              </w:rPr>
              <w:t>Formele brief  of e-mail</w:t>
            </w:r>
          </w:p>
        </w:tc>
        <w:tc>
          <w:tcPr>
            <w:tcW w:w="992" w:type="dxa"/>
            <w:tcBorders>
              <w:top w:val="single" w:sz="8" w:space="0" w:color="4F81BD"/>
              <w:left w:val="single" w:sz="8" w:space="0" w:color="4F81BD"/>
              <w:bottom w:val="single" w:sz="8" w:space="0" w:color="4F81BD"/>
              <w:right w:val="single" w:sz="8" w:space="0" w:color="4F81BD"/>
            </w:tcBorders>
            <w:shd w:val="clear" w:color="auto" w:fill="auto"/>
            <w:noWrap/>
          </w:tcPr>
          <w:p w14:paraId="718E72D0" w14:textId="77777777" w:rsidR="008D1E47" w:rsidRPr="003D4E53" w:rsidRDefault="008D1E47" w:rsidP="00313132">
            <w:pPr>
              <w:pStyle w:val="Geenafstand"/>
              <w:jc w:val="center"/>
              <w:rPr>
                <w:lang w:eastAsia="nl-NL"/>
              </w:rPr>
            </w:pPr>
            <w:r>
              <w:rPr>
                <w:lang w:eastAsia="nl-NL"/>
              </w:rPr>
              <w:t>D</w:t>
            </w:r>
          </w:p>
        </w:tc>
        <w:tc>
          <w:tcPr>
            <w:tcW w:w="3544" w:type="dxa"/>
            <w:tcBorders>
              <w:top w:val="single" w:sz="8" w:space="0" w:color="4F81BD"/>
              <w:left w:val="single" w:sz="8" w:space="0" w:color="4F81BD"/>
              <w:bottom w:val="single" w:sz="8" w:space="0" w:color="4F81BD"/>
              <w:right w:val="single" w:sz="8" w:space="0" w:color="4F81BD"/>
            </w:tcBorders>
            <w:shd w:val="clear" w:color="auto" w:fill="auto"/>
            <w:noWrap/>
          </w:tcPr>
          <w:p w14:paraId="718E72D1" w14:textId="77777777" w:rsidR="008D1E47" w:rsidRDefault="008D1E47" w:rsidP="00313132">
            <w:pPr>
              <w:pStyle w:val="Geenafstand"/>
              <w:rPr>
                <w:lang w:eastAsia="nl-NL"/>
              </w:rPr>
            </w:pPr>
            <w:proofErr w:type="spellStart"/>
            <w:r>
              <w:rPr>
                <w:lang w:eastAsia="nl-NL"/>
              </w:rPr>
              <w:t>Trabitour</w:t>
            </w:r>
            <w:proofErr w:type="spellEnd"/>
            <w:r>
              <w:rPr>
                <w:lang w:eastAsia="nl-NL"/>
              </w:rPr>
              <w:t xml:space="preserve"> katern B schrijven </w:t>
            </w:r>
          </w:p>
          <w:p w14:paraId="718E72D2" w14:textId="77777777" w:rsidR="008D1E47" w:rsidRPr="003D4E53" w:rsidRDefault="008D1E47" w:rsidP="00313132">
            <w:pPr>
              <w:pStyle w:val="Geenafstand"/>
              <w:rPr>
                <w:lang w:eastAsia="nl-NL"/>
              </w:rPr>
            </w:pPr>
            <w:r>
              <w:rPr>
                <w:lang w:eastAsia="nl-NL"/>
              </w:rPr>
              <w:t>Oefenbrieven, standaardzinnen formele  correspondentie</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D3" w14:textId="77777777" w:rsidR="008D1E47" w:rsidRPr="003D4E53" w:rsidRDefault="008D1E47" w:rsidP="00313132">
            <w:pPr>
              <w:pStyle w:val="Geenafstand"/>
              <w:rPr>
                <w:lang w:eastAsia="nl-NL"/>
              </w:rPr>
            </w:pPr>
            <w:r>
              <w:rPr>
                <w:lang w:eastAsia="nl-NL"/>
              </w:rPr>
              <w:t>T</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2D4" w14:textId="77777777" w:rsidR="008D1E47" w:rsidRPr="003D4E53" w:rsidRDefault="008D1E47" w:rsidP="00313132">
            <w:pPr>
              <w:pStyle w:val="Geenafstand"/>
              <w:rPr>
                <w:lang w:eastAsia="nl-NL"/>
              </w:rPr>
            </w:pPr>
            <w:r>
              <w:rPr>
                <w:lang w:eastAsia="nl-NL"/>
              </w:rPr>
              <w:t>S</w:t>
            </w:r>
          </w:p>
        </w:tc>
        <w:tc>
          <w:tcPr>
            <w:tcW w:w="1048" w:type="dxa"/>
            <w:tcBorders>
              <w:top w:val="single" w:sz="8" w:space="0" w:color="4F81BD"/>
              <w:left w:val="single" w:sz="8" w:space="0" w:color="4F81BD"/>
              <w:bottom w:val="single" w:sz="8" w:space="0" w:color="4F81BD"/>
              <w:right w:val="single" w:sz="8" w:space="0" w:color="4F81BD"/>
            </w:tcBorders>
            <w:shd w:val="clear" w:color="auto" w:fill="auto"/>
            <w:noWrap/>
          </w:tcPr>
          <w:p w14:paraId="718E72D5" w14:textId="77777777" w:rsidR="008D1E47" w:rsidRPr="003D4E53" w:rsidRDefault="008D1E47" w:rsidP="00313132">
            <w:pPr>
              <w:pStyle w:val="Geenafstand"/>
              <w:jc w:val="center"/>
              <w:rPr>
                <w:lang w:eastAsia="nl-NL"/>
              </w:rPr>
            </w:pPr>
            <w:r>
              <w:rPr>
                <w:lang w:eastAsia="nl-NL"/>
              </w:rPr>
              <w:t>25</w:t>
            </w:r>
          </w:p>
        </w:tc>
        <w:tc>
          <w:tcPr>
            <w:tcW w:w="792" w:type="dxa"/>
            <w:tcBorders>
              <w:top w:val="single" w:sz="8" w:space="0" w:color="4F81BD"/>
              <w:left w:val="single" w:sz="8" w:space="0" w:color="4F81BD"/>
              <w:bottom w:val="single" w:sz="8" w:space="0" w:color="4F81BD"/>
              <w:right w:val="single" w:sz="8" w:space="0" w:color="4F81BD"/>
            </w:tcBorders>
            <w:shd w:val="clear" w:color="auto" w:fill="auto"/>
            <w:noWrap/>
          </w:tcPr>
          <w:p w14:paraId="718E72D6" w14:textId="77777777" w:rsidR="008D1E47" w:rsidRPr="003D4E53" w:rsidRDefault="008D1E47" w:rsidP="00313132">
            <w:pPr>
              <w:pStyle w:val="Geenafstand"/>
              <w:jc w:val="center"/>
              <w:rPr>
                <w:lang w:eastAsia="nl-NL"/>
              </w:rPr>
            </w:pPr>
            <w:r>
              <w:rPr>
                <w:lang w:eastAsia="nl-NL"/>
              </w:rPr>
              <w:t>100</w:t>
            </w:r>
          </w:p>
        </w:tc>
        <w:tc>
          <w:tcPr>
            <w:tcW w:w="1556" w:type="dxa"/>
            <w:tcBorders>
              <w:top w:val="single" w:sz="8" w:space="0" w:color="4F81BD"/>
              <w:left w:val="single" w:sz="8" w:space="0" w:color="4F81BD"/>
              <w:bottom w:val="single" w:sz="8" w:space="0" w:color="4F81BD"/>
              <w:right w:val="single" w:sz="8" w:space="0" w:color="4F81BD"/>
            </w:tcBorders>
            <w:shd w:val="clear" w:color="auto" w:fill="auto"/>
          </w:tcPr>
          <w:p w14:paraId="718E72D7" w14:textId="77777777" w:rsidR="008D1E47" w:rsidRDefault="008D1E47" w:rsidP="00313132">
            <w:pPr>
              <w:pStyle w:val="Geenafstand"/>
              <w:rPr>
                <w:lang w:eastAsia="nl-NL"/>
              </w:rPr>
            </w:pPr>
            <w:r>
              <w:rPr>
                <w:lang w:eastAsia="nl-NL"/>
              </w:rPr>
              <w:t xml:space="preserve">SEW2 </w:t>
            </w:r>
          </w:p>
          <w:p w14:paraId="718E72D8" w14:textId="77777777" w:rsidR="008D1E47" w:rsidRPr="003D4E53" w:rsidRDefault="008D1E47" w:rsidP="00313132">
            <w:pPr>
              <w:pStyle w:val="Geenafstand"/>
              <w:rPr>
                <w:lang w:eastAsia="nl-NL"/>
              </w:rPr>
            </w:pPr>
          </w:p>
        </w:tc>
        <w:tc>
          <w:tcPr>
            <w:tcW w:w="1277" w:type="dxa"/>
            <w:tcBorders>
              <w:top w:val="single" w:sz="8" w:space="0" w:color="4F81BD"/>
              <w:left w:val="single" w:sz="8" w:space="0" w:color="4F81BD"/>
              <w:bottom w:val="single" w:sz="8" w:space="0" w:color="4F81BD"/>
              <w:right w:val="single" w:sz="8" w:space="0" w:color="4F81BD"/>
            </w:tcBorders>
            <w:shd w:val="clear" w:color="auto" w:fill="auto"/>
          </w:tcPr>
          <w:p w14:paraId="718E72D9" w14:textId="77777777" w:rsidR="008D1E47" w:rsidRPr="003D4E53" w:rsidRDefault="008D1E47" w:rsidP="00313132">
            <w:pPr>
              <w:pStyle w:val="Geenafstand"/>
              <w:rPr>
                <w:lang w:eastAsia="nl-NL"/>
              </w:rPr>
            </w:pPr>
            <w:r>
              <w:rPr>
                <w:lang w:eastAsia="nl-NL"/>
              </w:rPr>
              <w:t>ja</w:t>
            </w:r>
          </w:p>
        </w:tc>
      </w:tr>
      <w:tr w:rsidR="008D1E47" w:rsidRPr="003D4E53" w14:paraId="718E72E6"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2DB" w14:textId="77777777" w:rsidR="008D1E47" w:rsidRPr="005E2C10" w:rsidRDefault="008D1E47" w:rsidP="00313132">
            <w:pPr>
              <w:pStyle w:val="Geenafstand"/>
              <w:rPr>
                <w:rFonts w:eastAsia="Times New Roman"/>
                <w:b/>
                <w:bCs/>
                <w:lang w:eastAsia="nl-NL"/>
              </w:rPr>
            </w:pPr>
            <w:r w:rsidRPr="005E2C10">
              <w:rPr>
                <w:rFonts w:eastAsia="Times New Roman"/>
                <w:b/>
                <w:bCs/>
                <w:lang w:eastAsia="nl-NL"/>
              </w:rPr>
              <w:t>3</w:t>
            </w:r>
          </w:p>
        </w:tc>
        <w:tc>
          <w:tcPr>
            <w:tcW w:w="2268" w:type="dxa"/>
            <w:tcBorders>
              <w:top w:val="single" w:sz="8" w:space="0" w:color="4F81BD"/>
              <w:left w:val="single" w:sz="8" w:space="0" w:color="4F81BD"/>
              <w:bottom w:val="single" w:sz="8" w:space="0" w:color="4F81BD"/>
              <w:right w:val="single" w:sz="8" w:space="0" w:color="4F81BD"/>
            </w:tcBorders>
            <w:shd w:val="clear" w:color="auto" w:fill="D3DFEE"/>
            <w:noWrap/>
          </w:tcPr>
          <w:p w14:paraId="718E72DC" w14:textId="77777777" w:rsidR="008D1E47" w:rsidRPr="003D4E53" w:rsidRDefault="008D1E47" w:rsidP="00313132">
            <w:pPr>
              <w:pStyle w:val="Geenafstand"/>
              <w:rPr>
                <w:lang w:eastAsia="nl-NL"/>
              </w:rPr>
            </w:pPr>
            <w:r>
              <w:rPr>
                <w:lang w:eastAsia="nl-NL"/>
              </w:rPr>
              <w:t>Kijk- en luistertoets Cito Havo 5</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2DD" w14:textId="77777777" w:rsidR="008D1E47" w:rsidRPr="003D4E53" w:rsidRDefault="008D1E47" w:rsidP="00313132">
            <w:pPr>
              <w:pStyle w:val="Geenafstand"/>
              <w:jc w:val="center"/>
              <w:rPr>
                <w:lang w:eastAsia="nl-NL"/>
              </w:rPr>
            </w:pPr>
            <w:r>
              <w:rPr>
                <w:lang w:eastAsia="nl-NL"/>
              </w:rPr>
              <w:t>B</w:t>
            </w:r>
          </w:p>
        </w:tc>
        <w:tc>
          <w:tcPr>
            <w:tcW w:w="3544" w:type="dxa"/>
            <w:tcBorders>
              <w:top w:val="single" w:sz="8" w:space="0" w:color="4F81BD"/>
              <w:left w:val="single" w:sz="8" w:space="0" w:color="4F81BD"/>
              <w:bottom w:val="single" w:sz="8" w:space="0" w:color="4F81BD"/>
              <w:right w:val="single" w:sz="8" w:space="0" w:color="4F81BD"/>
            </w:tcBorders>
            <w:shd w:val="clear" w:color="auto" w:fill="D3DFEE"/>
            <w:noWrap/>
          </w:tcPr>
          <w:p w14:paraId="718E72DE" w14:textId="77777777" w:rsidR="008D1E47" w:rsidRDefault="008D1E47" w:rsidP="00313132">
            <w:pPr>
              <w:pStyle w:val="Geenafstand"/>
              <w:rPr>
                <w:lang w:eastAsia="nl-NL"/>
              </w:rPr>
            </w:pPr>
            <w:proofErr w:type="spellStart"/>
            <w:r>
              <w:rPr>
                <w:lang w:eastAsia="nl-NL"/>
              </w:rPr>
              <w:t>Trabitour</w:t>
            </w:r>
            <w:proofErr w:type="spellEnd"/>
            <w:r>
              <w:rPr>
                <w:lang w:eastAsia="nl-NL"/>
              </w:rPr>
              <w:t xml:space="preserve"> katern A </w:t>
            </w:r>
          </w:p>
          <w:p w14:paraId="718E72DF" w14:textId="77777777" w:rsidR="008D1E47" w:rsidRPr="003D4E53" w:rsidRDefault="008D1E47" w:rsidP="00313132">
            <w:pPr>
              <w:pStyle w:val="Geenafstand"/>
              <w:rPr>
                <w:lang w:eastAsia="nl-NL"/>
              </w:rPr>
            </w:pPr>
            <w:r>
              <w:rPr>
                <w:lang w:eastAsia="nl-NL"/>
              </w:rPr>
              <w:t xml:space="preserve">Oefenmateriaal  Duitse nieuwssites, films  en oude </w:t>
            </w:r>
            <w:proofErr w:type="spellStart"/>
            <w:r>
              <w:rPr>
                <w:lang w:eastAsia="nl-NL"/>
              </w:rPr>
              <w:t>cito-toetsen</w:t>
            </w:r>
            <w:proofErr w:type="spellEnd"/>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E0" w14:textId="77777777" w:rsidR="008D1E47" w:rsidRPr="003D4E53" w:rsidRDefault="008D1E47" w:rsidP="00313132">
            <w:pPr>
              <w:pStyle w:val="Geenafstand"/>
              <w:rPr>
                <w:lang w:eastAsia="nl-NL"/>
              </w:rPr>
            </w:pPr>
            <w:r>
              <w:rPr>
                <w:lang w:eastAsia="nl-NL"/>
              </w:rPr>
              <w:t>T</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2E1" w14:textId="77777777" w:rsidR="008D1E47" w:rsidRPr="003D4E53" w:rsidRDefault="008D1E47" w:rsidP="00313132">
            <w:pPr>
              <w:pStyle w:val="Geenafstand"/>
              <w:rPr>
                <w:lang w:eastAsia="nl-NL"/>
              </w:rPr>
            </w:pPr>
            <w:r>
              <w:rPr>
                <w:lang w:eastAsia="nl-NL"/>
              </w:rPr>
              <w:t>S</w:t>
            </w:r>
          </w:p>
        </w:tc>
        <w:tc>
          <w:tcPr>
            <w:tcW w:w="1048" w:type="dxa"/>
            <w:tcBorders>
              <w:top w:val="single" w:sz="8" w:space="0" w:color="4F81BD"/>
              <w:left w:val="single" w:sz="8" w:space="0" w:color="4F81BD"/>
              <w:bottom w:val="single" w:sz="8" w:space="0" w:color="4F81BD"/>
              <w:right w:val="single" w:sz="8" w:space="0" w:color="4F81BD"/>
            </w:tcBorders>
            <w:shd w:val="clear" w:color="auto" w:fill="D3DFEE"/>
            <w:noWrap/>
          </w:tcPr>
          <w:p w14:paraId="718E72E2" w14:textId="77777777" w:rsidR="008D1E47" w:rsidRPr="003D4E53" w:rsidRDefault="008D1E47" w:rsidP="00313132">
            <w:pPr>
              <w:pStyle w:val="Geenafstand"/>
              <w:jc w:val="center"/>
              <w:rPr>
                <w:lang w:eastAsia="nl-NL"/>
              </w:rPr>
            </w:pPr>
            <w:r>
              <w:rPr>
                <w:lang w:eastAsia="nl-NL"/>
              </w:rPr>
              <w:t>25</w:t>
            </w:r>
          </w:p>
        </w:tc>
        <w:tc>
          <w:tcPr>
            <w:tcW w:w="792" w:type="dxa"/>
            <w:tcBorders>
              <w:top w:val="single" w:sz="8" w:space="0" w:color="4F81BD"/>
              <w:left w:val="single" w:sz="8" w:space="0" w:color="4F81BD"/>
              <w:bottom w:val="single" w:sz="8" w:space="0" w:color="4F81BD"/>
              <w:right w:val="single" w:sz="8" w:space="0" w:color="4F81BD"/>
            </w:tcBorders>
            <w:shd w:val="clear" w:color="auto" w:fill="D3DFEE"/>
            <w:noWrap/>
          </w:tcPr>
          <w:p w14:paraId="718E72E3" w14:textId="77777777" w:rsidR="008D1E47" w:rsidRPr="003D4E53" w:rsidRDefault="008D1E47" w:rsidP="00313132">
            <w:pPr>
              <w:pStyle w:val="Geenafstand"/>
              <w:jc w:val="center"/>
              <w:rPr>
                <w:lang w:eastAsia="nl-NL"/>
              </w:rPr>
            </w:pPr>
            <w:r>
              <w:rPr>
                <w:lang w:eastAsia="nl-NL"/>
              </w:rPr>
              <w:t>ca. 75</w:t>
            </w:r>
          </w:p>
        </w:tc>
        <w:tc>
          <w:tcPr>
            <w:tcW w:w="1556" w:type="dxa"/>
            <w:tcBorders>
              <w:top w:val="single" w:sz="8" w:space="0" w:color="4F81BD"/>
              <w:left w:val="single" w:sz="8" w:space="0" w:color="4F81BD"/>
              <w:bottom w:val="single" w:sz="8" w:space="0" w:color="4F81BD"/>
              <w:right w:val="single" w:sz="8" w:space="0" w:color="4F81BD"/>
            </w:tcBorders>
            <w:shd w:val="clear" w:color="auto" w:fill="D3DFEE"/>
          </w:tcPr>
          <w:p w14:paraId="718E72E4" w14:textId="77777777" w:rsidR="008D1E47" w:rsidRPr="003D4E53" w:rsidRDefault="008D1E47" w:rsidP="00313132">
            <w:pPr>
              <w:pStyle w:val="Geenafstand"/>
              <w:rPr>
                <w:lang w:eastAsia="nl-NL"/>
              </w:rPr>
            </w:pPr>
            <w:r w:rsidRPr="111595AD">
              <w:rPr>
                <w:lang w:eastAsia="nl-NL"/>
              </w:rPr>
              <w:t xml:space="preserve">P1: </w:t>
            </w:r>
            <w:r>
              <w:rPr>
                <w:lang w:eastAsia="nl-NL"/>
              </w:rPr>
              <w:t>24 januari</w:t>
            </w:r>
            <w:r w:rsidRPr="111595AD">
              <w:rPr>
                <w:lang w:eastAsia="nl-NL"/>
              </w:rPr>
              <w:t xml:space="preserve"> </w:t>
            </w:r>
            <w:r>
              <w:rPr>
                <w:lang w:eastAsia="nl-NL"/>
              </w:rPr>
              <w:t>20</w:t>
            </w:r>
            <w:r w:rsidRPr="111595AD">
              <w:rPr>
                <w:lang w:eastAsia="nl-NL"/>
              </w:rPr>
              <w:t>2</w:t>
            </w:r>
            <w:r>
              <w:rPr>
                <w:lang w:eastAsia="nl-NL"/>
              </w:rPr>
              <w:t>3</w:t>
            </w: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2E5" w14:textId="77777777" w:rsidR="008D1E47" w:rsidRPr="003D4E53" w:rsidRDefault="008D1E47" w:rsidP="00313132">
            <w:pPr>
              <w:pStyle w:val="Geenafstand"/>
              <w:rPr>
                <w:lang w:eastAsia="nl-NL"/>
              </w:rPr>
            </w:pPr>
            <w:r>
              <w:rPr>
                <w:lang w:eastAsia="nl-NL"/>
              </w:rPr>
              <w:t>ja</w:t>
            </w:r>
          </w:p>
        </w:tc>
      </w:tr>
      <w:tr w:rsidR="008D1E47" w:rsidRPr="003D4E53" w14:paraId="718E72F1"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2E7" w14:textId="77777777" w:rsidR="008D1E47" w:rsidRPr="005E2C10" w:rsidRDefault="008D1E47" w:rsidP="00313132">
            <w:pPr>
              <w:pStyle w:val="Geenafstand"/>
              <w:rPr>
                <w:rFonts w:eastAsia="Times New Roman"/>
                <w:b/>
                <w:bCs/>
                <w:lang w:eastAsia="nl-NL"/>
              </w:rPr>
            </w:pPr>
            <w:r w:rsidRPr="005E2C10">
              <w:rPr>
                <w:rFonts w:eastAsia="Times New Roman"/>
                <w:b/>
                <w:bCs/>
                <w:lang w:eastAsia="nl-NL"/>
              </w:rPr>
              <w:t>4</w:t>
            </w:r>
          </w:p>
        </w:tc>
        <w:tc>
          <w:tcPr>
            <w:tcW w:w="2268" w:type="dxa"/>
            <w:tcBorders>
              <w:top w:val="single" w:sz="8" w:space="0" w:color="4F81BD"/>
              <w:left w:val="single" w:sz="8" w:space="0" w:color="4F81BD"/>
              <w:bottom w:val="single" w:sz="8" w:space="0" w:color="4F81BD"/>
              <w:right w:val="single" w:sz="8" w:space="0" w:color="4F81BD"/>
            </w:tcBorders>
            <w:shd w:val="clear" w:color="auto" w:fill="auto"/>
            <w:noWrap/>
          </w:tcPr>
          <w:p w14:paraId="718E72E8" w14:textId="77777777" w:rsidR="008D1E47" w:rsidRPr="003D4E53" w:rsidRDefault="008D1E47" w:rsidP="00313132">
            <w:pPr>
              <w:pStyle w:val="Geenafstand"/>
              <w:rPr>
                <w:lang w:eastAsia="nl-NL"/>
              </w:rPr>
            </w:pPr>
            <w:r>
              <w:rPr>
                <w:lang w:eastAsia="nl-NL"/>
              </w:rPr>
              <w:t>Werkstuk Duitse literatuur</w:t>
            </w:r>
          </w:p>
        </w:tc>
        <w:tc>
          <w:tcPr>
            <w:tcW w:w="992" w:type="dxa"/>
            <w:tcBorders>
              <w:top w:val="single" w:sz="8" w:space="0" w:color="4F81BD"/>
              <w:left w:val="single" w:sz="8" w:space="0" w:color="4F81BD"/>
              <w:bottom w:val="single" w:sz="8" w:space="0" w:color="4F81BD"/>
              <w:right w:val="single" w:sz="8" w:space="0" w:color="4F81BD"/>
            </w:tcBorders>
            <w:shd w:val="clear" w:color="auto" w:fill="auto"/>
            <w:noWrap/>
          </w:tcPr>
          <w:p w14:paraId="718E72E9" w14:textId="77777777" w:rsidR="008D1E47" w:rsidRPr="003D4E53" w:rsidRDefault="008D1E47" w:rsidP="00313132">
            <w:pPr>
              <w:pStyle w:val="Geenafstand"/>
              <w:jc w:val="center"/>
              <w:rPr>
                <w:lang w:eastAsia="nl-NL"/>
              </w:rPr>
            </w:pPr>
            <w:r>
              <w:rPr>
                <w:lang w:eastAsia="nl-NL"/>
              </w:rPr>
              <w:t>E</w:t>
            </w:r>
          </w:p>
        </w:tc>
        <w:tc>
          <w:tcPr>
            <w:tcW w:w="3544" w:type="dxa"/>
            <w:tcBorders>
              <w:top w:val="single" w:sz="8" w:space="0" w:color="4F81BD"/>
              <w:left w:val="single" w:sz="8" w:space="0" w:color="4F81BD"/>
              <w:bottom w:val="single" w:sz="8" w:space="0" w:color="4F81BD"/>
              <w:right w:val="single" w:sz="8" w:space="0" w:color="4F81BD"/>
            </w:tcBorders>
            <w:shd w:val="clear" w:color="auto" w:fill="auto"/>
            <w:noWrap/>
          </w:tcPr>
          <w:p w14:paraId="718E72EA" w14:textId="77777777" w:rsidR="008D1E47" w:rsidRPr="003D4E53" w:rsidRDefault="008D1E47" w:rsidP="00313132">
            <w:pPr>
              <w:pStyle w:val="Geenafstand"/>
              <w:rPr>
                <w:lang w:eastAsia="nl-NL"/>
              </w:rPr>
            </w:pPr>
            <w:r>
              <w:rPr>
                <w:lang w:eastAsia="nl-NL"/>
              </w:rPr>
              <w:t>Literair werk + (digitale) naslagwerken</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2EB" w14:textId="77777777" w:rsidR="008D1E47" w:rsidRPr="003D4E53" w:rsidRDefault="008D1E47" w:rsidP="00313132">
            <w:pPr>
              <w:pStyle w:val="Geenafstand"/>
            </w:pPr>
            <w:r>
              <w:t>PO</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2EC" w14:textId="77777777" w:rsidR="008D1E47" w:rsidRPr="003D4E53" w:rsidRDefault="008D1E47" w:rsidP="00313132">
            <w:pPr>
              <w:pStyle w:val="Geenafstand"/>
              <w:rPr>
                <w:lang w:eastAsia="nl-NL"/>
              </w:rPr>
            </w:pPr>
            <w:r>
              <w:rPr>
                <w:lang w:eastAsia="nl-NL"/>
              </w:rPr>
              <w:t>S</w:t>
            </w:r>
          </w:p>
        </w:tc>
        <w:tc>
          <w:tcPr>
            <w:tcW w:w="1048" w:type="dxa"/>
            <w:tcBorders>
              <w:top w:val="single" w:sz="8" w:space="0" w:color="4F81BD"/>
              <w:left w:val="single" w:sz="8" w:space="0" w:color="4F81BD"/>
              <w:bottom w:val="single" w:sz="8" w:space="0" w:color="4F81BD"/>
              <w:right w:val="single" w:sz="8" w:space="0" w:color="4F81BD"/>
            </w:tcBorders>
            <w:shd w:val="clear" w:color="auto" w:fill="auto"/>
            <w:noWrap/>
          </w:tcPr>
          <w:p w14:paraId="718E72ED" w14:textId="77777777" w:rsidR="008D1E47" w:rsidRPr="003D4E53" w:rsidRDefault="008D1E47" w:rsidP="00313132">
            <w:pPr>
              <w:pStyle w:val="Geenafstand"/>
              <w:jc w:val="center"/>
              <w:rPr>
                <w:lang w:eastAsia="nl-NL"/>
              </w:rPr>
            </w:pPr>
            <w:r>
              <w:rPr>
                <w:lang w:eastAsia="nl-NL"/>
              </w:rPr>
              <w:t>15</w:t>
            </w:r>
          </w:p>
        </w:tc>
        <w:tc>
          <w:tcPr>
            <w:tcW w:w="792" w:type="dxa"/>
            <w:tcBorders>
              <w:top w:val="single" w:sz="8" w:space="0" w:color="4F81BD"/>
              <w:left w:val="single" w:sz="8" w:space="0" w:color="4F81BD"/>
              <w:bottom w:val="single" w:sz="8" w:space="0" w:color="4F81BD"/>
              <w:right w:val="single" w:sz="8" w:space="0" w:color="4F81BD"/>
            </w:tcBorders>
            <w:shd w:val="clear" w:color="auto" w:fill="auto"/>
            <w:noWrap/>
          </w:tcPr>
          <w:p w14:paraId="718E72EE" w14:textId="77777777" w:rsidR="008D1E47" w:rsidRPr="003D4E53" w:rsidRDefault="008D1E47" w:rsidP="00313132">
            <w:pPr>
              <w:pStyle w:val="Geenafstand"/>
              <w:jc w:val="center"/>
              <w:rPr>
                <w:lang w:eastAsia="nl-NL"/>
              </w:rPr>
            </w:pPr>
            <w:r>
              <w:rPr>
                <w:lang w:eastAsia="nl-NL"/>
              </w:rPr>
              <w:t>600</w:t>
            </w:r>
          </w:p>
        </w:tc>
        <w:tc>
          <w:tcPr>
            <w:tcW w:w="1556" w:type="dxa"/>
            <w:tcBorders>
              <w:top w:val="single" w:sz="8" w:space="0" w:color="4F81BD"/>
              <w:left w:val="single" w:sz="8" w:space="0" w:color="4F81BD"/>
              <w:bottom w:val="single" w:sz="8" w:space="0" w:color="4F81BD"/>
              <w:right w:val="single" w:sz="8" w:space="0" w:color="4F81BD"/>
            </w:tcBorders>
            <w:shd w:val="clear" w:color="auto" w:fill="auto"/>
          </w:tcPr>
          <w:p w14:paraId="718E72EF" w14:textId="77777777" w:rsidR="008D1E47" w:rsidRPr="003D4E53" w:rsidRDefault="008D1E47" w:rsidP="00313132">
            <w:pPr>
              <w:pStyle w:val="Geenafstand"/>
              <w:rPr>
                <w:lang w:eastAsia="nl-NL"/>
              </w:rPr>
            </w:pPr>
            <w:r>
              <w:rPr>
                <w:lang w:eastAsia="nl-NL"/>
              </w:rPr>
              <w:t>P2</w:t>
            </w:r>
          </w:p>
        </w:tc>
        <w:tc>
          <w:tcPr>
            <w:tcW w:w="1277" w:type="dxa"/>
            <w:tcBorders>
              <w:top w:val="single" w:sz="8" w:space="0" w:color="4F81BD"/>
              <w:left w:val="single" w:sz="8" w:space="0" w:color="4F81BD"/>
              <w:bottom w:val="single" w:sz="8" w:space="0" w:color="4F81BD"/>
              <w:right w:val="single" w:sz="8" w:space="0" w:color="4F81BD"/>
            </w:tcBorders>
            <w:shd w:val="clear" w:color="auto" w:fill="auto"/>
          </w:tcPr>
          <w:p w14:paraId="718E72F0" w14:textId="77777777" w:rsidR="008D1E47" w:rsidRPr="003D4E53" w:rsidRDefault="008D1E47" w:rsidP="00313132">
            <w:pPr>
              <w:pStyle w:val="Geenafstand"/>
              <w:rPr>
                <w:lang w:eastAsia="nl-NL"/>
              </w:rPr>
            </w:pPr>
            <w:r>
              <w:rPr>
                <w:lang w:eastAsia="nl-NL"/>
              </w:rPr>
              <w:t>nee</w:t>
            </w:r>
          </w:p>
        </w:tc>
      </w:tr>
      <w:tr w:rsidR="008D1E47" w:rsidRPr="003D4E53" w14:paraId="718E72FD"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2F2" w14:textId="77777777" w:rsidR="008D1E47" w:rsidRPr="005E2C10" w:rsidRDefault="008D1E47" w:rsidP="00313132">
            <w:pPr>
              <w:pStyle w:val="Geenafstand"/>
              <w:rPr>
                <w:rFonts w:eastAsia="Times New Roman"/>
                <w:b/>
                <w:bCs/>
                <w:lang w:eastAsia="nl-NL"/>
              </w:rPr>
            </w:pPr>
            <w:r w:rsidRPr="005E2C10">
              <w:rPr>
                <w:rFonts w:eastAsia="Times New Roman"/>
                <w:b/>
                <w:bCs/>
                <w:lang w:eastAsia="nl-NL"/>
              </w:rPr>
              <w:t>5</w:t>
            </w:r>
          </w:p>
        </w:tc>
        <w:tc>
          <w:tcPr>
            <w:tcW w:w="2268" w:type="dxa"/>
            <w:tcBorders>
              <w:top w:val="single" w:sz="8" w:space="0" w:color="4F81BD"/>
              <w:left w:val="single" w:sz="8" w:space="0" w:color="4F81BD"/>
              <w:bottom w:val="single" w:sz="8" w:space="0" w:color="4F81BD"/>
              <w:right w:val="single" w:sz="8" w:space="0" w:color="4F81BD"/>
            </w:tcBorders>
            <w:shd w:val="clear" w:color="auto" w:fill="D3DFEE"/>
            <w:noWrap/>
          </w:tcPr>
          <w:p w14:paraId="718E72F3" w14:textId="77777777" w:rsidR="008D1E47" w:rsidRPr="003D4E53" w:rsidRDefault="008D1E47" w:rsidP="00313132">
            <w:pPr>
              <w:pStyle w:val="Geenafstand"/>
              <w:rPr>
                <w:lang w:eastAsia="nl-NL"/>
              </w:rPr>
            </w:pPr>
            <w:r>
              <w:rPr>
                <w:lang w:eastAsia="nl-NL"/>
              </w:rPr>
              <w:t>Mondeling</w:t>
            </w:r>
          </w:p>
        </w:tc>
        <w:tc>
          <w:tcPr>
            <w:tcW w:w="992" w:type="dxa"/>
            <w:tcBorders>
              <w:top w:val="single" w:sz="8" w:space="0" w:color="4F81BD"/>
              <w:left w:val="single" w:sz="8" w:space="0" w:color="4F81BD"/>
              <w:bottom w:val="single" w:sz="8" w:space="0" w:color="4F81BD"/>
              <w:right w:val="single" w:sz="8" w:space="0" w:color="4F81BD"/>
            </w:tcBorders>
            <w:shd w:val="clear" w:color="auto" w:fill="D3DFEE"/>
            <w:noWrap/>
          </w:tcPr>
          <w:p w14:paraId="718E72F4" w14:textId="77777777" w:rsidR="008D1E47" w:rsidRPr="003D4E53" w:rsidRDefault="008D1E47" w:rsidP="00313132">
            <w:pPr>
              <w:pStyle w:val="Geenafstand"/>
              <w:jc w:val="center"/>
              <w:rPr>
                <w:lang w:eastAsia="nl-NL"/>
              </w:rPr>
            </w:pPr>
            <w:r>
              <w:rPr>
                <w:lang w:eastAsia="nl-NL"/>
              </w:rPr>
              <w:t>C</w:t>
            </w:r>
          </w:p>
        </w:tc>
        <w:tc>
          <w:tcPr>
            <w:tcW w:w="3544" w:type="dxa"/>
            <w:tcBorders>
              <w:top w:val="single" w:sz="8" w:space="0" w:color="4F81BD"/>
              <w:left w:val="single" w:sz="8" w:space="0" w:color="4F81BD"/>
              <w:bottom w:val="single" w:sz="8" w:space="0" w:color="4F81BD"/>
              <w:right w:val="single" w:sz="8" w:space="0" w:color="4F81BD"/>
            </w:tcBorders>
            <w:shd w:val="clear" w:color="auto" w:fill="D3DFEE"/>
            <w:noWrap/>
          </w:tcPr>
          <w:p w14:paraId="718E72F5" w14:textId="77777777" w:rsidR="008D1E47" w:rsidRPr="003D4E53" w:rsidRDefault="008D1E47" w:rsidP="00313132">
            <w:pPr>
              <w:pStyle w:val="Geenafstand"/>
              <w:rPr>
                <w:lang w:eastAsia="nl-NL"/>
              </w:rPr>
            </w:pPr>
            <w:r>
              <w:rPr>
                <w:lang w:eastAsia="nl-NL"/>
              </w:rPr>
              <w:t xml:space="preserve">Oefendialogen, </w:t>
            </w:r>
            <w:proofErr w:type="spellStart"/>
            <w:r>
              <w:rPr>
                <w:lang w:eastAsia="nl-NL"/>
              </w:rPr>
              <w:t>Trabitour</w:t>
            </w:r>
            <w:proofErr w:type="spellEnd"/>
            <w:r>
              <w:rPr>
                <w:lang w:eastAsia="nl-NL"/>
              </w:rPr>
              <w:t xml:space="preserve"> katern B en eigen materiaal</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18E72F6" w14:textId="77777777" w:rsidR="008D1E47" w:rsidRPr="003D4E53" w:rsidRDefault="008D1E47" w:rsidP="00313132">
            <w:pPr>
              <w:pStyle w:val="Geenafstand"/>
            </w:pPr>
            <w:r>
              <w:t>T</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18E72F7" w14:textId="77777777" w:rsidR="008D1E47" w:rsidRPr="003D4E53" w:rsidRDefault="008D1E47" w:rsidP="00313132">
            <w:pPr>
              <w:pStyle w:val="Geenafstand"/>
              <w:rPr>
                <w:lang w:eastAsia="nl-NL"/>
              </w:rPr>
            </w:pPr>
            <w:r>
              <w:rPr>
                <w:lang w:eastAsia="nl-NL"/>
              </w:rPr>
              <w:t>M</w:t>
            </w:r>
          </w:p>
        </w:tc>
        <w:tc>
          <w:tcPr>
            <w:tcW w:w="1048" w:type="dxa"/>
            <w:tcBorders>
              <w:top w:val="single" w:sz="8" w:space="0" w:color="4F81BD"/>
              <w:left w:val="single" w:sz="8" w:space="0" w:color="4F81BD"/>
              <w:bottom w:val="single" w:sz="8" w:space="0" w:color="4F81BD"/>
              <w:right w:val="single" w:sz="8" w:space="0" w:color="4F81BD"/>
            </w:tcBorders>
            <w:shd w:val="clear" w:color="auto" w:fill="D3DFEE"/>
            <w:noWrap/>
          </w:tcPr>
          <w:p w14:paraId="718E72F8" w14:textId="77777777" w:rsidR="008D1E47" w:rsidRPr="003D4E53" w:rsidRDefault="008D1E47" w:rsidP="00313132">
            <w:pPr>
              <w:pStyle w:val="Geenafstand"/>
              <w:jc w:val="center"/>
              <w:rPr>
                <w:lang w:eastAsia="nl-NL"/>
              </w:rPr>
            </w:pPr>
            <w:r>
              <w:rPr>
                <w:lang w:eastAsia="nl-NL"/>
              </w:rPr>
              <w:t>25</w:t>
            </w:r>
          </w:p>
        </w:tc>
        <w:tc>
          <w:tcPr>
            <w:tcW w:w="792" w:type="dxa"/>
            <w:tcBorders>
              <w:top w:val="single" w:sz="8" w:space="0" w:color="4F81BD"/>
              <w:left w:val="single" w:sz="8" w:space="0" w:color="4F81BD"/>
              <w:bottom w:val="single" w:sz="8" w:space="0" w:color="4F81BD"/>
              <w:right w:val="single" w:sz="8" w:space="0" w:color="4F81BD"/>
            </w:tcBorders>
            <w:shd w:val="clear" w:color="auto" w:fill="D3DFEE"/>
            <w:noWrap/>
          </w:tcPr>
          <w:p w14:paraId="718E72F9" w14:textId="77777777" w:rsidR="008D1E47" w:rsidRPr="003D4E53" w:rsidRDefault="008D1E47" w:rsidP="00313132">
            <w:pPr>
              <w:pStyle w:val="Geenafstand"/>
              <w:jc w:val="center"/>
              <w:rPr>
                <w:lang w:eastAsia="nl-NL"/>
              </w:rPr>
            </w:pPr>
            <w:r>
              <w:rPr>
                <w:lang w:eastAsia="nl-NL"/>
              </w:rPr>
              <w:t>20</w:t>
            </w:r>
          </w:p>
        </w:tc>
        <w:tc>
          <w:tcPr>
            <w:tcW w:w="1556" w:type="dxa"/>
            <w:tcBorders>
              <w:top w:val="single" w:sz="8" w:space="0" w:color="4F81BD"/>
              <w:left w:val="single" w:sz="8" w:space="0" w:color="4F81BD"/>
              <w:bottom w:val="single" w:sz="8" w:space="0" w:color="4F81BD"/>
              <w:right w:val="single" w:sz="8" w:space="0" w:color="4F81BD"/>
            </w:tcBorders>
            <w:shd w:val="clear" w:color="auto" w:fill="D3DFEE"/>
          </w:tcPr>
          <w:p w14:paraId="718E72FA" w14:textId="77777777" w:rsidR="008D1E47" w:rsidRDefault="008D1E47" w:rsidP="00313132">
            <w:pPr>
              <w:pStyle w:val="Geenafstand"/>
              <w:rPr>
                <w:lang w:eastAsia="nl-NL"/>
              </w:rPr>
            </w:pPr>
            <w:r>
              <w:rPr>
                <w:lang w:eastAsia="nl-NL"/>
              </w:rPr>
              <w:t>SEW4</w:t>
            </w:r>
          </w:p>
          <w:p w14:paraId="718E72FB" w14:textId="77777777" w:rsidR="008D1E47" w:rsidRPr="003D4E53" w:rsidRDefault="008D1E47" w:rsidP="00313132">
            <w:pPr>
              <w:pStyle w:val="Geenafstand"/>
              <w:rPr>
                <w:lang w:eastAsia="nl-NL"/>
              </w:rPr>
            </w:pP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2FC" w14:textId="77777777" w:rsidR="008D1E47" w:rsidRPr="003D4E53" w:rsidRDefault="008D1E47" w:rsidP="00313132">
            <w:pPr>
              <w:pStyle w:val="Geenafstand"/>
              <w:rPr>
                <w:lang w:eastAsia="nl-NL"/>
              </w:rPr>
            </w:pPr>
            <w:r>
              <w:rPr>
                <w:lang w:eastAsia="nl-NL"/>
              </w:rPr>
              <w:t>nee</w:t>
            </w:r>
          </w:p>
        </w:tc>
      </w:tr>
      <w:tr w:rsidR="008D1E47" w:rsidRPr="003D4E53" w14:paraId="718E7308" w14:textId="77777777" w:rsidTr="00313132">
        <w:trPr>
          <w:trHeight w:val="360"/>
        </w:trPr>
        <w:tc>
          <w:tcPr>
            <w:tcW w:w="544"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2FE" w14:textId="77777777" w:rsidR="008D1E47" w:rsidRPr="005E2C10" w:rsidRDefault="008D1E47" w:rsidP="00313132">
            <w:pPr>
              <w:pStyle w:val="Geenafstand"/>
              <w:rPr>
                <w:rFonts w:eastAsia="Times New Roman"/>
                <w:b/>
                <w:bCs/>
                <w:lang w:eastAsia="nl-NL"/>
              </w:rPr>
            </w:pPr>
          </w:p>
        </w:tc>
        <w:tc>
          <w:tcPr>
            <w:tcW w:w="2268" w:type="dxa"/>
            <w:tcBorders>
              <w:top w:val="single" w:sz="8" w:space="0" w:color="4F81BD"/>
              <w:left w:val="single" w:sz="8" w:space="0" w:color="4F81BD"/>
              <w:bottom w:val="single" w:sz="8" w:space="0" w:color="4F81BD"/>
              <w:right w:val="single" w:sz="8" w:space="0" w:color="4F81BD"/>
            </w:tcBorders>
            <w:shd w:val="clear" w:color="auto" w:fill="auto"/>
            <w:noWrap/>
          </w:tcPr>
          <w:p w14:paraId="718E72FF" w14:textId="77777777" w:rsidR="008D1E47" w:rsidRPr="003D4E53" w:rsidRDefault="008D1E47" w:rsidP="00313132">
            <w:pPr>
              <w:pStyle w:val="Geenafstand"/>
              <w:rPr>
                <w:lang w:eastAsia="nl-NL"/>
              </w:rPr>
            </w:pPr>
            <w:r>
              <w:rPr>
                <w:lang w:eastAsia="nl-NL"/>
              </w:rPr>
              <w:t>Boekverslag  2 en 3</w:t>
            </w:r>
          </w:p>
        </w:tc>
        <w:tc>
          <w:tcPr>
            <w:tcW w:w="992" w:type="dxa"/>
            <w:tcBorders>
              <w:top w:val="single" w:sz="8" w:space="0" w:color="4F81BD"/>
              <w:left w:val="single" w:sz="8" w:space="0" w:color="4F81BD"/>
              <w:bottom w:val="single" w:sz="8" w:space="0" w:color="4F81BD"/>
              <w:right w:val="single" w:sz="8" w:space="0" w:color="4F81BD"/>
            </w:tcBorders>
            <w:shd w:val="clear" w:color="auto" w:fill="auto"/>
            <w:noWrap/>
          </w:tcPr>
          <w:p w14:paraId="718E7300" w14:textId="77777777" w:rsidR="008D1E47" w:rsidRPr="003D4E53" w:rsidRDefault="008D1E47" w:rsidP="00313132">
            <w:pPr>
              <w:pStyle w:val="Geenafstand"/>
              <w:jc w:val="center"/>
              <w:rPr>
                <w:lang w:eastAsia="nl-NL"/>
              </w:rPr>
            </w:pPr>
            <w:r>
              <w:rPr>
                <w:lang w:eastAsia="nl-NL"/>
              </w:rPr>
              <w:t>E</w:t>
            </w:r>
          </w:p>
        </w:tc>
        <w:tc>
          <w:tcPr>
            <w:tcW w:w="3544" w:type="dxa"/>
            <w:tcBorders>
              <w:top w:val="single" w:sz="8" w:space="0" w:color="4F81BD"/>
              <w:left w:val="single" w:sz="8" w:space="0" w:color="4F81BD"/>
              <w:bottom w:val="single" w:sz="8" w:space="0" w:color="4F81BD"/>
              <w:right w:val="single" w:sz="8" w:space="0" w:color="4F81BD"/>
            </w:tcBorders>
            <w:shd w:val="clear" w:color="auto" w:fill="auto"/>
            <w:noWrap/>
          </w:tcPr>
          <w:p w14:paraId="718E7301" w14:textId="77777777" w:rsidR="008D1E47" w:rsidRPr="003D4E53" w:rsidRDefault="008D1E47" w:rsidP="00313132">
            <w:pPr>
              <w:pStyle w:val="Geenafstand"/>
              <w:rPr>
                <w:lang w:eastAsia="nl-NL"/>
              </w:rPr>
            </w:pPr>
            <w:r>
              <w:rPr>
                <w:lang w:eastAsia="nl-NL"/>
              </w:rPr>
              <w:t>Duits literair werk</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718E7302" w14:textId="77777777" w:rsidR="008D1E47" w:rsidRPr="003D4E53" w:rsidRDefault="008D1E47" w:rsidP="00313132">
            <w:pPr>
              <w:pStyle w:val="Geenafstand"/>
            </w:pPr>
            <w:r>
              <w:t>H</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8E7303" w14:textId="77777777" w:rsidR="008D1E47" w:rsidRPr="003D4E53" w:rsidRDefault="008D1E47" w:rsidP="00313132">
            <w:pPr>
              <w:pStyle w:val="Geenafstand"/>
              <w:rPr>
                <w:lang w:eastAsia="nl-NL"/>
              </w:rPr>
            </w:pPr>
            <w:r>
              <w:rPr>
                <w:lang w:eastAsia="nl-NL"/>
              </w:rPr>
              <w:t>S</w:t>
            </w:r>
          </w:p>
        </w:tc>
        <w:tc>
          <w:tcPr>
            <w:tcW w:w="1048" w:type="dxa"/>
            <w:tcBorders>
              <w:top w:val="single" w:sz="8" w:space="0" w:color="4F81BD"/>
              <w:left w:val="single" w:sz="8" w:space="0" w:color="4F81BD"/>
              <w:bottom w:val="single" w:sz="8" w:space="0" w:color="4F81BD"/>
              <w:right w:val="single" w:sz="8" w:space="0" w:color="4F81BD"/>
            </w:tcBorders>
            <w:shd w:val="clear" w:color="auto" w:fill="auto"/>
            <w:noWrap/>
          </w:tcPr>
          <w:p w14:paraId="718E7304" w14:textId="77777777" w:rsidR="008D1E47" w:rsidRPr="003D4E53" w:rsidRDefault="008D1E47" w:rsidP="00313132">
            <w:pPr>
              <w:pStyle w:val="Geenafstand"/>
              <w:jc w:val="center"/>
              <w:rPr>
                <w:lang w:eastAsia="nl-NL"/>
              </w:rPr>
            </w:pPr>
            <w:r>
              <w:rPr>
                <w:lang w:eastAsia="nl-NL"/>
              </w:rPr>
              <w:t>n.v.t.</w:t>
            </w:r>
          </w:p>
        </w:tc>
        <w:tc>
          <w:tcPr>
            <w:tcW w:w="792" w:type="dxa"/>
            <w:tcBorders>
              <w:top w:val="single" w:sz="8" w:space="0" w:color="4F81BD"/>
              <w:left w:val="single" w:sz="8" w:space="0" w:color="4F81BD"/>
              <w:bottom w:val="single" w:sz="8" w:space="0" w:color="4F81BD"/>
              <w:right w:val="single" w:sz="8" w:space="0" w:color="4F81BD"/>
            </w:tcBorders>
            <w:shd w:val="clear" w:color="auto" w:fill="auto"/>
            <w:noWrap/>
          </w:tcPr>
          <w:p w14:paraId="718E7305" w14:textId="77777777" w:rsidR="008D1E47" w:rsidRPr="003D4E53" w:rsidRDefault="008D1E47" w:rsidP="00313132">
            <w:pPr>
              <w:pStyle w:val="Geenafstand"/>
              <w:jc w:val="center"/>
              <w:rPr>
                <w:lang w:eastAsia="nl-NL"/>
              </w:rPr>
            </w:pPr>
            <w:r>
              <w:rPr>
                <w:lang w:eastAsia="nl-NL"/>
              </w:rPr>
              <w:t>n.v.t.</w:t>
            </w:r>
          </w:p>
        </w:tc>
        <w:tc>
          <w:tcPr>
            <w:tcW w:w="1556" w:type="dxa"/>
            <w:tcBorders>
              <w:top w:val="single" w:sz="8" w:space="0" w:color="4F81BD"/>
              <w:left w:val="single" w:sz="8" w:space="0" w:color="4F81BD"/>
              <w:bottom w:val="single" w:sz="8" w:space="0" w:color="4F81BD"/>
              <w:right w:val="single" w:sz="8" w:space="0" w:color="4F81BD"/>
            </w:tcBorders>
            <w:shd w:val="clear" w:color="auto" w:fill="auto"/>
          </w:tcPr>
          <w:p w14:paraId="718E7306" w14:textId="77777777" w:rsidR="008D1E47" w:rsidRPr="003D4E53" w:rsidRDefault="008D1E47" w:rsidP="00313132">
            <w:pPr>
              <w:pStyle w:val="Geenafstand"/>
              <w:rPr>
                <w:lang w:eastAsia="nl-NL"/>
              </w:rPr>
            </w:pPr>
            <w:r>
              <w:rPr>
                <w:lang w:eastAsia="nl-NL"/>
              </w:rPr>
              <w:t>P2</w:t>
            </w:r>
          </w:p>
        </w:tc>
        <w:tc>
          <w:tcPr>
            <w:tcW w:w="1277" w:type="dxa"/>
            <w:tcBorders>
              <w:top w:val="single" w:sz="8" w:space="0" w:color="4F81BD"/>
              <w:left w:val="single" w:sz="8" w:space="0" w:color="4F81BD"/>
              <w:bottom w:val="single" w:sz="8" w:space="0" w:color="4F81BD"/>
              <w:right w:val="single" w:sz="8" w:space="0" w:color="4F81BD"/>
            </w:tcBorders>
            <w:shd w:val="clear" w:color="auto" w:fill="auto"/>
          </w:tcPr>
          <w:p w14:paraId="718E7307" w14:textId="77777777" w:rsidR="008D1E47" w:rsidRPr="003D4E53" w:rsidRDefault="008D1E47" w:rsidP="00313132">
            <w:pPr>
              <w:pStyle w:val="Geenafstand"/>
              <w:rPr>
                <w:lang w:eastAsia="nl-NL"/>
              </w:rPr>
            </w:pPr>
            <w:r>
              <w:rPr>
                <w:lang w:eastAsia="nl-NL"/>
              </w:rPr>
              <w:t>n.v.t.</w:t>
            </w:r>
          </w:p>
        </w:tc>
      </w:tr>
      <w:tr w:rsidR="008D1E47" w:rsidRPr="009542D2" w14:paraId="718E730E" w14:textId="77777777" w:rsidTr="00313132">
        <w:trPr>
          <w:trHeight w:val="1459"/>
        </w:trPr>
        <w:tc>
          <w:tcPr>
            <w:tcW w:w="7348" w:type="dxa"/>
            <w:gridSpan w:val="4"/>
            <w:tcBorders>
              <w:top w:val="single" w:sz="8" w:space="0" w:color="4F81BD"/>
              <w:left w:val="single" w:sz="8" w:space="0" w:color="4F81BD"/>
              <w:bottom w:val="single" w:sz="8" w:space="0" w:color="4F81BD"/>
              <w:right w:val="single" w:sz="8" w:space="0" w:color="4F81BD"/>
            </w:tcBorders>
            <w:shd w:val="clear" w:color="auto" w:fill="D3DFEE"/>
            <w:noWrap/>
            <w:hideMark/>
          </w:tcPr>
          <w:p w14:paraId="718E7309" w14:textId="77777777" w:rsidR="008D1E47" w:rsidRPr="005E2C10" w:rsidRDefault="008D1E47" w:rsidP="00313132">
            <w:pPr>
              <w:pStyle w:val="paragraph"/>
              <w:spacing w:before="0" w:beforeAutospacing="0" w:after="0" w:afterAutospacing="0"/>
              <w:textAlignment w:val="baseline"/>
              <w:rPr>
                <w:rFonts w:ascii="Calibri" w:hAnsi="Calibri" w:cs="Calibri"/>
                <w:b/>
                <w:bCs/>
                <w:sz w:val="22"/>
                <w:szCs w:val="22"/>
              </w:rPr>
            </w:pPr>
            <w:r w:rsidRPr="005E2C10">
              <w:rPr>
                <w:rFonts w:ascii="Calibri" w:hAnsi="Calibri" w:cs="Calibri"/>
                <w:sz w:val="22"/>
                <w:szCs w:val="22"/>
              </w:rPr>
              <w:t xml:space="preserve">De leerlingen lezen in totaal 3 Duitse boeken. </w:t>
            </w:r>
          </w:p>
          <w:p w14:paraId="718E730A" w14:textId="77777777" w:rsidR="008D1E47" w:rsidRPr="005E2C10" w:rsidRDefault="008D1E47" w:rsidP="00313132">
            <w:pPr>
              <w:pStyle w:val="Geenafstand"/>
              <w:rPr>
                <w:rFonts w:cs="Calibri"/>
                <w:lang w:eastAsia="nl-NL"/>
              </w:rPr>
            </w:pPr>
            <w:r w:rsidRPr="005E2C10">
              <w:rPr>
                <w:rFonts w:cs="Calibri"/>
                <w:lang w:eastAsia="nl-NL"/>
              </w:rPr>
              <w:t>Boekverslag 1 is  in Havo 4 afgerond. Boek 2 en 3 worden in Havo 5 gelezen.</w:t>
            </w:r>
          </w:p>
        </w:tc>
        <w:tc>
          <w:tcPr>
            <w:tcW w:w="7649" w:type="dxa"/>
            <w:gridSpan w:val="6"/>
            <w:tcBorders>
              <w:top w:val="single" w:sz="8" w:space="0" w:color="4F81BD"/>
              <w:left w:val="single" w:sz="8" w:space="0" w:color="4F81BD"/>
              <w:bottom w:val="single" w:sz="8" w:space="0" w:color="4F81BD"/>
              <w:right w:val="single" w:sz="8" w:space="0" w:color="4F81BD"/>
            </w:tcBorders>
            <w:shd w:val="clear" w:color="auto" w:fill="D3DFEE"/>
          </w:tcPr>
          <w:p w14:paraId="718E730B" w14:textId="77777777" w:rsidR="008D1E47" w:rsidRPr="005E2C10" w:rsidRDefault="008D1E47" w:rsidP="00313132">
            <w:pPr>
              <w:pStyle w:val="Geenafstand"/>
              <w:rPr>
                <w:rFonts w:cs="Calibri"/>
                <w:b/>
                <w:lang w:eastAsia="nl-NL"/>
              </w:rPr>
            </w:pPr>
            <w:r w:rsidRPr="005E2C10">
              <w:rPr>
                <w:rFonts w:cs="Calibri"/>
                <w:b/>
                <w:lang w:eastAsia="nl-NL"/>
              </w:rPr>
              <w:t>Vrijstelling voor gezakte kandidaten:</w:t>
            </w:r>
          </w:p>
          <w:p w14:paraId="718E730C" w14:textId="77777777" w:rsidR="008D1E47" w:rsidRPr="005E2C10" w:rsidRDefault="008D1E47" w:rsidP="00313132">
            <w:pPr>
              <w:pStyle w:val="paragraph"/>
              <w:spacing w:before="0" w:beforeAutospacing="0" w:after="0" w:afterAutospacing="0"/>
              <w:textAlignment w:val="baseline"/>
              <w:rPr>
                <w:rFonts w:ascii="Calibri" w:eastAsia="Calibri" w:hAnsi="Calibri" w:cs="Calibri"/>
                <w:sz w:val="18"/>
                <w:szCs w:val="18"/>
              </w:rPr>
            </w:pPr>
            <w:r>
              <w:rPr>
                <w:rStyle w:val="normaltextrun"/>
                <w:rFonts w:ascii="Calibri" w:eastAsia="Calibri" w:hAnsi="Calibri" w:cs="Calibri"/>
                <w:sz w:val="22"/>
                <w:szCs w:val="22"/>
              </w:rPr>
              <w:t xml:space="preserve">SE4 </w:t>
            </w:r>
            <w:r w:rsidRPr="005E2C10">
              <w:rPr>
                <w:rStyle w:val="normaltextrun"/>
                <w:rFonts w:ascii="Calibri" w:eastAsia="Calibri" w:hAnsi="Calibri" w:cs="Calibri"/>
                <w:sz w:val="22"/>
                <w:szCs w:val="22"/>
              </w:rPr>
              <w:t>Werkstuk Duitse literatuur (indien de eerste keer een 6,0 of meer is gehaald)</w:t>
            </w:r>
            <w:r w:rsidRPr="005E2C10">
              <w:rPr>
                <w:rStyle w:val="eop"/>
                <w:rFonts w:ascii="Calibri" w:eastAsia="Calibri" w:hAnsi="Calibri" w:cs="Calibri"/>
                <w:sz w:val="22"/>
                <w:szCs w:val="22"/>
              </w:rPr>
              <w:t> </w:t>
            </w:r>
          </w:p>
          <w:p w14:paraId="718E730D" w14:textId="77777777" w:rsidR="008D1E47" w:rsidRPr="005E2C10" w:rsidRDefault="008D1E47" w:rsidP="00313132">
            <w:pPr>
              <w:pStyle w:val="paragraph"/>
              <w:spacing w:before="0" w:beforeAutospacing="0" w:after="0" w:afterAutospacing="0"/>
              <w:textAlignment w:val="baseline"/>
              <w:rPr>
                <w:rFonts w:ascii="Calibri" w:eastAsia="Calibri" w:hAnsi="Calibri" w:cs="Calibri"/>
                <w:b/>
                <w:sz w:val="22"/>
                <w:szCs w:val="22"/>
              </w:rPr>
            </w:pPr>
            <w:r w:rsidRPr="005E2C10">
              <w:rPr>
                <w:rStyle w:val="normaltextrun"/>
                <w:rFonts w:ascii="Calibri" w:eastAsia="Calibri" w:hAnsi="Calibri" w:cs="Calibri"/>
                <w:sz w:val="22"/>
                <w:szCs w:val="22"/>
              </w:rPr>
              <w:t>Als een leerling geen gebruik maakt van deze vrijstelling, vervalt het oude cijfer en telt het nieuwe cijfer.</w:t>
            </w:r>
          </w:p>
        </w:tc>
      </w:tr>
    </w:tbl>
    <w:p w14:paraId="718E730F" w14:textId="77777777" w:rsidR="00567F86" w:rsidRPr="007551DC" w:rsidRDefault="003214AD" w:rsidP="007551DC">
      <w:pPr>
        <w:pStyle w:val="Kop2"/>
        <w:rPr>
          <w:rFonts w:ascii="Verdana" w:hAnsi="Verdana"/>
          <w:i w:val="0"/>
          <w:sz w:val="24"/>
          <w:szCs w:val="24"/>
        </w:rPr>
      </w:pPr>
      <w:r w:rsidRPr="0074492B">
        <w:rPr>
          <w:lang w:val="nl-NL"/>
        </w:rPr>
        <w:br w:type="page"/>
      </w:r>
      <w:bookmarkStart w:id="35" w:name="_Toc114645988"/>
      <w:r w:rsidR="00771436" w:rsidRPr="007551DC">
        <w:rPr>
          <w:rFonts w:ascii="Verdana" w:hAnsi="Verdana"/>
          <w:i w:val="0"/>
          <w:sz w:val="24"/>
          <w:szCs w:val="24"/>
        </w:rPr>
        <w:lastRenderedPageBreak/>
        <w:t>4.7</w:t>
      </w:r>
      <w:r w:rsidR="00567F86" w:rsidRPr="007551DC">
        <w:rPr>
          <w:rFonts w:ascii="Verdana" w:hAnsi="Verdana"/>
          <w:i w:val="0"/>
          <w:sz w:val="24"/>
          <w:szCs w:val="24"/>
        </w:rPr>
        <w:tab/>
      </w:r>
      <w:proofErr w:type="spellStart"/>
      <w:r w:rsidR="007551DC" w:rsidRPr="007551DC">
        <w:rPr>
          <w:rFonts w:ascii="Verdana" w:hAnsi="Verdana"/>
          <w:i w:val="0"/>
          <w:sz w:val="24"/>
          <w:szCs w:val="24"/>
        </w:rPr>
        <w:t>E</w:t>
      </w:r>
      <w:r w:rsidR="00567F86" w:rsidRPr="007551DC">
        <w:rPr>
          <w:rFonts w:ascii="Verdana" w:hAnsi="Verdana"/>
          <w:i w:val="0"/>
          <w:sz w:val="24"/>
          <w:szCs w:val="24"/>
        </w:rPr>
        <w:t>conomie</w:t>
      </w:r>
      <w:bookmarkEnd w:id="35"/>
      <w:proofErr w:type="spellEnd"/>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F415C1" w:rsidRPr="005E2C10" w14:paraId="718E732D"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0"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1" w14:textId="77777777" w:rsidR="00F415C1" w:rsidRPr="005E2C10" w:rsidRDefault="00F415C1"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2"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313" w14:textId="77777777" w:rsidR="00F415C1"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F415C1" w:rsidRPr="005E2C10">
              <w:rPr>
                <w:rFonts w:ascii="Calibri" w:hAnsi="Calibri"/>
                <w:b/>
                <w:iCs/>
                <w:sz w:val="22"/>
                <w:szCs w:val="22"/>
                <w:lang w:eastAsia="nl-NL"/>
              </w:rPr>
              <w:t>indterm</w:t>
            </w:r>
            <w:proofErr w:type="spellEnd"/>
            <w:r w:rsidR="00F415C1" w:rsidRPr="005E2C10">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4"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315" w14:textId="77777777" w:rsidR="00F415C1" w:rsidRPr="005E2C10" w:rsidRDefault="00F415C1"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6" w14:textId="77777777" w:rsidR="00F415C1" w:rsidRPr="00877753" w:rsidRDefault="00F415C1" w:rsidP="00313132">
            <w:pPr>
              <w:rPr>
                <w:rFonts w:ascii="Calibri" w:hAnsi="Calibri"/>
                <w:b/>
                <w:bCs/>
                <w:iCs/>
                <w:color w:val="000000"/>
                <w:sz w:val="22"/>
                <w:szCs w:val="22"/>
                <w:lang w:val="nl-NL" w:eastAsia="nl-NL"/>
              </w:rPr>
            </w:pPr>
            <w:r w:rsidRPr="00877753">
              <w:rPr>
                <w:rFonts w:ascii="Calibri" w:hAnsi="Calibri"/>
                <w:b/>
                <w:iCs/>
                <w:color w:val="000000"/>
                <w:sz w:val="22"/>
                <w:szCs w:val="22"/>
                <w:lang w:val="nl-NL" w:eastAsia="nl-NL"/>
              </w:rPr>
              <w:t>Type</w:t>
            </w:r>
          </w:p>
          <w:p w14:paraId="718E7317" w14:textId="77777777" w:rsidR="00F415C1" w:rsidRPr="00877753" w:rsidRDefault="00F415C1" w:rsidP="00313132">
            <w:pPr>
              <w:rPr>
                <w:rFonts w:ascii="Calibri" w:hAnsi="Calibri"/>
                <w:b/>
                <w:bCs/>
                <w:iCs/>
                <w:color w:val="000000"/>
                <w:sz w:val="16"/>
                <w:szCs w:val="16"/>
                <w:lang w:val="nl-NL" w:eastAsia="nl-NL"/>
              </w:rPr>
            </w:pPr>
            <w:r w:rsidRPr="00877753">
              <w:rPr>
                <w:rFonts w:ascii="Calibri" w:hAnsi="Calibri"/>
                <w:iCs/>
                <w:color w:val="000000"/>
                <w:sz w:val="22"/>
                <w:szCs w:val="22"/>
                <w:lang w:val="nl-NL" w:eastAsia="nl-NL"/>
              </w:rPr>
              <w:t xml:space="preserve">H </w:t>
            </w:r>
            <w:r w:rsidRPr="00877753">
              <w:rPr>
                <w:rFonts w:ascii="Calibri" w:hAnsi="Calibri"/>
                <w:iCs/>
                <w:color w:val="000000"/>
                <w:sz w:val="16"/>
                <w:szCs w:val="16"/>
                <w:lang w:val="nl-NL" w:eastAsia="nl-NL"/>
              </w:rPr>
              <w:t>(handelingsdeel)</w:t>
            </w:r>
          </w:p>
          <w:p w14:paraId="718E7318" w14:textId="77777777" w:rsidR="00F415C1" w:rsidRPr="00877753" w:rsidRDefault="00F415C1" w:rsidP="00313132">
            <w:pPr>
              <w:rPr>
                <w:rFonts w:ascii="Calibri" w:hAnsi="Calibri"/>
                <w:b/>
                <w:bCs/>
                <w:iCs/>
                <w:color w:val="000000"/>
                <w:sz w:val="16"/>
                <w:szCs w:val="16"/>
                <w:lang w:val="nl-NL" w:eastAsia="nl-NL"/>
              </w:rPr>
            </w:pPr>
            <w:r w:rsidRPr="00877753">
              <w:rPr>
                <w:rFonts w:ascii="Calibri" w:hAnsi="Calibri"/>
                <w:iCs/>
                <w:color w:val="000000"/>
                <w:sz w:val="22"/>
                <w:szCs w:val="22"/>
                <w:lang w:val="nl-NL" w:eastAsia="nl-NL"/>
              </w:rPr>
              <w:t xml:space="preserve">PO </w:t>
            </w:r>
            <w:r w:rsidRPr="00877753">
              <w:rPr>
                <w:rFonts w:ascii="Calibri" w:hAnsi="Calibri"/>
                <w:iCs/>
                <w:color w:val="000000"/>
                <w:sz w:val="16"/>
                <w:szCs w:val="16"/>
                <w:lang w:val="nl-NL" w:eastAsia="nl-NL"/>
              </w:rPr>
              <w:t>(praktische opdracht)</w:t>
            </w:r>
          </w:p>
          <w:p w14:paraId="718E7319"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31A" w14:textId="77777777" w:rsidR="00F415C1" w:rsidRPr="005E2C10" w:rsidRDefault="00F415C1" w:rsidP="00313132">
            <w:pPr>
              <w:rPr>
                <w:rFonts w:ascii="Calibri" w:hAnsi="Calibri"/>
                <w:b/>
                <w:bCs/>
                <w:i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1B" w14:textId="77777777" w:rsidR="00F415C1" w:rsidRPr="00877753" w:rsidRDefault="00F415C1" w:rsidP="00313132">
            <w:pPr>
              <w:rPr>
                <w:rFonts w:ascii="Calibri" w:hAnsi="Calibri"/>
                <w:b/>
                <w:bCs/>
                <w:iCs/>
                <w:color w:val="000000"/>
                <w:sz w:val="22"/>
                <w:szCs w:val="22"/>
                <w:lang w:val="nl-NL" w:eastAsia="nl-NL"/>
              </w:rPr>
            </w:pPr>
            <w:r w:rsidRPr="00877753">
              <w:rPr>
                <w:rFonts w:ascii="Calibri" w:hAnsi="Calibri"/>
                <w:b/>
                <w:iCs/>
                <w:color w:val="000000"/>
                <w:sz w:val="22"/>
                <w:szCs w:val="22"/>
                <w:lang w:val="nl-NL" w:eastAsia="nl-NL"/>
              </w:rPr>
              <w:t>Vorm</w:t>
            </w:r>
          </w:p>
          <w:p w14:paraId="718E731C" w14:textId="77777777" w:rsidR="00F415C1" w:rsidRPr="00877753" w:rsidRDefault="00F415C1" w:rsidP="00313132">
            <w:pPr>
              <w:rPr>
                <w:rFonts w:ascii="Calibri" w:hAnsi="Calibri"/>
                <w:b/>
                <w:bCs/>
                <w:iCs/>
                <w:color w:val="000000"/>
                <w:sz w:val="16"/>
                <w:szCs w:val="16"/>
                <w:lang w:val="nl-NL" w:eastAsia="nl-NL"/>
              </w:rPr>
            </w:pPr>
            <w:r w:rsidRPr="00877753">
              <w:rPr>
                <w:rFonts w:ascii="Calibri" w:hAnsi="Calibri"/>
                <w:b/>
                <w:iCs/>
                <w:color w:val="000000"/>
                <w:sz w:val="22"/>
                <w:szCs w:val="22"/>
                <w:lang w:val="nl-NL" w:eastAsia="nl-NL"/>
              </w:rPr>
              <w:t>D</w:t>
            </w:r>
            <w:r w:rsidRPr="00877753">
              <w:rPr>
                <w:rFonts w:ascii="Calibri" w:hAnsi="Calibri"/>
                <w:iCs/>
                <w:color w:val="000000"/>
                <w:sz w:val="22"/>
                <w:szCs w:val="22"/>
                <w:lang w:val="nl-NL" w:eastAsia="nl-NL"/>
              </w:rPr>
              <w:t xml:space="preserve"> </w:t>
            </w:r>
            <w:r w:rsidRPr="00877753">
              <w:rPr>
                <w:rFonts w:ascii="Calibri" w:hAnsi="Calibri"/>
                <w:iCs/>
                <w:color w:val="000000"/>
                <w:sz w:val="16"/>
                <w:szCs w:val="16"/>
                <w:lang w:val="nl-NL" w:eastAsia="nl-NL"/>
              </w:rPr>
              <w:t>(digitaal)</w:t>
            </w:r>
          </w:p>
          <w:p w14:paraId="718E731D" w14:textId="77777777" w:rsidR="00F415C1" w:rsidRPr="00877753" w:rsidRDefault="00F415C1" w:rsidP="00313132">
            <w:pPr>
              <w:rPr>
                <w:rFonts w:ascii="Calibri" w:hAnsi="Calibri"/>
                <w:b/>
                <w:bCs/>
                <w:iCs/>
                <w:color w:val="000000"/>
                <w:sz w:val="16"/>
                <w:szCs w:val="16"/>
                <w:lang w:val="nl-NL" w:eastAsia="nl-NL"/>
              </w:rPr>
            </w:pPr>
            <w:r w:rsidRPr="00877753">
              <w:rPr>
                <w:rFonts w:ascii="Calibri" w:hAnsi="Calibri"/>
                <w:iCs/>
                <w:color w:val="000000"/>
                <w:sz w:val="22"/>
                <w:szCs w:val="22"/>
                <w:lang w:val="nl-NL" w:eastAsia="nl-NL"/>
              </w:rPr>
              <w:t xml:space="preserve">M </w:t>
            </w:r>
            <w:r w:rsidRPr="00877753">
              <w:rPr>
                <w:rFonts w:ascii="Calibri" w:hAnsi="Calibri"/>
                <w:iCs/>
                <w:color w:val="000000"/>
                <w:sz w:val="16"/>
                <w:szCs w:val="16"/>
                <w:lang w:val="nl-NL" w:eastAsia="nl-NL"/>
              </w:rPr>
              <w:t>(mondeling)</w:t>
            </w:r>
          </w:p>
          <w:p w14:paraId="718E731E"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31F"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20" w14:textId="77777777" w:rsidR="00F415C1" w:rsidRPr="005E2C10" w:rsidRDefault="00F415C1"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r w:rsidRPr="005E2C10">
              <w:rPr>
                <w:rFonts w:ascii="Calibri" w:hAnsi="Calibri"/>
                <w:bCs/>
                <w:iCs/>
                <w:sz w:val="16"/>
                <w:szCs w:val="16"/>
                <w:lang w:eastAsia="nl-NL"/>
              </w:rPr>
              <w:t>In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21" w14:textId="77777777" w:rsidR="00F415C1" w:rsidRPr="005E2C10" w:rsidRDefault="00F415C1"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322" w14:textId="77777777" w:rsidR="00F415C1" w:rsidRPr="005E2C10" w:rsidRDefault="00F415C1"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323" w14:textId="77777777" w:rsidR="00F415C1" w:rsidRPr="0074492B" w:rsidRDefault="00F415C1"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324" w14:textId="77777777" w:rsidR="00F415C1" w:rsidRPr="0074492B" w:rsidRDefault="00F415C1"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325" w14:textId="77777777" w:rsidR="00F415C1" w:rsidRPr="0074492B" w:rsidRDefault="00F415C1"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326" w14:textId="77777777" w:rsidR="00F415C1" w:rsidRPr="005E2C10" w:rsidRDefault="00F415C1"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327"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328"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329"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32A"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32B" w14:textId="77777777" w:rsidR="00F415C1" w:rsidRPr="005E2C10" w:rsidRDefault="00F415C1" w:rsidP="00313132">
            <w:pPr>
              <w:rPr>
                <w:rFonts w:ascii="Calibri" w:hAnsi="Calibri"/>
                <w:b/>
                <w:bCs/>
                <w:iCs/>
                <w:sz w:val="16"/>
                <w:szCs w:val="16"/>
                <w:lang w:eastAsia="nl-NL"/>
              </w:rPr>
            </w:pPr>
            <w:r w:rsidRPr="005E2C10">
              <w:rPr>
                <w:rFonts w:ascii="Calibri" w:hAnsi="Calibri"/>
                <w:iCs/>
                <w:sz w:val="16"/>
                <w:szCs w:val="16"/>
                <w:lang w:eastAsia="nl-NL"/>
              </w:rPr>
              <w:t>ja</w:t>
            </w:r>
          </w:p>
          <w:p w14:paraId="718E732C" w14:textId="77777777" w:rsidR="00F415C1" w:rsidRPr="005E2C10" w:rsidRDefault="00F415C1" w:rsidP="00313132">
            <w:pPr>
              <w:rPr>
                <w:rFonts w:ascii="Calibri" w:hAnsi="Calibri"/>
                <w:b/>
                <w:bCs/>
                <w:iCs/>
                <w:sz w:val="22"/>
                <w:szCs w:val="22"/>
                <w:lang w:eastAsia="nl-NL"/>
              </w:rPr>
            </w:pPr>
            <w:r w:rsidRPr="005E2C10">
              <w:rPr>
                <w:rFonts w:ascii="Calibri" w:hAnsi="Calibri"/>
                <w:iCs/>
                <w:sz w:val="16"/>
                <w:szCs w:val="16"/>
                <w:lang w:eastAsia="nl-NL"/>
              </w:rPr>
              <w:t>nee</w:t>
            </w:r>
          </w:p>
        </w:tc>
      </w:tr>
      <w:tr w:rsidR="00F415C1" w:rsidRPr="003D4E53" w14:paraId="718E7343"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2E"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2F" w14:textId="77777777" w:rsidR="00F415C1" w:rsidRDefault="00F415C1" w:rsidP="00313132">
            <w:pPr>
              <w:pStyle w:val="Geenafstand"/>
              <w:rPr>
                <w:lang w:eastAsia="nl-NL"/>
              </w:rPr>
            </w:pPr>
            <w:r>
              <w:rPr>
                <w:lang w:eastAsia="nl-NL"/>
              </w:rPr>
              <w:t xml:space="preserve">Schaarste en ruil </w:t>
            </w:r>
          </w:p>
          <w:p w14:paraId="718E7330" w14:textId="77777777" w:rsidR="00F415C1" w:rsidRDefault="00F415C1" w:rsidP="00313132">
            <w:pPr>
              <w:pStyle w:val="Geenafstand"/>
              <w:rPr>
                <w:lang w:eastAsia="nl-NL"/>
              </w:rPr>
            </w:pPr>
            <w:r>
              <w:rPr>
                <w:lang w:eastAsia="nl-NL"/>
              </w:rPr>
              <w:t>Markt</w:t>
            </w:r>
          </w:p>
          <w:p w14:paraId="718E7331" w14:textId="77777777" w:rsidR="00F415C1" w:rsidRDefault="00F415C1" w:rsidP="00313132">
            <w:pPr>
              <w:pStyle w:val="Geenafstand"/>
              <w:rPr>
                <w:lang w:eastAsia="nl-NL"/>
              </w:rPr>
            </w:pPr>
            <w:r>
              <w:rPr>
                <w:lang w:eastAsia="nl-NL"/>
              </w:rPr>
              <w:t>Ruilen over de tijd</w:t>
            </w:r>
          </w:p>
          <w:p w14:paraId="718E7332" w14:textId="77777777" w:rsidR="00F415C1" w:rsidRPr="003D4E53" w:rsidRDefault="00F415C1" w:rsidP="00313132">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333" w14:textId="77777777" w:rsidR="00F415C1" w:rsidRPr="003D4E53" w:rsidRDefault="00F415C1" w:rsidP="00313132">
            <w:pPr>
              <w:pStyle w:val="Geenafstand"/>
              <w:jc w:val="center"/>
              <w:rPr>
                <w:lang w:eastAsia="nl-NL"/>
              </w:rPr>
            </w:pPr>
            <w:r>
              <w:rPr>
                <w:lang w:eastAsia="nl-NL"/>
              </w:rPr>
              <w:t>B, C, D, E</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334" w14:textId="77777777" w:rsidR="00F415C1" w:rsidRDefault="00F415C1" w:rsidP="00313132">
            <w:pPr>
              <w:pStyle w:val="Geenafstand"/>
              <w:jc w:val="center"/>
              <w:rPr>
                <w:lang w:eastAsia="nl-NL"/>
              </w:rPr>
            </w:pPr>
            <w:r>
              <w:rPr>
                <w:lang w:eastAsia="nl-NL"/>
              </w:rPr>
              <w:t>Katern 1: hoofdstuk 1 en 2</w:t>
            </w:r>
          </w:p>
          <w:p w14:paraId="718E7335" w14:textId="77777777" w:rsidR="00F415C1" w:rsidRDefault="00F415C1" w:rsidP="00313132">
            <w:pPr>
              <w:pStyle w:val="Geenafstand"/>
              <w:jc w:val="center"/>
              <w:rPr>
                <w:lang w:eastAsia="nl-NL"/>
              </w:rPr>
            </w:pPr>
            <w:r>
              <w:rPr>
                <w:lang w:eastAsia="nl-NL"/>
              </w:rPr>
              <w:t>Katern 2: hoofdstuk 1 en 2</w:t>
            </w:r>
          </w:p>
          <w:p w14:paraId="718E7336" w14:textId="77777777" w:rsidR="00F415C1" w:rsidRDefault="00F415C1" w:rsidP="00313132">
            <w:pPr>
              <w:pStyle w:val="Geenafstand"/>
              <w:jc w:val="center"/>
              <w:rPr>
                <w:lang w:eastAsia="nl-NL"/>
              </w:rPr>
            </w:pPr>
            <w:r>
              <w:rPr>
                <w:lang w:eastAsia="nl-NL"/>
              </w:rPr>
              <w:t>Katern 3: hoofdstuk 1 en 2</w:t>
            </w:r>
          </w:p>
          <w:p w14:paraId="718E7337" w14:textId="77777777" w:rsidR="00F415C1" w:rsidRDefault="00F415C1" w:rsidP="00313132">
            <w:pPr>
              <w:pStyle w:val="Geenafstand"/>
              <w:jc w:val="center"/>
              <w:rPr>
                <w:lang w:eastAsia="nl-NL"/>
              </w:rPr>
            </w:pPr>
            <w:r>
              <w:rPr>
                <w:lang w:eastAsia="nl-NL"/>
              </w:rPr>
              <w:t>Katern 4: hoofdstuk 1 en 2</w:t>
            </w:r>
          </w:p>
          <w:p w14:paraId="718E7338" w14:textId="77777777" w:rsidR="00F415C1" w:rsidRPr="003D4E53" w:rsidRDefault="00F415C1" w:rsidP="00313132">
            <w:pPr>
              <w:pStyle w:val="Geenafstand"/>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39"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3A"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3B" w14:textId="77777777" w:rsidR="00F415C1" w:rsidRPr="003D4E53" w:rsidRDefault="00F415C1" w:rsidP="00313132">
            <w:pPr>
              <w:pStyle w:val="Geenafstand"/>
              <w:jc w:val="center"/>
              <w:rPr>
                <w:lang w:eastAsia="nl-NL"/>
              </w:rPr>
            </w:pPr>
            <w:r>
              <w:rPr>
                <w:lang w:eastAsia="nl-NL"/>
              </w:rPr>
              <w:t>20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3C" w14:textId="77777777" w:rsidR="00F415C1" w:rsidRPr="003D4E53" w:rsidRDefault="00F415C1"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3D" w14:textId="77777777" w:rsidR="00F415C1" w:rsidRPr="003D4E53" w:rsidRDefault="00F415C1" w:rsidP="00313132">
            <w:pPr>
              <w:pStyle w:val="Geenafstand"/>
              <w:rPr>
                <w:lang w:eastAsia="nl-NL"/>
              </w:rPr>
            </w:pPr>
            <w:r>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3E" w14:textId="77777777" w:rsidR="00F415C1" w:rsidRDefault="00F415C1" w:rsidP="00313132">
            <w:pPr>
              <w:pStyle w:val="Geenafstand"/>
              <w:rPr>
                <w:lang w:eastAsia="nl-NL"/>
              </w:rPr>
            </w:pPr>
            <w:r>
              <w:rPr>
                <w:lang w:eastAsia="nl-NL"/>
              </w:rPr>
              <w:t>Ja</w:t>
            </w:r>
          </w:p>
          <w:p w14:paraId="718E733F" w14:textId="77777777" w:rsidR="00F415C1" w:rsidRDefault="00F415C1" w:rsidP="00313132">
            <w:pPr>
              <w:pStyle w:val="Geenafstand"/>
              <w:rPr>
                <w:lang w:eastAsia="nl-NL"/>
              </w:rPr>
            </w:pPr>
          </w:p>
          <w:p w14:paraId="718E7340" w14:textId="77777777" w:rsidR="00F415C1" w:rsidRDefault="00F415C1" w:rsidP="00313132">
            <w:pPr>
              <w:pStyle w:val="Geenafstand"/>
              <w:rPr>
                <w:lang w:eastAsia="nl-NL"/>
              </w:rPr>
            </w:pPr>
          </w:p>
          <w:p w14:paraId="718E7341" w14:textId="77777777" w:rsidR="00F415C1" w:rsidRDefault="00F415C1" w:rsidP="00313132">
            <w:pPr>
              <w:pStyle w:val="Geenafstand"/>
              <w:rPr>
                <w:lang w:eastAsia="nl-NL"/>
              </w:rPr>
            </w:pPr>
          </w:p>
          <w:p w14:paraId="718E7342" w14:textId="77777777" w:rsidR="00F415C1" w:rsidRPr="003D4E53" w:rsidRDefault="00F415C1" w:rsidP="00313132">
            <w:pPr>
              <w:pStyle w:val="Geenafstand"/>
              <w:rPr>
                <w:lang w:eastAsia="nl-NL"/>
              </w:rPr>
            </w:pPr>
          </w:p>
        </w:tc>
      </w:tr>
      <w:tr w:rsidR="00F415C1" w:rsidRPr="003D4E53" w14:paraId="718E7351"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344"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345" w14:textId="77777777" w:rsidR="00F415C1" w:rsidRDefault="00F415C1" w:rsidP="00313132">
            <w:pPr>
              <w:pStyle w:val="Geenafstand"/>
              <w:rPr>
                <w:lang w:eastAsia="nl-NL"/>
              </w:rPr>
            </w:pPr>
            <w:r>
              <w:rPr>
                <w:lang w:eastAsia="nl-NL"/>
              </w:rPr>
              <w:t>Samenwerken en onderhandelen,</w:t>
            </w:r>
          </w:p>
          <w:p w14:paraId="718E7346" w14:textId="77777777" w:rsidR="00F415C1" w:rsidRDefault="00F415C1" w:rsidP="00313132">
            <w:pPr>
              <w:pStyle w:val="Geenafstand"/>
              <w:rPr>
                <w:lang w:eastAsia="nl-NL"/>
              </w:rPr>
            </w:pPr>
            <w:r>
              <w:rPr>
                <w:lang w:eastAsia="nl-NL"/>
              </w:rPr>
              <w:t xml:space="preserve">Risico en informatie </w:t>
            </w:r>
          </w:p>
          <w:p w14:paraId="718E7347" w14:textId="77777777" w:rsidR="00F415C1" w:rsidRPr="003D4E53" w:rsidRDefault="00F415C1" w:rsidP="00313132">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348" w14:textId="77777777" w:rsidR="00F415C1" w:rsidRPr="003D4E53" w:rsidRDefault="00F415C1" w:rsidP="00313132">
            <w:pPr>
              <w:pStyle w:val="Geenafstand"/>
              <w:jc w:val="center"/>
              <w:rPr>
                <w:lang w:eastAsia="nl-NL"/>
              </w:rPr>
            </w:pPr>
            <w:r>
              <w:rPr>
                <w:lang w:eastAsia="nl-NL"/>
              </w:rPr>
              <w:t>F, G</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349" w14:textId="77777777" w:rsidR="00F415C1" w:rsidRDefault="00F415C1" w:rsidP="00313132">
            <w:pPr>
              <w:pStyle w:val="Geenafstand"/>
              <w:jc w:val="center"/>
              <w:rPr>
                <w:lang w:eastAsia="nl-NL"/>
              </w:rPr>
            </w:pPr>
            <w:r>
              <w:rPr>
                <w:lang w:eastAsia="nl-NL"/>
              </w:rPr>
              <w:t>Katern 5: hoofdstuk 1 en 2</w:t>
            </w:r>
          </w:p>
          <w:p w14:paraId="718E734A" w14:textId="77777777" w:rsidR="00F415C1" w:rsidRPr="003D4E53" w:rsidRDefault="00F415C1" w:rsidP="00313132">
            <w:pPr>
              <w:pStyle w:val="Geenafstand"/>
              <w:jc w:val="center"/>
              <w:rPr>
                <w:lang w:eastAsia="nl-NL"/>
              </w:rPr>
            </w:pPr>
            <w:r>
              <w:rPr>
                <w:lang w:eastAsia="nl-NL"/>
              </w:rPr>
              <w:t>Katern 6: hoofdstuk 1 en 2</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34B"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34C"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34D" w14:textId="77777777" w:rsidR="00F415C1" w:rsidRPr="003D4E53" w:rsidRDefault="00F415C1" w:rsidP="00313132">
            <w:pPr>
              <w:pStyle w:val="Geenafstand"/>
              <w:jc w:val="center"/>
              <w:rPr>
                <w:lang w:eastAsia="nl-NL"/>
              </w:rPr>
            </w:pPr>
            <w:r>
              <w:rPr>
                <w:lang w:eastAsia="nl-NL"/>
              </w:rPr>
              <w:t>20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34E" w14:textId="77777777" w:rsidR="00F415C1" w:rsidRPr="003D4E53" w:rsidRDefault="00F415C1"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34F" w14:textId="77777777" w:rsidR="00F415C1" w:rsidRPr="003D4E53" w:rsidRDefault="00F415C1" w:rsidP="00313132">
            <w:pPr>
              <w:pStyle w:val="Geenafstand"/>
              <w:rPr>
                <w:lang w:eastAsia="nl-NL"/>
              </w:rPr>
            </w:pPr>
            <w:r>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350" w14:textId="77777777" w:rsidR="00F415C1" w:rsidRPr="003D4E53" w:rsidRDefault="00F415C1" w:rsidP="00313132">
            <w:pPr>
              <w:pStyle w:val="Geenafstand"/>
              <w:rPr>
                <w:lang w:eastAsia="nl-NL"/>
              </w:rPr>
            </w:pPr>
            <w:r>
              <w:rPr>
                <w:lang w:eastAsia="nl-NL"/>
              </w:rPr>
              <w:t>ja</w:t>
            </w:r>
          </w:p>
        </w:tc>
      </w:tr>
      <w:tr w:rsidR="00F415C1" w:rsidRPr="003D4E53" w14:paraId="718E735D"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352" w14:textId="77777777" w:rsidR="00F415C1" w:rsidRPr="005E2C10" w:rsidRDefault="00F415C1" w:rsidP="00313132">
            <w:pPr>
              <w:pStyle w:val="Geenafstand"/>
              <w:rPr>
                <w:rFonts w:eastAsia="Times New Roman"/>
                <w:b/>
                <w:bCs/>
                <w:lang w:eastAsia="nl-NL"/>
              </w:rPr>
            </w:pPr>
            <w:r>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353" w14:textId="77777777" w:rsidR="00F415C1" w:rsidRPr="003D4E53" w:rsidRDefault="00F415C1" w:rsidP="00313132">
            <w:pPr>
              <w:pStyle w:val="Geenafstand"/>
              <w:rPr>
                <w:lang w:eastAsia="nl-NL"/>
              </w:rPr>
            </w:pPr>
            <w:r>
              <w:rPr>
                <w:lang w:eastAsia="nl-NL"/>
              </w:rPr>
              <w:t xml:space="preserve">Welvaart en groei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354" w14:textId="77777777" w:rsidR="00F415C1" w:rsidRPr="003D4E53" w:rsidRDefault="00F415C1" w:rsidP="00313132">
            <w:pPr>
              <w:pStyle w:val="Geenafstand"/>
              <w:jc w:val="center"/>
              <w:rPr>
                <w:lang w:eastAsia="nl-NL"/>
              </w:rPr>
            </w:pPr>
            <w:r>
              <w:rPr>
                <w:lang w:eastAsia="nl-NL"/>
              </w:rPr>
              <w:t>H</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355" w14:textId="77777777" w:rsidR="00F415C1" w:rsidRDefault="00F415C1" w:rsidP="00313132">
            <w:pPr>
              <w:pStyle w:val="Geenafstand"/>
              <w:jc w:val="center"/>
              <w:rPr>
                <w:lang w:eastAsia="nl-NL"/>
              </w:rPr>
            </w:pPr>
            <w:r>
              <w:rPr>
                <w:lang w:eastAsia="nl-NL"/>
              </w:rPr>
              <w:t>Katern 7: hoofdstuk 1 en 2</w:t>
            </w:r>
          </w:p>
          <w:p w14:paraId="718E7356" w14:textId="77777777" w:rsidR="00F415C1" w:rsidRPr="003D4E53" w:rsidRDefault="00F415C1" w:rsidP="00313132">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357"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358"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359" w14:textId="77777777" w:rsidR="00F415C1" w:rsidRPr="003D4E53" w:rsidRDefault="00F415C1" w:rsidP="00313132">
            <w:pPr>
              <w:pStyle w:val="Geenafstand"/>
              <w:jc w:val="center"/>
              <w:rPr>
                <w:lang w:eastAsia="nl-NL"/>
              </w:rPr>
            </w:pPr>
            <w:r>
              <w:rPr>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35A" w14:textId="77777777" w:rsidR="00F415C1" w:rsidRPr="003D4E53" w:rsidRDefault="00F415C1"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35B" w14:textId="77777777" w:rsidR="00F415C1" w:rsidRPr="003D4E53" w:rsidRDefault="00F415C1" w:rsidP="00313132">
            <w:pPr>
              <w:pStyle w:val="Geenafstand"/>
              <w:rPr>
                <w:lang w:eastAsia="nl-NL"/>
              </w:rPr>
            </w:pPr>
            <w:r>
              <w:rPr>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35C" w14:textId="77777777" w:rsidR="00F415C1" w:rsidRPr="003D4E53" w:rsidRDefault="00F415C1" w:rsidP="00313132">
            <w:pPr>
              <w:pStyle w:val="Geenafstand"/>
              <w:rPr>
                <w:lang w:eastAsia="nl-NL"/>
              </w:rPr>
            </w:pPr>
            <w:r>
              <w:rPr>
                <w:lang w:eastAsia="nl-NL"/>
              </w:rPr>
              <w:t>ja</w:t>
            </w:r>
          </w:p>
        </w:tc>
      </w:tr>
      <w:tr w:rsidR="00F415C1" w:rsidRPr="003D4E53" w14:paraId="718E736B"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5E" w14:textId="77777777" w:rsidR="00F415C1" w:rsidRPr="005E2C10" w:rsidRDefault="00F415C1" w:rsidP="00313132">
            <w:pPr>
              <w:pStyle w:val="Geenafstand"/>
              <w:rPr>
                <w:rFonts w:eastAsia="Times New Roman"/>
                <w:b/>
                <w:bCs/>
                <w:lang w:eastAsia="nl-NL"/>
              </w:rPr>
            </w:pPr>
            <w:r>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5F" w14:textId="77777777" w:rsidR="00F415C1" w:rsidRDefault="00F415C1" w:rsidP="00313132">
            <w:pPr>
              <w:pStyle w:val="Geenafstand"/>
              <w:rPr>
                <w:lang w:eastAsia="nl-NL"/>
              </w:rPr>
            </w:pPr>
            <w:r>
              <w:rPr>
                <w:lang w:eastAsia="nl-NL"/>
              </w:rPr>
              <w:t>Goede tijden, slechte tijden</w:t>
            </w:r>
          </w:p>
          <w:p w14:paraId="718E7360" w14:textId="77777777" w:rsidR="00F415C1" w:rsidRDefault="00F415C1" w:rsidP="00313132">
            <w:pPr>
              <w:pStyle w:val="Geenafstand"/>
              <w:rPr>
                <w:lang w:eastAsia="nl-NL"/>
              </w:rPr>
            </w:pPr>
            <w:r w:rsidRPr="005A77E9">
              <w:rPr>
                <w:lang w:eastAsia="nl-NL"/>
              </w:rPr>
              <w:t>Domeinen CE</w:t>
            </w:r>
          </w:p>
          <w:p w14:paraId="718E7361" w14:textId="77777777" w:rsidR="00F415C1" w:rsidRPr="003D4E53" w:rsidRDefault="00F415C1" w:rsidP="00313132">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362" w14:textId="77777777" w:rsidR="00F415C1" w:rsidRPr="003D4E53" w:rsidRDefault="00F415C1" w:rsidP="00313132">
            <w:pPr>
              <w:pStyle w:val="Geenafstand"/>
              <w:jc w:val="center"/>
              <w:rPr>
                <w:lang w:eastAsia="nl-NL"/>
              </w:rPr>
            </w:pPr>
            <w:r>
              <w:rPr>
                <w:lang w:eastAsia="nl-NL"/>
              </w:rPr>
              <w:t>D t/m I</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363" w14:textId="77777777" w:rsidR="00F415C1" w:rsidRDefault="00F415C1" w:rsidP="00313132">
            <w:pPr>
              <w:pStyle w:val="Geenafstand"/>
              <w:jc w:val="center"/>
              <w:rPr>
                <w:lang w:eastAsia="nl-NL"/>
              </w:rPr>
            </w:pPr>
            <w:r>
              <w:rPr>
                <w:lang w:eastAsia="nl-NL"/>
              </w:rPr>
              <w:t>Katern 8: hoofdstuk 1 en 2</w:t>
            </w:r>
          </w:p>
          <w:p w14:paraId="718E7364" w14:textId="77777777" w:rsidR="00F415C1" w:rsidRPr="003D4E53" w:rsidRDefault="00F415C1" w:rsidP="00313132">
            <w:pPr>
              <w:pStyle w:val="Geenafstand"/>
              <w:jc w:val="center"/>
              <w:rPr>
                <w:lang w:eastAsia="nl-NL"/>
              </w:rPr>
            </w:pPr>
            <w:r>
              <w:rPr>
                <w:lang w:eastAsia="nl-NL"/>
              </w:rPr>
              <w:t>Herhalen CE domeinen</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65" w14:textId="77777777" w:rsidR="00F415C1" w:rsidRPr="003D4E53" w:rsidRDefault="00F415C1"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66"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67" w14:textId="77777777" w:rsidR="00F415C1" w:rsidRPr="003D4E53" w:rsidRDefault="00F415C1" w:rsidP="00313132">
            <w:pPr>
              <w:pStyle w:val="Geenafstand"/>
              <w:jc w:val="center"/>
              <w:rPr>
                <w:lang w:eastAsia="nl-NL"/>
              </w:rPr>
            </w:pPr>
            <w:r>
              <w:rPr>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68" w14:textId="77777777" w:rsidR="00F415C1" w:rsidRPr="003D4E53" w:rsidRDefault="00F415C1"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69" w14:textId="77777777" w:rsidR="00F415C1" w:rsidRPr="003D4E53" w:rsidRDefault="00F415C1" w:rsidP="00313132">
            <w:pPr>
              <w:pStyle w:val="Geenafstand"/>
              <w:rPr>
                <w:lang w:eastAsia="nl-NL"/>
              </w:rPr>
            </w:pPr>
            <w:r>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6A" w14:textId="77777777" w:rsidR="00F415C1" w:rsidRPr="003D4E53" w:rsidRDefault="00F415C1" w:rsidP="00313132">
            <w:pPr>
              <w:pStyle w:val="Geenafstand"/>
              <w:rPr>
                <w:lang w:eastAsia="nl-NL"/>
              </w:rPr>
            </w:pPr>
            <w:r>
              <w:rPr>
                <w:lang w:eastAsia="nl-NL"/>
              </w:rPr>
              <w:t>ja</w:t>
            </w:r>
          </w:p>
        </w:tc>
      </w:tr>
      <w:tr w:rsidR="00F415C1" w:rsidRPr="009542D2" w14:paraId="718E736E" w14:textId="77777777" w:rsidTr="00313132">
        <w:trPr>
          <w:trHeight w:val="390"/>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36C" w14:textId="77777777" w:rsidR="00F415C1" w:rsidRPr="005E2C10" w:rsidRDefault="00F415C1" w:rsidP="00313132">
            <w:pPr>
              <w:pStyle w:val="Geenafstand"/>
              <w:rPr>
                <w:b/>
                <w:bCs/>
                <w:sz w:val="20"/>
                <w:lang w:eastAsia="nl-NL"/>
              </w:rPr>
            </w:pPr>
            <w:r w:rsidRPr="005E2C10">
              <w:rPr>
                <w:sz w:val="20"/>
                <w:lang w:eastAsia="nl-NL"/>
              </w:rPr>
              <w:t xml:space="preserve">Domein A (vaardigheden) komt in alle </w:t>
            </w:r>
            <w:proofErr w:type="spellStart"/>
            <w:r w:rsidRPr="005E2C10">
              <w:rPr>
                <w:sz w:val="20"/>
                <w:lang w:eastAsia="nl-NL"/>
              </w:rPr>
              <w:t>SE’s</w:t>
            </w:r>
            <w:proofErr w:type="spellEnd"/>
            <w:r w:rsidRPr="005E2C10">
              <w:rPr>
                <w:sz w:val="20"/>
                <w:lang w:eastAsia="nl-NL"/>
              </w:rPr>
              <w:t xml:space="preserve"> aan bod.</w:t>
            </w: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36D" w14:textId="77777777" w:rsidR="00F415C1" w:rsidRPr="005E2C10" w:rsidRDefault="00F415C1" w:rsidP="00313132">
            <w:pPr>
              <w:pStyle w:val="Geenafstand"/>
              <w:rPr>
                <w:b/>
                <w:lang w:eastAsia="nl-NL"/>
              </w:rPr>
            </w:pPr>
            <w:r w:rsidRPr="005E2C10">
              <w:rPr>
                <w:b/>
                <w:lang w:eastAsia="nl-NL"/>
              </w:rPr>
              <w:t xml:space="preserve">Vrijstelling voor gezakte kandidaten: </w:t>
            </w:r>
            <w:r w:rsidRPr="005E2C10">
              <w:rPr>
                <w:bCs/>
                <w:lang w:eastAsia="nl-NL"/>
              </w:rPr>
              <w:t>geen</w:t>
            </w:r>
          </w:p>
        </w:tc>
      </w:tr>
    </w:tbl>
    <w:p w14:paraId="718E736F" w14:textId="77777777" w:rsidR="002C4428" w:rsidRPr="001E6D28" w:rsidRDefault="002C4428" w:rsidP="002C4428">
      <w:pPr>
        <w:pStyle w:val="Geenafstand"/>
      </w:pPr>
    </w:p>
    <w:p w14:paraId="718E7370" w14:textId="77777777" w:rsidR="00A47C4E" w:rsidRPr="001E6D28" w:rsidRDefault="00A47C4E" w:rsidP="00A47C4E">
      <w:pPr>
        <w:pStyle w:val="Geenafstand"/>
      </w:pPr>
    </w:p>
    <w:p w14:paraId="718E7371" w14:textId="77777777" w:rsidR="00F22668" w:rsidRPr="007551DC" w:rsidRDefault="00B63694" w:rsidP="007551DC">
      <w:pPr>
        <w:pStyle w:val="Kop2"/>
        <w:rPr>
          <w:rFonts w:ascii="Verdana" w:hAnsi="Verdana"/>
          <w:i w:val="0"/>
          <w:sz w:val="24"/>
          <w:szCs w:val="24"/>
        </w:rPr>
      </w:pPr>
      <w:r w:rsidRPr="0074492B">
        <w:rPr>
          <w:lang w:val="nl-NL"/>
        </w:rPr>
        <w:br w:type="page"/>
      </w:r>
      <w:bookmarkStart w:id="36" w:name="_Toc114645989"/>
      <w:r w:rsidR="00771436" w:rsidRPr="007551DC">
        <w:rPr>
          <w:rFonts w:ascii="Verdana" w:hAnsi="Verdana"/>
          <w:i w:val="0"/>
          <w:sz w:val="24"/>
          <w:szCs w:val="24"/>
        </w:rPr>
        <w:lastRenderedPageBreak/>
        <w:t>4.8</w:t>
      </w:r>
      <w:r w:rsidR="00567F86" w:rsidRPr="007551DC">
        <w:rPr>
          <w:rFonts w:ascii="Verdana" w:hAnsi="Verdana"/>
          <w:i w:val="0"/>
          <w:sz w:val="24"/>
          <w:szCs w:val="24"/>
        </w:rPr>
        <w:tab/>
        <w:t>Engels</w:t>
      </w:r>
      <w:bookmarkEnd w:id="36"/>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F415C1" w:rsidRPr="005E2C10" w14:paraId="718E738F"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2"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3" w14:textId="77777777" w:rsidR="00F415C1" w:rsidRPr="005E2C10" w:rsidRDefault="00F415C1"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4"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375" w14:textId="77777777" w:rsidR="00F415C1"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F415C1" w:rsidRPr="005E2C10">
              <w:rPr>
                <w:rFonts w:ascii="Calibri" w:hAnsi="Calibri"/>
                <w:b/>
                <w:iCs/>
                <w:sz w:val="22"/>
                <w:szCs w:val="22"/>
                <w:lang w:eastAsia="nl-NL"/>
              </w:rPr>
              <w:t>indterm</w:t>
            </w:r>
            <w:proofErr w:type="spellEnd"/>
            <w:r w:rsidR="00F415C1" w:rsidRPr="005E2C10">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6"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377" w14:textId="77777777" w:rsidR="00F415C1" w:rsidRPr="005E2C10" w:rsidRDefault="00F415C1"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8" w14:textId="77777777" w:rsidR="00F415C1" w:rsidRPr="00E52D28" w:rsidRDefault="00F415C1" w:rsidP="00313132">
            <w:pPr>
              <w:rPr>
                <w:rFonts w:ascii="Calibri" w:hAnsi="Calibri"/>
                <w:b/>
                <w:bCs/>
                <w:iCs/>
                <w:color w:val="000000"/>
                <w:sz w:val="22"/>
                <w:szCs w:val="22"/>
                <w:lang w:val="nl-NL" w:eastAsia="nl-NL"/>
              </w:rPr>
            </w:pPr>
            <w:r w:rsidRPr="00E52D28">
              <w:rPr>
                <w:rFonts w:ascii="Calibri" w:hAnsi="Calibri"/>
                <w:b/>
                <w:iCs/>
                <w:color w:val="000000"/>
                <w:sz w:val="22"/>
                <w:szCs w:val="22"/>
                <w:lang w:val="nl-NL" w:eastAsia="nl-NL"/>
              </w:rPr>
              <w:t>Type</w:t>
            </w:r>
          </w:p>
          <w:p w14:paraId="718E7379"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iCs/>
                <w:color w:val="000000"/>
                <w:sz w:val="22"/>
                <w:szCs w:val="22"/>
                <w:lang w:val="nl-NL" w:eastAsia="nl-NL"/>
              </w:rPr>
              <w:t xml:space="preserve">H </w:t>
            </w:r>
            <w:r w:rsidRPr="00E52D28">
              <w:rPr>
                <w:rFonts w:ascii="Calibri" w:hAnsi="Calibri"/>
                <w:iCs/>
                <w:color w:val="000000"/>
                <w:sz w:val="16"/>
                <w:szCs w:val="16"/>
                <w:lang w:val="nl-NL" w:eastAsia="nl-NL"/>
              </w:rPr>
              <w:t>(handelingsdeel)</w:t>
            </w:r>
          </w:p>
          <w:p w14:paraId="718E737A"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iCs/>
                <w:color w:val="000000"/>
                <w:sz w:val="22"/>
                <w:szCs w:val="22"/>
                <w:lang w:val="nl-NL" w:eastAsia="nl-NL"/>
              </w:rPr>
              <w:t xml:space="preserve">PO </w:t>
            </w:r>
            <w:r w:rsidRPr="00E52D28">
              <w:rPr>
                <w:rFonts w:ascii="Calibri" w:hAnsi="Calibri"/>
                <w:iCs/>
                <w:color w:val="000000"/>
                <w:sz w:val="16"/>
                <w:szCs w:val="16"/>
                <w:lang w:val="nl-NL" w:eastAsia="nl-NL"/>
              </w:rPr>
              <w:t>(praktische opdracht)</w:t>
            </w:r>
          </w:p>
          <w:p w14:paraId="718E737B"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37C" w14:textId="77777777" w:rsidR="00F415C1" w:rsidRPr="005E2C10" w:rsidRDefault="00F415C1" w:rsidP="00313132">
            <w:pPr>
              <w:rPr>
                <w:rFonts w:ascii="Calibri" w:hAnsi="Calibri"/>
                <w:b/>
                <w:bCs/>
                <w:i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7D" w14:textId="77777777" w:rsidR="00F415C1" w:rsidRPr="00E52D28" w:rsidRDefault="00F415C1" w:rsidP="00313132">
            <w:pPr>
              <w:rPr>
                <w:rFonts w:ascii="Calibri" w:hAnsi="Calibri"/>
                <w:b/>
                <w:bCs/>
                <w:iCs/>
                <w:color w:val="000000"/>
                <w:sz w:val="22"/>
                <w:szCs w:val="22"/>
                <w:lang w:val="nl-NL" w:eastAsia="nl-NL"/>
              </w:rPr>
            </w:pPr>
            <w:r w:rsidRPr="00E52D28">
              <w:rPr>
                <w:rFonts w:ascii="Calibri" w:hAnsi="Calibri"/>
                <w:b/>
                <w:iCs/>
                <w:color w:val="000000"/>
                <w:sz w:val="22"/>
                <w:szCs w:val="22"/>
                <w:lang w:val="nl-NL" w:eastAsia="nl-NL"/>
              </w:rPr>
              <w:t>Vorm</w:t>
            </w:r>
          </w:p>
          <w:p w14:paraId="718E737E"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b/>
                <w:iCs/>
                <w:color w:val="000000"/>
                <w:sz w:val="22"/>
                <w:szCs w:val="22"/>
                <w:lang w:val="nl-NL" w:eastAsia="nl-NL"/>
              </w:rPr>
              <w:t>D</w:t>
            </w:r>
            <w:r w:rsidRPr="00E52D28">
              <w:rPr>
                <w:rFonts w:ascii="Calibri" w:hAnsi="Calibri"/>
                <w:iCs/>
                <w:color w:val="000000"/>
                <w:sz w:val="22"/>
                <w:szCs w:val="22"/>
                <w:lang w:val="nl-NL" w:eastAsia="nl-NL"/>
              </w:rPr>
              <w:t xml:space="preserve"> </w:t>
            </w:r>
            <w:r w:rsidRPr="00E52D28">
              <w:rPr>
                <w:rFonts w:ascii="Calibri" w:hAnsi="Calibri"/>
                <w:iCs/>
                <w:color w:val="000000"/>
                <w:sz w:val="16"/>
                <w:szCs w:val="16"/>
                <w:lang w:val="nl-NL" w:eastAsia="nl-NL"/>
              </w:rPr>
              <w:t>(digitaal)</w:t>
            </w:r>
          </w:p>
          <w:p w14:paraId="718E737F"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iCs/>
                <w:color w:val="000000"/>
                <w:sz w:val="22"/>
                <w:szCs w:val="22"/>
                <w:lang w:val="nl-NL" w:eastAsia="nl-NL"/>
              </w:rPr>
              <w:t xml:space="preserve">M </w:t>
            </w:r>
            <w:r w:rsidRPr="00E52D28">
              <w:rPr>
                <w:rFonts w:ascii="Calibri" w:hAnsi="Calibri"/>
                <w:iCs/>
                <w:color w:val="000000"/>
                <w:sz w:val="16"/>
                <w:szCs w:val="16"/>
                <w:lang w:val="nl-NL" w:eastAsia="nl-NL"/>
              </w:rPr>
              <w:t>(mondeling)</w:t>
            </w:r>
          </w:p>
          <w:p w14:paraId="718E7380"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381" w14:textId="77777777" w:rsidR="00F415C1" w:rsidRPr="005E2C10" w:rsidRDefault="00F415C1"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82" w14:textId="77777777" w:rsidR="00F415C1" w:rsidRPr="005E2C10" w:rsidRDefault="00F415C1"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r w:rsidRPr="005E2C10">
              <w:rPr>
                <w:rFonts w:ascii="Calibri" w:hAnsi="Calibri"/>
                <w:bCs/>
                <w:iCs/>
                <w:sz w:val="16"/>
                <w:szCs w:val="16"/>
                <w:lang w:eastAsia="nl-NL"/>
              </w:rPr>
              <w:t>In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83" w14:textId="77777777" w:rsidR="00F415C1" w:rsidRPr="005E2C10" w:rsidRDefault="00F415C1"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384" w14:textId="77777777" w:rsidR="00F415C1" w:rsidRPr="005E2C10" w:rsidRDefault="00F415C1"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385" w14:textId="77777777" w:rsidR="00F415C1" w:rsidRPr="00E52D28" w:rsidRDefault="00F415C1" w:rsidP="00313132">
            <w:pPr>
              <w:rPr>
                <w:rFonts w:ascii="Calibri" w:hAnsi="Calibri"/>
                <w:b/>
                <w:bCs/>
                <w:iCs/>
                <w:sz w:val="22"/>
                <w:szCs w:val="22"/>
                <w:lang w:val="nl-NL" w:eastAsia="nl-NL"/>
              </w:rPr>
            </w:pPr>
            <w:r w:rsidRPr="00E52D28">
              <w:rPr>
                <w:rFonts w:ascii="Calibri" w:hAnsi="Calibri"/>
                <w:b/>
                <w:iCs/>
                <w:sz w:val="22"/>
                <w:szCs w:val="22"/>
                <w:lang w:val="nl-NL" w:eastAsia="nl-NL"/>
              </w:rPr>
              <w:t>Moment</w:t>
            </w:r>
          </w:p>
          <w:p w14:paraId="718E7386"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bCs/>
                <w:iCs/>
                <w:sz w:val="22"/>
                <w:szCs w:val="22"/>
                <w:lang w:val="nl-NL" w:eastAsia="nl-NL"/>
              </w:rPr>
              <w:t>P1</w:t>
            </w:r>
            <w:r w:rsidRPr="00E52D28">
              <w:rPr>
                <w:rFonts w:ascii="Calibri" w:hAnsi="Calibri"/>
                <w:iCs/>
                <w:color w:val="000000"/>
                <w:sz w:val="16"/>
                <w:szCs w:val="16"/>
                <w:lang w:val="nl-NL" w:eastAsia="nl-NL"/>
              </w:rPr>
              <w:t>(periode 1)</w:t>
            </w:r>
          </w:p>
          <w:p w14:paraId="718E7387" w14:textId="77777777" w:rsidR="00F415C1" w:rsidRPr="00E52D28" w:rsidRDefault="00F415C1" w:rsidP="00313132">
            <w:pPr>
              <w:rPr>
                <w:rFonts w:ascii="Calibri" w:hAnsi="Calibri"/>
                <w:b/>
                <w:bCs/>
                <w:iCs/>
                <w:color w:val="000000"/>
                <w:sz w:val="16"/>
                <w:szCs w:val="16"/>
                <w:lang w:val="nl-NL" w:eastAsia="nl-NL"/>
              </w:rPr>
            </w:pPr>
            <w:r w:rsidRPr="00E52D28">
              <w:rPr>
                <w:rFonts w:ascii="Calibri" w:hAnsi="Calibri"/>
                <w:bCs/>
                <w:iCs/>
                <w:sz w:val="22"/>
                <w:szCs w:val="22"/>
                <w:lang w:val="nl-NL" w:eastAsia="nl-NL"/>
              </w:rPr>
              <w:t>P2</w:t>
            </w:r>
            <w:r w:rsidRPr="00E52D28">
              <w:rPr>
                <w:rFonts w:ascii="Calibri" w:hAnsi="Calibri"/>
                <w:iCs/>
                <w:color w:val="000000"/>
                <w:sz w:val="16"/>
                <w:szCs w:val="16"/>
                <w:lang w:val="nl-NL" w:eastAsia="nl-NL"/>
              </w:rPr>
              <w:t>(periode 2)</w:t>
            </w:r>
          </w:p>
          <w:p w14:paraId="718E7388" w14:textId="77777777" w:rsidR="00F415C1" w:rsidRPr="005E2C10" w:rsidRDefault="00F415C1" w:rsidP="00313132">
            <w:pPr>
              <w:rPr>
                <w:rFonts w:ascii="Calibri" w:hAnsi="Calibri"/>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389"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2</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2</w:t>
            </w:r>
            <w:r w:rsidRPr="005E2C10">
              <w:rPr>
                <w:rFonts w:ascii="Calibri" w:hAnsi="Calibri"/>
                <w:iCs/>
                <w:color w:val="000000"/>
                <w:sz w:val="16"/>
                <w:szCs w:val="16"/>
                <w:lang w:eastAsia="nl-NL"/>
              </w:rPr>
              <w:t>)</w:t>
            </w:r>
          </w:p>
          <w:p w14:paraId="718E738A" w14:textId="77777777" w:rsidR="00F415C1" w:rsidRPr="005E2C10" w:rsidRDefault="00F415C1" w:rsidP="00313132">
            <w:pPr>
              <w:rPr>
                <w:rFonts w:ascii="Calibri" w:hAnsi="Calibri"/>
                <w:b/>
                <w:bCs/>
                <w:i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3</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3</w:t>
            </w:r>
            <w:r w:rsidRPr="005E2C10">
              <w:rPr>
                <w:rFonts w:ascii="Calibri" w:hAnsi="Calibri"/>
                <w:iCs/>
                <w:color w:val="000000"/>
                <w:sz w:val="16"/>
                <w:szCs w:val="16"/>
                <w:lang w:eastAsia="nl-NL"/>
              </w:rPr>
              <w:t>)</w:t>
            </w:r>
          </w:p>
          <w:p w14:paraId="718E738B" w14:textId="77777777" w:rsidR="00F415C1" w:rsidRPr="005E2C10" w:rsidRDefault="00F415C1" w:rsidP="00313132">
            <w:pPr>
              <w:rPr>
                <w:rFonts w:ascii="Calibri" w:hAnsi="Calibri"/>
                <w:b/>
                <w:bCs/>
                <w:color w:val="000000"/>
                <w:sz w:val="16"/>
                <w:szCs w:val="16"/>
                <w:lang w:eastAsia="nl-NL"/>
              </w:rPr>
            </w:pPr>
            <w:r w:rsidRPr="005E2C10">
              <w:rPr>
                <w:rFonts w:ascii="Calibri" w:hAnsi="Calibri"/>
                <w:bCs/>
                <w:iCs/>
                <w:sz w:val="22"/>
                <w:szCs w:val="22"/>
                <w:lang w:eastAsia="nl-NL"/>
              </w:rPr>
              <w:t>SEW</w:t>
            </w:r>
            <w:r w:rsidRPr="005E2C10">
              <w:rPr>
                <w:rFonts w:ascii="Calibri" w:hAnsi="Calibri"/>
                <w:b/>
                <w:bCs/>
                <w:iCs/>
                <w:sz w:val="22"/>
                <w:szCs w:val="22"/>
                <w:lang w:eastAsia="nl-NL"/>
              </w:rPr>
              <w:t>4</w:t>
            </w:r>
            <w:r w:rsidRPr="005E2C10">
              <w:rPr>
                <w:rFonts w:ascii="Calibri" w:hAnsi="Calibri"/>
                <w:iCs/>
                <w:color w:val="000000"/>
                <w:sz w:val="16"/>
                <w:szCs w:val="16"/>
                <w:lang w:eastAsia="nl-NL"/>
              </w:rPr>
              <w:t xml:space="preserve">(SE-week </w:t>
            </w:r>
            <w:r w:rsidRPr="005E2C10">
              <w:rPr>
                <w:rFonts w:ascii="Calibri" w:hAnsi="Calibri"/>
                <w:b/>
                <w:bCs/>
                <w:iCs/>
                <w:color w:val="000000"/>
                <w:sz w:val="16"/>
                <w:szCs w:val="16"/>
                <w:lang w:eastAsia="nl-NL"/>
              </w:rPr>
              <w:t>4</w:t>
            </w:r>
            <w:r w:rsidRPr="005E2C10">
              <w:rPr>
                <w:rFonts w:ascii="Calibri" w:hAnsi="Calibri"/>
                <w:iCs/>
                <w:color w:val="000000"/>
                <w:sz w:val="16"/>
                <w:szCs w:val="16"/>
                <w:lang w:eastAsia="nl-NL"/>
              </w:rPr>
              <w:t>)</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38C" w14:textId="77777777" w:rsidR="00F415C1" w:rsidRPr="005E2C10" w:rsidRDefault="00F415C1"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38D" w14:textId="77777777" w:rsidR="00F415C1" w:rsidRPr="005E2C10" w:rsidRDefault="00F415C1" w:rsidP="00313132">
            <w:pPr>
              <w:rPr>
                <w:rFonts w:ascii="Calibri" w:hAnsi="Calibri"/>
                <w:b/>
                <w:bCs/>
                <w:iCs/>
                <w:sz w:val="16"/>
                <w:szCs w:val="16"/>
                <w:lang w:eastAsia="nl-NL"/>
              </w:rPr>
            </w:pPr>
            <w:r w:rsidRPr="005E2C10">
              <w:rPr>
                <w:rFonts w:ascii="Calibri" w:hAnsi="Calibri"/>
                <w:iCs/>
                <w:sz w:val="16"/>
                <w:szCs w:val="16"/>
                <w:lang w:eastAsia="nl-NL"/>
              </w:rPr>
              <w:t>ja</w:t>
            </w:r>
          </w:p>
          <w:p w14:paraId="718E738E" w14:textId="77777777" w:rsidR="00F415C1" w:rsidRPr="005E2C10" w:rsidRDefault="00F415C1" w:rsidP="00313132">
            <w:pPr>
              <w:rPr>
                <w:rFonts w:ascii="Calibri" w:hAnsi="Calibri"/>
                <w:b/>
                <w:bCs/>
                <w:iCs/>
                <w:sz w:val="22"/>
                <w:szCs w:val="22"/>
                <w:lang w:eastAsia="nl-NL"/>
              </w:rPr>
            </w:pPr>
            <w:r w:rsidRPr="005E2C10">
              <w:rPr>
                <w:rFonts w:ascii="Calibri" w:hAnsi="Calibri"/>
                <w:iCs/>
                <w:sz w:val="16"/>
                <w:szCs w:val="16"/>
                <w:lang w:eastAsia="nl-NL"/>
              </w:rPr>
              <w:t>nee</w:t>
            </w:r>
          </w:p>
        </w:tc>
      </w:tr>
      <w:tr w:rsidR="00F415C1" w:rsidRPr="003D4E53" w14:paraId="718E739A"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90"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91" w14:textId="77777777" w:rsidR="00F415C1" w:rsidRPr="003D4E53" w:rsidRDefault="00F415C1" w:rsidP="00313132">
            <w:pPr>
              <w:pStyle w:val="Geenafstand"/>
              <w:rPr>
                <w:lang w:eastAsia="nl-NL"/>
              </w:rPr>
            </w:pPr>
            <w:r>
              <w:rPr>
                <w:lang w:eastAsia="nl-NL"/>
              </w:rPr>
              <w:t>Schrijfvaardigheid</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392" w14:textId="77777777" w:rsidR="00F415C1" w:rsidRPr="003D4E53" w:rsidRDefault="00F415C1" w:rsidP="00313132">
            <w:pPr>
              <w:pStyle w:val="Geenafstand"/>
              <w:jc w:val="center"/>
              <w:rPr>
                <w:lang w:eastAsia="nl-NL"/>
              </w:rPr>
            </w:pPr>
            <w:r>
              <w:rPr>
                <w:lang w:eastAsia="nl-NL"/>
              </w:rPr>
              <w:t>D, F</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393" w14:textId="77777777" w:rsidR="00F415C1" w:rsidRPr="003D4E53" w:rsidRDefault="00464711" w:rsidP="00313132">
            <w:pPr>
              <w:pStyle w:val="Geenafstand"/>
              <w:rPr>
                <w:lang w:eastAsia="nl-NL"/>
              </w:rPr>
            </w:pPr>
            <w:r>
              <w:rPr>
                <w:lang w:eastAsia="nl-NL"/>
              </w:rPr>
              <w:t>B</w:t>
            </w:r>
            <w:r w:rsidR="00F415C1" w:rsidRPr="5303ED78">
              <w:rPr>
                <w:lang w:eastAsia="nl-NL"/>
              </w:rPr>
              <w:t>rief/email + report schrijfopdrachten + theorie</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94"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95"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96" w14:textId="77777777" w:rsidR="00F415C1" w:rsidRPr="003D4E53" w:rsidRDefault="00F415C1" w:rsidP="00313132">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97" w14:textId="77777777" w:rsidR="00F415C1" w:rsidRPr="003D4E53" w:rsidRDefault="00F415C1" w:rsidP="00313132">
            <w:pPr>
              <w:pStyle w:val="Geenafstand"/>
              <w:jc w:val="center"/>
              <w:rPr>
                <w:lang w:eastAsia="nl-NL"/>
              </w:rPr>
            </w:pPr>
            <w:proofErr w:type="spellStart"/>
            <w:r>
              <w:rPr>
                <w:lang w:eastAsia="nl-NL"/>
              </w:rPr>
              <w:t>nvt</w:t>
            </w:r>
            <w:proofErr w:type="spellEnd"/>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98" w14:textId="77777777" w:rsidR="00F415C1" w:rsidRPr="003D4E53" w:rsidRDefault="00F415C1" w:rsidP="00313132">
            <w:pPr>
              <w:pStyle w:val="Geenafstand"/>
              <w:rPr>
                <w:lang w:eastAsia="nl-NL"/>
              </w:rPr>
            </w:pPr>
            <w:r>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99" w14:textId="77777777" w:rsidR="00F415C1" w:rsidRPr="003D4E53" w:rsidRDefault="00F415C1" w:rsidP="00313132">
            <w:pPr>
              <w:pStyle w:val="Geenafstand"/>
              <w:rPr>
                <w:lang w:eastAsia="nl-NL"/>
              </w:rPr>
            </w:pPr>
            <w:r>
              <w:rPr>
                <w:lang w:eastAsia="nl-NL"/>
              </w:rPr>
              <w:t>ja</w:t>
            </w:r>
          </w:p>
        </w:tc>
      </w:tr>
      <w:tr w:rsidR="00F415C1" w:rsidRPr="003D4E53" w14:paraId="718E73A5"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39B"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39C" w14:textId="77777777" w:rsidR="00F415C1" w:rsidRPr="003D4E53" w:rsidRDefault="00F415C1" w:rsidP="00313132">
            <w:pPr>
              <w:pStyle w:val="Geenafstand"/>
              <w:rPr>
                <w:lang w:eastAsia="nl-NL"/>
              </w:rPr>
            </w:pPr>
            <w:r>
              <w:rPr>
                <w:lang w:eastAsia="nl-NL"/>
              </w:rPr>
              <w:t>Schrijfvaardigheid</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39D" w14:textId="77777777" w:rsidR="00F415C1" w:rsidRPr="003D4E53" w:rsidRDefault="00F415C1" w:rsidP="00313132">
            <w:pPr>
              <w:pStyle w:val="Geenafstand"/>
              <w:jc w:val="center"/>
              <w:rPr>
                <w:lang w:eastAsia="nl-NL"/>
              </w:rPr>
            </w:pPr>
            <w:r>
              <w:rPr>
                <w:lang w:eastAsia="nl-NL"/>
              </w:rPr>
              <w:t>D</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39E" w14:textId="77777777" w:rsidR="00F415C1" w:rsidRPr="003D4E53" w:rsidRDefault="00F415C1" w:rsidP="00313132">
            <w:pPr>
              <w:pStyle w:val="Geenafstand"/>
              <w:jc w:val="center"/>
              <w:rPr>
                <w:lang w:eastAsia="nl-NL"/>
              </w:rPr>
            </w:pPr>
            <w:r w:rsidRPr="5303ED78">
              <w:rPr>
                <w:lang w:eastAsia="nl-NL"/>
              </w:rPr>
              <w:t>Essay schrijfopdrachten + theorie</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39F"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3A0"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3A1" w14:textId="77777777" w:rsidR="00F415C1" w:rsidRPr="003D4E53" w:rsidRDefault="00F415C1" w:rsidP="00313132">
            <w:pPr>
              <w:pStyle w:val="Geenafstand"/>
              <w:jc w:val="center"/>
              <w:rPr>
                <w:lang w:eastAsia="nl-NL"/>
              </w:rPr>
            </w:pPr>
            <w:r>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3A2" w14:textId="77777777" w:rsidR="00F415C1" w:rsidRPr="003D4E53" w:rsidRDefault="00F415C1"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3A3" w14:textId="77777777" w:rsidR="00F415C1" w:rsidRPr="003D4E53" w:rsidRDefault="00F415C1" w:rsidP="00313132">
            <w:pPr>
              <w:pStyle w:val="Geenafstand"/>
              <w:rPr>
                <w:lang w:eastAsia="nl-NL"/>
              </w:rPr>
            </w:pPr>
            <w:r w:rsidRPr="5E176526">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3A4" w14:textId="77777777" w:rsidR="00F415C1" w:rsidRPr="003D4E53" w:rsidRDefault="00F415C1" w:rsidP="00313132">
            <w:pPr>
              <w:pStyle w:val="Geenafstand"/>
              <w:rPr>
                <w:lang w:eastAsia="nl-NL"/>
              </w:rPr>
            </w:pPr>
            <w:r>
              <w:rPr>
                <w:lang w:eastAsia="nl-NL"/>
              </w:rPr>
              <w:t>ja</w:t>
            </w:r>
          </w:p>
        </w:tc>
      </w:tr>
      <w:tr w:rsidR="00F415C1" w:rsidRPr="003D4E53" w14:paraId="718E73B0"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A6"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A7" w14:textId="77777777" w:rsidR="00F415C1" w:rsidRPr="003D4E53" w:rsidRDefault="00F415C1" w:rsidP="00313132">
            <w:pPr>
              <w:pStyle w:val="Geenafstand"/>
              <w:rPr>
                <w:lang w:eastAsia="nl-NL"/>
              </w:rPr>
            </w:pPr>
            <w:r>
              <w:rPr>
                <w:lang w:eastAsia="nl-NL"/>
              </w:rPr>
              <w:t>Luistervaardigheid Cito</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3A8" w14:textId="77777777" w:rsidR="00F415C1" w:rsidRPr="003D4E53" w:rsidRDefault="00F415C1" w:rsidP="00313132">
            <w:pPr>
              <w:pStyle w:val="Geenafstand"/>
              <w:jc w:val="center"/>
              <w:rPr>
                <w:lang w:eastAsia="nl-NL"/>
              </w:rPr>
            </w:pPr>
            <w:r>
              <w:rPr>
                <w:lang w:eastAsia="nl-NL"/>
              </w:rPr>
              <w:t>B</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3A9" w14:textId="77777777" w:rsidR="00F415C1" w:rsidRPr="003D4E53" w:rsidRDefault="00F415C1" w:rsidP="00313132">
            <w:pPr>
              <w:pStyle w:val="Geenafstand"/>
              <w:jc w:val="center"/>
              <w:rPr>
                <w:lang w:eastAsia="nl-NL"/>
              </w:rPr>
            </w:pPr>
            <w:r>
              <w:rPr>
                <w:lang w:eastAsia="nl-NL"/>
              </w:rPr>
              <w:t>Diverse sites + oude luistertoetsen</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AA" w14:textId="77777777" w:rsidR="00F415C1" w:rsidRPr="003D4E53" w:rsidRDefault="00F415C1"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AB" w14:textId="77777777" w:rsidR="00F415C1" w:rsidRPr="003D4E53" w:rsidRDefault="00F415C1"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AC" w14:textId="77777777" w:rsidR="00F415C1" w:rsidRPr="003D4E53" w:rsidRDefault="00F415C1"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AD" w14:textId="77777777" w:rsidR="00F415C1" w:rsidRPr="003D4E53" w:rsidRDefault="00F415C1" w:rsidP="00313132">
            <w:pPr>
              <w:pStyle w:val="Geenafstand"/>
              <w:jc w:val="center"/>
              <w:rPr>
                <w:lang w:eastAsia="nl-NL"/>
              </w:rPr>
            </w:pPr>
            <w:r>
              <w:rPr>
                <w:lang w:eastAsia="nl-NL"/>
              </w:rPr>
              <w:t>70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AE" w14:textId="77777777" w:rsidR="00F415C1" w:rsidRPr="003D4E53" w:rsidRDefault="00F415C1" w:rsidP="00313132">
            <w:pPr>
              <w:pStyle w:val="Geenafstand"/>
              <w:rPr>
                <w:lang w:eastAsia="nl-NL"/>
              </w:rPr>
            </w:pPr>
            <w:r w:rsidRPr="5303ED78">
              <w:rPr>
                <w:lang w:eastAsia="nl-NL"/>
              </w:rPr>
              <w:t xml:space="preserve">P1: </w:t>
            </w:r>
            <w:r>
              <w:rPr>
                <w:lang w:eastAsia="nl-NL"/>
              </w:rPr>
              <w:t>27-1</w:t>
            </w:r>
            <w:r w:rsidR="009431AE">
              <w:rPr>
                <w:lang w:eastAsia="nl-NL"/>
              </w:rPr>
              <w:t>-</w:t>
            </w:r>
            <w:r>
              <w:rPr>
                <w:lang w:eastAsia="nl-NL"/>
              </w:rPr>
              <w:t>20</w:t>
            </w:r>
            <w:r w:rsidRPr="5303ED78">
              <w:rPr>
                <w:lang w:eastAsia="nl-NL"/>
              </w:rPr>
              <w:t>2</w:t>
            </w:r>
            <w:r>
              <w:rPr>
                <w:lang w:eastAsia="nl-NL"/>
              </w:rPr>
              <w:t>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AF" w14:textId="77777777" w:rsidR="00F415C1" w:rsidRPr="003D4E53" w:rsidRDefault="00F415C1" w:rsidP="00313132">
            <w:pPr>
              <w:pStyle w:val="Geenafstand"/>
              <w:rPr>
                <w:lang w:eastAsia="nl-NL"/>
              </w:rPr>
            </w:pPr>
            <w:r>
              <w:rPr>
                <w:lang w:eastAsia="nl-NL"/>
              </w:rPr>
              <w:t>ja</w:t>
            </w:r>
          </w:p>
        </w:tc>
      </w:tr>
      <w:tr w:rsidR="00F415C1" w:rsidRPr="003D4E53" w14:paraId="718E73BB"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3B1"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3B2" w14:textId="77777777" w:rsidR="00F415C1" w:rsidRPr="003D4E53" w:rsidRDefault="00FB0818" w:rsidP="00313132">
            <w:pPr>
              <w:pStyle w:val="Geenafstand"/>
              <w:rPr>
                <w:lang w:eastAsia="nl-NL"/>
              </w:rPr>
            </w:pPr>
            <w:r>
              <w:rPr>
                <w:lang w:eastAsia="nl-NL"/>
              </w:rPr>
              <w:t>L</w:t>
            </w:r>
            <w:r w:rsidR="00F415C1">
              <w:rPr>
                <w:lang w:eastAsia="nl-NL"/>
              </w:rPr>
              <w:t>iteratuur</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3B3" w14:textId="77777777" w:rsidR="00F415C1" w:rsidRPr="003D4E53" w:rsidRDefault="00F415C1" w:rsidP="00313132">
            <w:pPr>
              <w:pStyle w:val="Geenafstand"/>
              <w:jc w:val="center"/>
              <w:rPr>
                <w:lang w:eastAsia="nl-NL"/>
              </w:rPr>
            </w:pPr>
            <w:r>
              <w:rPr>
                <w:lang w:eastAsia="nl-NL"/>
              </w:rPr>
              <w:t>E</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3B4" w14:textId="77777777" w:rsidR="00F415C1" w:rsidRPr="003D4E53" w:rsidRDefault="00F415C1" w:rsidP="00313132">
            <w:pPr>
              <w:pStyle w:val="Geenafstand"/>
              <w:jc w:val="center"/>
              <w:rPr>
                <w:lang w:eastAsia="nl-NL"/>
              </w:rPr>
            </w:pPr>
            <w:r>
              <w:rPr>
                <w:lang w:eastAsia="nl-NL"/>
              </w:rPr>
              <w:t>Boek 2, boek 3, stof behandeld in de lessen (zie literatuurboekje)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3B5" w14:textId="77777777" w:rsidR="00F415C1" w:rsidRPr="003D4E53" w:rsidRDefault="00F415C1"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3B6" w14:textId="77777777" w:rsidR="00F415C1" w:rsidRPr="003D4E53" w:rsidRDefault="00F415C1" w:rsidP="00313132">
            <w:pPr>
              <w:pStyle w:val="Geenafstand"/>
              <w:jc w:val="center"/>
              <w:rPr>
                <w:lang w:eastAsia="nl-NL"/>
              </w:rPr>
            </w:pPr>
            <w:r>
              <w:rPr>
                <w:lang w:eastAsia="nl-NL"/>
              </w:rPr>
              <w:t>M en S **</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3B7" w14:textId="77777777" w:rsidR="00F415C1" w:rsidRPr="003D4E53" w:rsidRDefault="00F415C1"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3B8" w14:textId="77777777" w:rsidR="00F415C1" w:rsidRPr="003D4E53" w:rsidRDefault="00F415C1" w:rsidP="00313132">
            <w:pPr>
              <w:pStyle w:val="Geenafstand"/>
              <w:jc w:val="center"/>
              <w:rPr>
                <w:lang w:eastAsia="nl-NL"/>
              </w:rPr>
            </w:pPr>
            <w:r>
              <w:rPr>
                <w:lang w:eastAsia="nl-NL"/>
              </w:rPr>
              <w:t>10+ 100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3B9" w14:textId="77777777" w:rsidR="00F415C1" w:rsidRPr="003D4E53" w:rsidRDefault="00F415C1" w:rsidP="00313132">
            <w:pPr>
              <w:pStyle w:val="Geenafstand"/>
              <w:rPr>
                <w:lang w:eastAsia="nl-NL"/>
              </w:rPr>
            </w:pPr>
            <w:r w:rsidRPr="5E176526">
              <w:rPr>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3BA" w14:textId="77777777" w:rsidR="00F415C1" w:rsidRPr="003D4E53" w:rsidRDefault="00F415C1" w:rsidP="00313132">
            <w:pPr>
              <w:pStyle w:val="Geenafstand"/>
              <w:rPr>
                <w:lang w:eastAsia="nl-NL"/>
              </w:rPr>
            </w:pPr>
            <w:r w:rsidRPr="5303ED78">
              <w:rPr>
                <w:lang w:eastAsia="nl-NL"/>
              </w:rPr>
              <w:t>Ja,</w:t>
            </w:r>
            <w:r w:rsidRPr="005E2C10">
              <w:rPr>
                <w:b/>
                <w:bCs/>
                <w:lang w:eastAsia="nl-NL"/>
              </w:rPr>
              <w:t xml:space="preserve"> alleen de lesstof.</w:t>
            </w:r>
          </w:p>
        </w:tc>
      </w:tr>
      <w:tr w:rsidR="00F415C1" w:rsidRPr="003D4E53" w14:paraId="718E73C7"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BC" w14:textId="77777777" w:rsidR="00F415C1" w:rsidRPr="005E2C10" w:rsidRDefault="00F415C1" w:rsidP="00313132">
            <w:pPr>
              <w:pStyle w:val="Geenafstand"/>
              <w:rPr>
                <w:rFonts w:eastAsia="Times New Roman"/>
                <w:b/>
                <w:bCs/>
                <w:lang w:eastAsia="nl-NL"/>
              </w:rPr>
            </w:pPr>
            <w:r w:rsidRPr="005E2C10">
              <w:rPr>
                <w:rFonts w:eastAsia="Times New Roman"/>
                <w:b/>
                <w:bCs/>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BD" w14:textId="77777777" w:rsidR="00F415C1" w:rsidRPr="003D4E53" w:rsidRDefault="00FB0818" w:rsidP="00313132">
            <w:pPr>
              <w:pStyle w:val="Geenafstand"/>
              <w:rPr>
                <w:lang w:eastAsia="nl-NL"/>
              </w:rPr>
            </w:pPr>
            <w:r>
              <w:rPr>
                <w:lang w:eastAsia="nl-NL"/>
              </w:rPr>
              <w:t>M</w:t>
            </w:r>
            <w:r w:rsidR="00F415C1">
              <w:rPr>
                <w:lang w:eastAsia="nl-NL"/>
              </w:rPr>
              <w:t>ondeling</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3BE" w14:textId="77777777" w:rsidR="00F415C1" w:rsidRPr="003D4E53" w:rsidRDefault="00F415C1" w:rsidP="00313132">
            <w:pPr>
              <w:pStyle w:val="Geenafstand"/>
              <w:jc w:val="center"/>
              <w:rPr>
                <w:lang w:eastAsia="nl-NL"/>
              </w:rPr>
            </w:pPr>
            <w:r>
              <w:rPr>
                <w:lang w:eastAsia="nl-NL"/>
              </w:rPr>
              <w:t>C</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3BF" w14:textId="77777777" w:rsidR="00F415C1" w:rsidRDefault="00F415C1" w:rsidP="00313132">
            <w:pPr>
              <w:pStyle w:val="Geenafstand"/>
              <w:jc w:val="center"/>
              <w:rPr>
                <w:lang w:eastAsia="nl-NL"/>
              </w:rPr>
            </w:pPr>
            <w:r>
              <w:rPr>
                <w:lang w:eastAsia="nl-NL"/>
              </w:rPr>
              <w:t>Spreekopdrachten n.a.v. foto’s/artikelen.</w:t>
            </w:r>
          </w:p>
          <w:p w14:paraId="718E73C0" w14:textId="77777777" w:rsidR="00F415C1" w:rsidRPr="003D4E53" w:rsidRDefault="00F415C1" w:rsidP="00313132">
            <w:pPr>
              <w:pStyle w:val="Geenafstand"/>
              <w:jc w:val="center"/>
              <w:rPr>
                <w:lang w:eastAsia="nl-NL"/>
              </w:rPr>
            </w:pPr>
            <w:r>
              <w:rPr>
                <w:lang w:eastAsia="nl-NL"/>
              </w:rPr>
              <w:t xml:space="preserve">Oefenopdrachten </w:t>
            </w:r>
            <w:proofErr w:type="spellStart"/>
            <w:r>
              <w:rPr>
                <w:lang w:eastAsia="nl-NL"/>
              </w:rPr>
              <w:t>n.a.v</w:t>
            </w:r>
            <w:proofErr w:type="spellEnd"/>
            <w:r>
              <w:rPr>
                <w:lang w:eastAsia="nl-NL"/>
              </w:rPr>
              <w:t xml:space="preserve"> discussie onderwerpen.</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C1" w14:textId="77777777" w:rsidR="00F415C1" w:rsidRPr="003D4E53" w:rsidRDefault="00F415C1"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C2" w14:textId="77777777" w:rsidR="00F415C1" w:rsidRPr="003D4E53" w:rsidRDefault="00F415C1" w:rsidP="00313132">
            <w:pPr>
              <w:pStyle w:val="Geenafstand"/>
              <w:jc w:val="center"/>
              <w:rPr>
                <w:lang w:eastAsia="nl-NL"/>
              </w:rPr>
            </w:pPr>
            <w:r>
              <w:rPr>
                <w:lang w:eastAsia="nl-NL"/>
              </w:rPr>
              <w:t>M</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C3" w14:textId="77777777" w:rsidR="00F415C1" w:rsidRPr="003D4E53" w:rsidRDefault="00F415C1"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C4" w14:textId="77777777" w:rsidR="00F415C1" w:rsidRPr="003D4E53" w:rsidRDefault="00F415C1" w:rsidP="00313132">
            <w:pPr>
              <w:pStyle w:val="Geenafstand"/>
              <w:jc w:val="center"/>
              <w:rPr>
                <w:lang w:eastAsia="nl-NL"/>
              </w:rPr>
            </w:pPr>
            <w:r>
              <w:rPr>
                <w:lang w:eastAsia="nl-NL"/>
              </w:rPr>
              <w:t>25</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C5" w14:textId="77777777" w:rsidR="00F415C1" w:rsidRPr="003D4E53" w:rsidRDefault="00F415C1" w:rsidP="00313132">
            <w:pPr>
              <w:pStyle w:val="Geenafstand"/>
              <w:rPr>
                <w:lang w:eastAsia="nl-NL"/>
              </w:rPr>
            </w:pPr>
            <w:r w:rsidRPr="5E176526">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C6" w14:textId="77777777" w:rsidR="00F415C1" w:rsidRPr="003D4E53" w:rsidRDefault="00F415C1" w:rsidP="00313132">
            <w:pPr>
              <w:pStyle w:val="Geenafstand"/>
              <w:rPr>
                <w:lang w:eastAsia="nl-NL"/>
              </w:rPr>
            </w:pPr>
            <w:r>
              <w:rPr>
                <w:lang w:eastAsia="nl-NL"/>
              </w:rPr>
              <w:t>nee</w:t>
            </w:r>
          </w:p>
        </w:tc>
      </w:tr>
      <w:tr w:rsidR="00F415C1" w:rsidRPr="009542D2" w14:paraId="718E73D3" w14:textId="77777777" w:rsidTr="00313132">
        <w:trPr>
          <w:trHeight w:val="1870"/>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3C8" w14:textId="77777777" w:rsidR="00F415C1" w:rsidRDefault="00F415C1" w:rsidP="00313132">
            <w:pPr>
              <w:pStyle w:val="Geenafstand"/>
              <w:rPr>
                <w:b/>
                <w:bCs/>
                <w:lang w:eastAsia="nl-NL"/>
              </w:rPr>
            </w:pPr>
          </w:p>
          <w:p w14:paraId="718E73C9" w14:textId="77777777" w:rsidR="00F415C1" w:rsidRDefault="00F415C1" w:rsidP="00313132">
            <w:pPr>
              <w:pStyle w:val="Geenafstand"/>
              <w:ind w:left="720"/>
              <w:rPr>
                <w:b/>
                <w:bCs/>
                <w:lang w:eastAsia="nl-NL"/>
              </w:rPr>
            </w:pPr>
            <w:r>
              <w:rPr>
                <w:lang w:eastAsia="nl-NL"/>
              </w:rPr>
              <w:t>**</w:t>
            </w:r>
          </w:p>
          <w:p w14:paraId="718E73CA" w14:textId="77777777" w:rsidR="00F415C1" w:rsidRDefault="00F415C1" w:rsidP="00F415C1">
            <w:pPr>
              <w:pStyle w:val="Geenafstand"/>
              <w:numPr>
                <w:ilvl w:val="0"/>
                <w:numId w:val="42"/>
              </w:numPr>
              <w:rPr>
                <w:b/>
                <w:bCs/>
                <w:lang w:eastAsia="nl-NL"/>
              </w:rPr>
            </w:pPr>
            <w:r>
              <w:rPr>
                <w:lang w:eastAsia="nl-NL"/>
              </w:rPr>
              <w:t>Boek 1: havo 4 (Handelingsdeel)</w:t>
            </w:r>
          </w:p>
          <w:p w14:paraId="718E73CB" w14:textId="77777777" w:rsidR="00F415C1" w:rsidRDefault="00F415C1" w:rsidP="00F415C1">
            <w:pPr>
              <w:pStyle w:val="Geenafstand"/>
              <w:numPr>
                <w:ilvl w:val="0"/>
                <w:numId w:val="42"/>
              </w:numPr>
              <w:rPr>
                <w:b/>
                <w:bCs/>
                <w:lang w:eastAsia="nl-NL"/>
              </w:rPr>
            </w:pPr>
            <w:r w:rsidRPr="5303ED78">
              <w:rPr>
                <w:lang w:eastAsia="nl-NL"/>
              </w:rPr>
              <w:t xml:space="preserve">Boek 2: presentatie in </w:t>
            </w:r>
            <w:r>
              <w:rPr>
                <w:lang w:eastAsia="nl-NL"/>
              </w:rPr>
              <w:t>september/</w:t>
            </w:r>
            <w:r w:rsidRPr="5303ED78">
              <w:rPr>
                <w:lang w:eastAsia="nl-NL"/>
              </w:rPr>
              <w:t>oktober 202</w:t>
            </w:r>
            <w:r>
              <w:rPr>
                <w:lang w:eastAsia="nl-NL"/>
              </w:rPr>
              <w:t>2</w:t>
            </w:r>
          </w:p>
          <w:p w14:paraId="718E73CC" w14:textId="77777777" w:rsidR="00F415C1" w:rsidRPr="003D4E53" w:rsidRDefault="00F415C1" w:rsidP="00F415C1">
            <w:pPr>
              <w:pStyle w:val="Geenafstand"/>
              <w:numPr>
                <w:ilvl w:val="0"/>
                <w:numId w:val="42"/>
              </w:numPr>
              <w:rPr>
                <w:b/>
                <w:bCs/>
                <w:lang w:eastAsia="nl-NL"/>
              </w:rPr>
            </w:pPr>
            <w:r>
              <w:rPr>
                <w:lang w:eastAsia="nl-NL"/>
              </w:rPr>
              <w:t>Boek 3: onderdeel van het literatuur SE</w:t>
            </w: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3CD" w14:textId="77777777" w:rsidR="00F415C1" w:rsidRPr="005E2C10" w:rsidRDefault="00F415C1" w:rsidP="00313132">
            <w:pPr>
              <w:pStyle w:val="Geenafstand"/>
              <w:rPr>
                <w:b/>
                <w:lang w:eastAsia="nl-NL"/>
              </w:rPr>
            </w:pPr>
            <w:r w:rsidRPr="005E2C10">
              <w:rPr>
                <w:b/>
                <w:lang w:eastAsia="nl-NL"/>
              </w:rPr>
              <w:t>Vrijstelling voor gezakte kandidaten:</w:t>
            </w:r>
          </w:p>
          <w:p w14:paraId="718E73CE" w14:textId="77777777" w:rsidR="00F415C1" w:rsidRPr="005E2C10" w:rsidRDefault="00F415C1" w:rsidP="00313132">
            <w:pPr>
              <w:pStyle w:val="Geenafstand"/>
              <w:rPr>
                <w:rFonts w:eastAsia="Times New Roman"/>
                <w:bCs/>
                <w:color w:val="000000"/>
                <w:lang w:eastAsia="nl-NL"/>
              </w:rPr>
            </w:pPr>
            <w:r w:rsidRPr="005E2C10">
              <w:rPr>
                <w:rFonts w:eastAsia="Times New Roman"/>
                <w:bCs/>
                <w:color w:val="000000"/>
                <w:lang w:eastAsia="nl-NL"/>
              </w:rPr>
              <w:t xml:space="preserve">Leerlingen doen alle </w:t>
            </w:r>
            <w:proofErr w:type="spellStart"/>
            <w:r w:rsidRPr="005E2C10">
              <w:rPr>
                <w:rFonts w:eastAsia="Times New Roman"/>
                <w:bCs/>
                <w:color w:val="000000"/>
                <w:lang w:eastAsia="nl-NL"/>
              </w:rPr>
              <w:t>SE’s</w:t>
            </w:r>
            <w:proofErr w:type="spellEnd"/>
            <w:r w:rsidRPr="005E2C10">
              <w:rPr>
                <w:rFonts w:eastAsia="Times New Roman"/>
                <w:bCs/>
                <w:color w:val="000000"/>
                <w:lang w:eastAsia="nl-NL"/>
              </w:rPr>
              <w:t xml:space="preserve"> over.</w:t>
            </w:r>
          </w:p>
          <w:p w14:paraId="718E73CF" w14:textId="77777777" w:rsidR="00F415C1" w:rsidRPr="005E2C10" w:rsidRDefault="00F415C1" w:rsidP="00313132">
            <w:pPr>
              <w:pStyle w:val="Geenafstand"/>
              <w:rPr>
                <w:rFonts w:eastAsia="Times New Roman"/>
                <w:bCs/>
                <w:color w:val="000000"/>
                <w:lang w:eastAsia="nl-NL"/>
              </w:rPr>
            </w:pPr>
            <w:r w:rsidRPr="005E2C10">
              <w:rPr>
                <w:rFonts w:eastAsia="Times New Roman"/>
                <w:bCs/>
                <w:color w:val="000000"/>
                <w:lang w:eastAsia="nl-NL"/>
              </w:rPr>
              <w:t>Mondelingcijfer mag blijven staan indien 7,</w:t>
            </w:r>
            <w:r>
              <w:rPr>
                <w:rFonts w:eastAsia="Times New Roman"/>
                <w:bCs/>
                <w:color w:val="000000"/>
                <w:lang w:eastAsia="nl-NL"/>
              </w:rPr>
              <w:t>0</w:t>
            </w:r>
            <w:r w:rsidRPr="005E2C10">
              <w:rPr>
                <w:rFonts w:eastAsia="Times New Roman"/>
                <w:bCs/>
                <w:color w:val="000000"/>
                <w:lang w:eastAsia="nl-NL"/>
              </w:rPr>
              <w:t xml:space="preserve"> of hoger.</w:t>
            </w:r>
          </w:p>
          <w:p w14:paraId="718E73D0" w14:textId="77777777" w:rsidR="00F415C1" w:rsidRPr="005E2C10" w:rsidRDefault="00F415C1" w:rsidP="00313132">
            <w:pPr>
              <w:pStyle w:val="Geenafstand"/>
              <w:rPr>
                <w:rFonts w:eastAsia="Times New Roman"/>
                <w:bCs/>
                <w:color w:val="000000"/>
                <w:lang w:eastAsia="nl-NL"/>
              </w:rPr>
            </w:pPr>
            <w:r w:rsidRPr="005E2C10">
              <w:rPr>
                <w:rFonts w:eastAsia="Times New Roman"/>
                <w:bCs/>
                <w:color w:val="000000"/>
                <w:lang w:eastAsia="nl-NL"/>
              </w:rPr>
              <w:t>Boek 2, presentatie, mag blijven staan, mits cijfer 7 of hoger is.</w:t>
            </w:r>
          </w:p>
          <w:p w14:paraId="718E73D1" w14:textId="77777777" w:rsidR="00F415C1" w:rsidRPr="005E2C10" w:rsidRDefault="00F415C1" w:rsidP="00313132">
            <w:pPr>
              <w:pStyle w:val="Geenafstand"/>
              <w:rPr>
                <w:rFonts w:eastAsia="Times New Roman"/>
                <w:bCs/>
                <w:color w:val="000000"/>
                <w:lang w:eastAsia="nl-NL"/>
              </w:rPr>
            </w:pPr>
            <w:r w:rsidRPr="005E2C10">
              <w:rPr>
                <w:rFonts w:eastAsia="Times New Roman"/>
                <w:bCs/>
                <w:color w:val="000000"/>
                <w:lang w:eastAsia="nl-NL"/>
              </w:rPr>
              <w:t>Boeken lezen: dezelfde boeken als in h5, 1</w:t>
            </w:r>
            <w:r w:rsidRPr="005E2C10">
              <w:rPr>
                <w:rFonts w:eastAsia="Times New Roman"/>
                <w:bCs/>
                <w:color w:val="000000"/>
                <w:vertAlign w:val="superscript"/>
                <w:lang w:eastAsia="nl-NL"/>
              </w:rPr>
              <w:t>e</w:t>
            </w:r>
            <w:r w:rsidRPr="005E2C10">
              <w:rPr>
                <w:rFonts w:eastAsia="Times New Roman"/>
                <w:bCs/>
                <w:color w:val="000000"/>
                <w:lang w:eastAsia="nl-NL"/>
              </w:rPr>
              <w:t xml:space="preserve"> keer, mogen gebruikt worden.</w:t>
            </w:r>
          </w:p>
          <w:p w14:paraId="718E73D2" w14:textId="77777777" w:rsidR="00F415C1" w:rsidRPr="005E2C10" w:rsidRDefault="00F415C1" w:rsidP="00313132">
            <w:pPr>
              <w:pStyle w:val="Geenafstand"/>
              <w:rPr>
                <w:b/>
                <w:lang w:eastAsia="nl-NL"/>
              </w:rPr>
            </w:pPr>
          </w:p>
        </w:tc>
      </w:tr>
    </w:tbl>
    <w:p w14:paraId="718E73D4" w14:textId="77777777" w:rsidR="00260FED" w:rsidRPr="00260FED" w:rsidRDefault="00260FED" w:rsidP="00260FED">
      <w:pPr>
        <w:pStyle w:val="Standaard1"/>
        <w:rPr>
          <w:lang w:val="nl-NL"/>
        </w:rPr>
      </w:pPr>
    </w:p>
    <w:p w14:paraId="718E73D5" w14:textId="77777777" w:rsidR="009E5E6A" w:rsidRPr="007551DC" w:rsidRDefault="00F22668" w:rsidP="007551DC">
      <w:pPr>
        <w:pStyle w:val="Kop2"/>
        <w:rPr>
          <w:rFonts w:ascii="Verdana" w:hAnsi="Verdana"/>
          <w:i w:val="0"/>
          <w:sz w:val="24"/>
          <w:szCs w:val="24"/>
        </w:rPr>
      </w:pPr>
      <w:r w:rsidRPr="0074492B">
        <w:rPr>
          <w:lang w:val="nl-NL"/>
        </w:rPr>
        <w:br w:type="page"/>
      </w:r>
      <w:bookmarkStart w:id="37" w:name="_Toc114645990"/>
      <w:r w:rsidR="00771436" w:rsidRPr="007551DC">
        <w:rPr>
          <w:rFonts w:ascii="Verdana" w:hAnsi="Verdana"/>
          <w:i w:val="0"/>
          <w:sz w:val="24"/>
          <w:szCs w:val="24"/>
        </w:rPr>
        <w:lastRenderedPageBreak/>
        <w:t>4.9</w:t>
      </w:r>
      <w:r w:rsidR="00FB07BD" w:rsidRPr="007551DC">
        <w:rPr>
          <w:rFonts w:ascii="Verdana" w:hAnsi="Verdana"/>
          <w:i w:val="0"/>
          <w:sz w:val="24"/>
          <w:szCs w:val="24"/>
        </w:rPr>
        <w:tab/>
      </w:r>
      <w:r w:rsidR="00567F86" w:rsidRPr="007551DC">
        <w:rPr>
          <w:rFonts w:ascii="Verdana" w:hAnsi="Verdana"/>
          <w:i w:val="0"/>
          <w:sz w:val="24"/>
          <w:szCs w:val="24"/>
        </w:rPr>
        <w:t>Frans</w:t>
      </w:r>
      <w:bookmarkEnd w:id="37"/>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993"/>
        <w:gridCol w:w="4110"/>
        <w:gridCol w:w="1560"/>
        <w:gridCol w:w="1275"/>
        <w:gridCol w:w="907"/>
        <w:gridCol w:w="794"/>
        <w:gridCol w:w="1560"/>
        <w:gridCol w:w="1275"/>
      </w:tblGrid>
      <w:tr w:rsidR="00DE78C2" w:rsidRPr="005E2C10" w14:paraId="718E73F3"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D6" w14:textId="77777777" w:rsidR="00DE78C2" w:rsidRPr="005E2C10" w:rsidRDefault="00DE78C2"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D7" w14:textId="77777777" w:rsidR="00DE78C2" w:rsidRPr="005E2C10" w:rsidRDefault="00DE78C2"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993"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D8" w14:textId="77777777" w:rsidR="00DE78C2" w:rsidRPr="005E2C10" w:rsidRDefault="00DE78C2" w:rsidP="00313132">
            <w:pPr>
              <w:rPr>
                <w:rFonts w:ascii="Calibri" w:hAnsi="Calibri"/>
                <w:b/>
                <w:bCs/>
                <w:iCs/>
                <w:color w:val="FF0000"/>
                <w:sz w:val="22"/>
                <w:szCs w:val="22"/>
                <w:lang w:eastAsia="nl-NL"/>
              </w:rPr>
            </w:pPr>
            <w:proofErr w:type="spellStart"/>
            <w:r w:rsidRPr="005E2C10">
              <w:rPr>
                <w:rFonts w:ascii="Calibri" w:hAnsi="Calibri"/>
                <w:b/>
                <w:iCs/>
                <w:sz w:val="22"/>
                <w:szCs w:val="22"/>
                <w:lang w:eastAsia="nl-NL"/>
              </w:rPr>
              <w:t>Domein</w:t>
            </w:r>
            <w:proofErr w:type="spellEnd"/>
          </w:p>
        </w:tc>
        <w:tc>
          <w:tcPr>
            <w:tcW w:w="411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D9" w14:textId="77777777" w:rsidR="00DE78C2" w:rsidRPr="005E2C10" w:rsidRDefault="00DE78C2"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3DA" w14:textId="77777777" w:rsidR="00DE78C2" w:rsidRPr="005E2C10" w:rsidRDefault="00DE78C2"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DB" w14:textId="77777777" w:rsidR="00DE78C2" w:rsidRPr="0074492B" w:rsidRDefault="00DE78C2"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3DC"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3DD" w14:textId="77777777" w:rsidR="00DE78C2" w:rsidRPr="0074492B" w:rsidRDefault="00DE78C2" w:rsidP="00313132">
            <w:pPr>
              <w:rPr>
                <w:rFonts w:ascii="Calibri" w:hAnsi="Calibri"/>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 xml:space="preserve">(praktische </w:t>
            </w:r>
          </w:p>
          <w:p w14:paraId="718E73DE"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iCs/>
                <w:color w:val="000000"/>
                <w:sz w:val="16"/>
                <w:szCs w:val="16"/>
                <w:lang w:val="nl-NL" w:eastAsia="nl-NL"/>
              </w:rPr>
              <w:t xml:space="preserve">         opdracht)</w:t>
            </w:r>
          </w:p>
          <w:p w14:paraId="718E73DF"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iCs/>
                <w:color w:val="000000"/>
                <w:sz w:val="22"/>
                <w:szCs w:val="22"/>
                <w:lang w:eastAsia="nl-NL"/>
              </w:rPr>
              <w:t>T</w:t>
            </w:r>
            <w:r w:rsidRPr="005E2C10">
              <w:rPr>
                <w:rFonts w:ascii="Calibri" w:hAnsi="Calibri"/>
                <w:iCs/>
                <w:color w:val="000000"/>
                <w:sz w:val="16"/>
                <w:szCs w:val="16"/>
                <w:lang w:eastAsia="nl-NL"/>
              </w:rPr>
              <w:t xml:space="preserve"> </w:t>
            </w:r>
            <w:r w:rsidRPr="005E2C10">
              <w:rPr>
                <w:rFonts w:ascii="Calibri" w:hAnsi="Calibri"/>
                <w:color w:val="000000"/>
                <w:sz w:val="16"/>
                <w:szCs w:val="16"/>
                <w:lang w:eastAsia="nl-NL"/>
              </w:rPr>
              <w:t>(</w:t>
            </w:r>
            <w:proofErr w:type="spellStart"/>
            <w:r w:rsidRPr="005E2C10">
              <w:rPr>
                <w:rFonts w:ascii="Calibri" w:hAnsi="Calibri"/>
                <w:color w:val="000000"/>
                <w:sz w:val="16"/>
                <w:szCs w:val="16"/>
                <w:lang w:eastAsia="nl-NL"/>
              </w:rPr>
              <w:t>toets</w:t>
            </w:r>
            <w:proofErr w:type="spellEnd"/>
            <w:r w:rsidRPr="005E2C10">
              <w:rPr>
                <w:rFonts w:ascii="Calibri" w:hAnsi="Calibri"/>
                <w:color w:val="000000"/>
                <w:sz w:val="16"/>
                <w:szCs w:val="16"/>
                <w:lang w:eastAsia="nl-NL"/>
              </w:rPr>
              <w:t>)</w:t>
            </w:r>
          </w:p>
          <w:p w14:paraId="718E73E0" w14:textId="77777777" w:rsidR="00DE78C2" w:rsidRPr="005E2C10" w:rsidRDefault="00DE78C2" w:rsidP="00313132">
            <w:pPr>
              <w:rPr>
                <w:rFonts w:ascii="Calibri" w:hAnsi="Calibri"/>
                <w:b/>
                <w:b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E1" w14:textId="77777777" w:rsidR="00DE78C2" w:rsidRPr="0074492B" w:rsidRDefault="00DE78C2"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3E2"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3E3"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3E4"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3E5" w14:textId="77777777" w:rsidR="00DE78C2" w:rsidRPr="005E2C10" w:rsidRDefault="00DE78C2"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E6" w14:textId="77777777" w:rsidR="00DE78C2" w:rsidRPr="005E2C10" w:rsidRDefault="00DE78C2"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r w:rsidRPr="005E2C10">
              <w:rPr>
                <w:rFonts w:ascii="Calibri" w:hAnsi="Calibri"/>
                <w:bCs/>
                <w:iCs/>
                <w:sz w:val="16"/>
                <w:szCs w:val="16"/>
                <w:lang w:eastAsia="nl-NL"/>
              </w:rPr>
              <w:t>In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3E7" w14:textId="77777777" w:rsidR="00DE78C2" w:rsidRPr="005E2C10" w:rsidRDefault="00DE78C2"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3E8" w14:textId="77777777" w:rsidR="00DE78C2" w:rsidRPr="005E2C10" w:rsidRDefault="00DE78C2"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3E9" w14:textId="77777777" w:rsidR="00DE78C2" w:rsidRPr="0074492B" w:rsidRDefault="00DE78C2"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3EA"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3EB"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3EC"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3ED"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3EE"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3EF"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3F0" w14:textId="77777777" w:rsidR="00DE78C2" w:rsidRPr="005E2C10" w:rsidRDefault="00DE78C2"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3F1" w14:textId="77777777" w:rsidR="00DE78C2" w:rsidRPr="005E2C10" w:rsidRDefault="00DE78C2" w:rsidP="00313132">
            <w:pPr>
              <w:rPr>
                <w:rFonts w:ascii="Calibri" w:hAnsi="Calibri"/>
                <w:b/>
                <w:bCs/>
                <w:iCs/>
                <w:sz w:val="16"/>
                <w:szCs w:val="16"/>
                <w:lang w:eastAsia="nl-NL"/>
              </w:rPr>
            </w:pPr>
            <w:r w:rsidRPr="005E2C10">
              <w:rPr>
                <w:rFonts w:ascii="Calibri" w:hAnsi="Calibri"/>
                <w:iCs/>
                <w:sz w:val="16"/>
                <w:szCs w:val="16"/>
                <w:lang w:eastAsia="nl-NL"/>
              </w:rPr>
              <w:t>ja</w:t>
            </w:r>
          </w:p>
          <w:p w14:paraId="718E73F2" w14:textId="77777777" w:rsidR="00DE78C2" w:rsidRPr="005E2C10" w:rsidRDefault="00DE78C2" w:rsidP="00313132">
            <w:pPr>
              <w:rPr>
                <w:rFonts w:ascii="Calibri" w:hAnsi="Calibri"/>
                <w:b/>
                <w:bCs/>
                <w:iCs/>
                <w:sz w:val="22"/>
                <w:szCs w:val="22"/>
                <w:lang w:eastAsia="nl-NL"/>
              </w:rPr>
            </w:pPr>
            <w:r w:rsidRPr="005E2C10">
              <w:rPr>
                <w:rFonts w:ascii="Calibri" w:hAnsi="Calibri"/>
                <w:iCs/>
                <w:sz w:val="16"/>
                <w:szCs w:val="16"/>
                <w:lang w:eastAsia="nl-NL"/>
              </w:rPr>
              <w:t>nee</w:t>
            </w:r>
          </w:p>
        </w:tc>
      </w:tr>
      <w:tr w:rsidR="00DE78C2" w:rsidRPr="003D4E53" w14:paraId="718E73FE"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3F4" w14:textId="77777777" w:rsidR="00DE78C2" w:rsidRPr="005E2C10" w:rsidRDefault="00DE78C2" w:rsidP="00313132">
            <w:pPr>
              <w:pStyle w:val="Geenafstand"/>
              <w:rPr>
                <w:rFonts w:eastAsia="Times New Roman"/>
                <w:b/>
                <w:bCs/>
                <w:lang w:eastAsia="nl-NL"/>
              </w:rPr>
            </w:pPr>
            <w:r w:rsidRPr="005E2C10">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3F5" w14:textId="77777777" w:rsidR="00DE78C2" w:rsidRPr="003D4E53" w:rsidRDefault="00FB0818" w:rsidP="00313132">
            <w:pPr>
              <w:pStyle w:val="Geenafstand"/>
              <w:rPr>
                <w:lang w:eastAsia="nl-NL"/>
              </w:rPr>
            </w:pPr>
            <w:r>
              <w:rPr>
                <w:lang w:eastAsia="nl-NL"/>
              </w:rPr>
              <w:t>I</w:t>
            </w:r>
            <w:r w:rsidR="00DE78C2">
              <w:rPr>
                <w:lang w:eastAsia="nl-NL"/>
              </w:rPr>
              <w:t>nformele e-mail</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718E73F6" w14:textId="77777777" w:rsidR="00DE78C2" w:rsidRPr="003D4E53" w:rsidRDefault="00DE78C2" w:rsidP="00313132">
            <w:pPr>
              <w:pStyle w:val="Geenafstand"/>
              <w:jc w:val="center"/>
              <w:rPr>
                <w:lang w:eastAsia="nl-NL"/>
              </w:rPr>
            </w:pPr>
            <w:r>
              <w:rPr>
                <w:lang w:eastAsia="nl-NL"/>
              </w:rPr>
              <w:t>D</w:t>
            </w:r>
          </w:p>
        </w:tc>
        <w:tc>
          <w:tcPr>
            <w:tcW w:w="4110" w:type="dxa"/>
            <w:tcBorders>
              <w:top w:val="single" w:sz="8" w:space="0" w:color="4F81BD"/>
              <w:left w:val="single" w:sz="8" w:space="0" w:color="4F81BD"/>
              <w:bottom w:val="single" w:sz="8" w:space="0" w:color="4F81BD"/>
              <w:right w:val="single" w:sz="8" w:space="0" w:color="4F81BD"/>
            </w:tcBorders>
            <w:shd w:val="clear" w:color="auto" w:fill="D3DFEE"/>
            <w:noWrap/>
          </w:tcPr>
          <w:p w14:paraId="718E73F7" w14:textId="77777777" w:rsidR="00DE78C2" w:rsidRPr="003D4E53" w:rsidRDefault="00464711" w:rsidP="00313132">
            <w:pPr>
              <w:pStyle w:val="Geenafstand"/>
              <w:rPr>
                <w:lang w:eastAsia="nl-NL"/>
              </w:rPr>
            </w:pPr>
            <w:r>
              <w:rPr>
                <w:lang w:eastAsia="nl-NL"/>
              </w:rPr>
              <w:t>B</w:t>
            </w:r>
            <w:r w:rsidR="00DE78C2" w:rsidRPr="70E23ACE">
              <w:rPr>
                <w:lang w:eastAsia="nl-NL"/>
              </w:rPr>
              <w:t xml:space="preserve">oekje ‘Lettre </w:t>
            </w:r>
            <w:proofErr w:type="spellStart"/>
            <w:r w:rsidR="00DE78C2">
              <w:rPr>
                <w:lang w:eastAsia="nl-NL"/>
              </w:rPr>
              <w:t>personn</w:t>
            </w:r>
            <w:r w:rsidR="00DE78C2" w:rsidRPr="70E23ACE">
              <w:rPr>
                <w:lang w:eastAsia="nl-NL"/>
              </w:rPr>
              <w:t>elle</w:t>
            </w:r>
            <w:proofErr w:type="spellEnd"/>
            <w:r w:rsidR="00DE78C2" w:rsidRPr="70E23ACE">
              <w:rPr>
                <w:lang w:eastAsia="nl-NL"/>
              </w:rPr>
              <w:t>…’</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3F8" w14:textId="77777777" w:rsidR="00DE78C2" w:rsidRPr="003D4E53" w:rsidRDefault="00DE78C2" w:rsidP="00313132">
            <w:pPr>
              <w:pStyle w:val="Geenafstand"/>
              <w:jc w:val="center"/>
              <w:rPr>
                <w:lang w:eastAsia="nl-NL"/>
              </w:rPr>
            </w:pPr>
            <w:r w:rsidRPr="71BBC4F2">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3F9" w14:textId="77777777" w:rsidR="00DE78C2" w:rsidRPr="003D4E53" w:rsidRDefault="00DE78C2"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3FA" w14:textId="77777777" w:rsidR="00DE78C2" w:rsidRPr="003D4E53" w:rsidRDefault="00DE78C2" w:rsidP="00313132">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3FB" w14:textId="77777777" w:rsidR="00DE78C2" w:rsidRPr="003D4E53" w:rsidRDefault="00DE78C2" w:rsidP="00313132">
            <w:pPr>
              <w:pStyle w:val="Geenafstand"/>
              <w:jc w:val="center"/>
              <w:rPr>
                <w:lang w:eastAsia="nl-NL"/>
              </w:rPr>
            </w:pPr>
            <w:r>
              <w:rPr>
                <w:lang w:eastAsia="nl-NL"/>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3FC" w14:textId="77777777" w:rsidR="00DE78C2" w:rsidRPr="003D4E53" w:rsidRDefault="00DE78C2" w:rsidP="00313132">
            <w:pPr>
              <w:pStyle w:val="Geenafstand"/>
              <w:jc w:val="center"/>
              <w:rPr>
                <w:lang w:eastAsia="nl-NL"/>
              </w:rPr>
            </w:pPr>
            <w:r>
              <w:rPr>
                <w:lang w:eastAsia="nl-NL"/>
              </w:rPr>
              <w:t xml:space="preserve">SEW1 in H4 </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3FD" w14:textId="77777777" w:rsidR="00DE78C2" w:rsidRPr="003D4E53" w:rsidRDefault="00DE78C2" w:rsidP="00313132">
            <w:pPr>
              <w:pStyle w:val="Geenafstand"/>
              <w:jc w:val="center"/>
              <w:rPr>
                <w:lang w:eastAsia="nl-NL"/>
              </w:rPr>
            </w:pPr>
            <w:r>
              <w:rPr>
                <w:lang w:eastAsia="nl-NL"/>
              </w:rPr>
              <w:t>ja</w:t>
            </w:r>
          </w:p>
        </w:tc>
      </w:tr>
      <w:tr w:rsidR="00DE78C2" w:rsidRPr="003D4E53" w14:paraId="718E7409"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3FF" w14:textId="77777777" w:rsidR="00DE78C2" w:rsidRPr="005E2C10" w:rsidRDefault="00DE78C2" w:rsidP="00313132">
            <w:pPr>
              <w:pStyle w:val="Geenafstand"/>
              <w:rPr>
                <w:rFonts w:eastAsia="Times New Roman"/>
                <w:b/>
                <w:bCs/>
                <w:lang w:eastAsia="nl-NL"/>
              </w:rPr>
            </w:pPr>
            <w:r w:rsidRPr="005E2C10">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00" w14:textId="77777777" w:rsidR="00DE78C2" w:rsidRPr="003D4E53" w:rsidRDefault="00FB0818" w:rsidP="00313132">
            <w:pPr>
              <w:pStyle w:val="Geenafstand"/>
              <w:rPr>
                <w:lang w:eastAsia="nl-NL"/>
              </w:rPr>
            </w:pPr>
            <w:r>
              <w:rPr>
                <w:lang w:eastAsia="nl-NL"/>
              </w:rPr>
              <w:t>F</w:t>
            </w:r>
            <w:r w:rsidR="00DE78C2">
              <w:rPr>
                <w:lang w:eastAsia="nl-NL"/>
              </w:rPr>
              <w:t>ormele brief of e-mail</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718E7401" w14:textId="77777777" w:rsidR="00DE78C2" w:rsidRPr="003D4E53" w:rsidRDefault="00DE78C2" w:rsidP="00313132">
            <w:pPr>
              <w:pStyle w:val="Geenafstand"/>
              <w:jc w:val="center"/>
              <w:rPr>
                <w:lang w:eastAsia="nl-NL"/>
              </w:rPr>
            </w:pPr>
            <w:r w:rsidRPr="70E23ACE">
              <w:rPr>
                <w:lang w:eastAsia="nl-NL"/>
              </w:rPr>
              <w:t>D, F</w:t>
            </w:r>
          </w:p>
        </w:tc>
        <w:tc>
          <w:tcPr>
            <w:tcW w:w="4110" w:type="dxa"/>
            <w:tcBorders>
              <w:top w:val="single" w:sz="8" w:space="0" w:color="4F81BD"/>
              <w:left w:val="single" w:sz="8" w:space="0" w:color="4F81BD"/>
              <w:bottom w:val="single" w:sz="8" w:space="0" w:color="4F81BD"/>
              <w:right w:val="single" w:sz="8" w:space="0" w:color="4F81BD"/>
            </w:tcBorders>
            <w:shd w:val="clear" w:color="auto" w:fill="auto"/>
            <w:noWrap/>
          </w:tcPr>
          <w:p w14:paraId="718E7402" w14:textId="77777777" w:rsidR="00DE78C2" w:rsidRPr="003D4E53" w:rsidRDefault="00464711" w:rsidP="00313132">
            <w:pPr>
              <w:pStyle w:val="Geenafstand"/>
              <w:rPr>
                <w:lang w:eastAsia="nl-NL"/>
              </w:rPr>
            </w:pPr>
            <w:r>
              <w:rPr>
                <w:lang w:eastAsia="nl-NL"/>
              </w:rPr>
              <w:t>O</w:t>
            </w:r>
            <w:r w:rsidR="00DE78C2" w:rsidRPr="6F49189E">
              <w:rPr>
                <w:lang w:eastAsia="nl-NL"/>
              </w:rPr>
              <w:t>efenbrieven, standaardzinnen formele correspondentie</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03" w14:textId="77777777" w:rsidR="00DE78C2" w:rsidRPr="003D4E53" w:rsidRDefault="00DE78C2" w:rsidP="00313132">
            <w:pPr>
              <w:pStyle w:val="Geenafstand"/>
              <w:jc w:val="center"/>
              <w:rPr>
                <w:lang w:eastAsia="nl-NL"/>
              </w:rPr>
            </w:pPr>
            <w:r w:rsidRPr="71BBC4F2">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04" w14:textId="77777777" w:rsidR="00DE78C2" w:rsidRPr="003D4E53" w:rsidRDefault="00DE78C2"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05" w14:textId="77777777" w:rsidR="00DE78C2" w:rsidRPr="003D4E53" w:rsidRDefault="00DE78C2"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06" w14:textId="77777777" w:rsidR="00DE78C2" w:rsidRPr="003D4E53" w:rsidRDefault="00DE78C2" w:rsidP="00313132">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07" w14:textId="77777777" w:rsidR="00DE78C2" w:rsidRPr="003D4E53" w:rsidRDefault="00DE78C2" w:rsidP="00313132">
            <w:pPr>
              <w:pStyle w:val="Geenafstand"/>
              <w:jc w:val="center"/>
              <w:rPr>
                <w:lang w:eastAsia="nl-NL"/>
              </w:rPr>
            </w:pPr>
            <w:r>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08" w14:textId="77777777" w:rsidR="00DE78C2" w:rsidRPr="003D4E53" w:rsidRDefault="00DE78C2" w:rsidP="00313132">
            <w:pPr>
              <w:pStyle w:val="Geenafstand"/>
              <w:jc w:val="center"/>
              <w:rPr>
                <w:lang w:eastAsia="nl-NL"/>
              </w:rPr>
            </w:pPr>
            <w:r>
              <w:rPr>
                <w:lang w:eastAsia="nl-NL"/>
              </w:rPr>
              <w:t>ja</w:t>
            </w:r>
          </w:p>
        </w:tc>
      </w:tr>
      <w:tr w:rsidR="00DE78C2" w:rsidRPr="003D4E53" w14:paraId="718E7414"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0A" w14:textId="77777777" w:rsidR="00DE78C2" w:rsidRPr="005E2C10" w:rsidRDefault="00DE78C2" w:rsidP="00313132">
            <w:pPr>
              <w:pStyle w:val="Geenafstand"/>
              <w:rPr>
                <w:rFonts w:eastAsia="Times New Roman"/>
                <w:b/>
                <w:bCs/>
                <w:lang w:eastAsia="nl-NL"/>
              </w:rPr>
            </w:pPr>
            <w:r w:rsidRPr="005E2C10">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0B" w14:textId="77777777" w:rsidR="00DE78C2" w:rsidRPr="003D4E53" w:rsidRDefault="00FB0818" w:rsidP="00313132">
            <w:pPr>
              <w:pStyle w:val="Geenafstand"/>
              <w:rPr>
                <w:lang w:eastAsia="nl-NL"/>
              </w:rPr>
            </w:pPr>
            <w:r>
              <w:rPr>
                <w:lang w:eastAsia="nl-NL"/>
              </w:rPr>
              <w:t>K</w:t>
            </w:r>
            <w:r w:rsidR="00DE78C2">
              <w:rPr>
                <w:lang w:eastAsia="nl-NL"/>
              </w:rPr>
              <w:t>ijk- en luistertoets Cito havo 5</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718E740C" w14:textId="77777777" w:rsidR="00DE78C2" w:rsidRPr="003D4E53" w:rsidRDefault="00DE78C2" w:rsidP="00313132">
            <w:pPr>
              <w:pStyle w:val="Geenafstand"/>
              <w:jc w:val="center"/>
              <w:rPr>
                <w:lang w:eastAsia="nl-NL"/>
              </w:rPr>
            </w:pPr>
            <w:r>
              <w:rPr>
                <w:lang w:eastAsia="nl-NL"/>
              </w:rPr>
              <w:t>B</w:t>
            </w:r>
          </w:p>
        </w:tc>
        <w:tc>
          <w:tcPr>
            <w:tcW w:w="4110" w:type="dxa"/>
            <w:tcBorders>
              <w:top w:val="single" w:sz="8" w:space="0" w:color="4F81BD"/>
              <w:left w:val="single" w:sz="8" w:space="0" w:color="4F81BD"/>
              <w:bottom w:val="single" w:sz="8" w:space="0" w:color="4F81BD"/>
              <w:right w:val="single" w:sz="8" w:space="0" w:color="4F81BD"/>
            </w:tcBorders>
            <w:shd w:val="clear" w:color="auto" w:fill="D3DFEE"/>
            <w:noWrap/>
          </w:tcPr>
          <w:p w14:paraId="718E740D" w14:textId="77777777" w:rsidR="00DE78C2" w:rsidRPr="003D4E53" w:rsidRDefault="00464711" w:rsidP="00313132">
            <w:pPr>
              <w:pStyle w:val="Geenafstand"/>
              <w:rPr>
                <w:lang w:eastAsia="nl-NL"/>
              </w:rPr>
            </w:pPr>
            <w:r>
              <w:rPr>
                <w:lang w:eastAsia="nl-NL"/>
              </w:rPr>
              <w:t>O</w:t>
            </w:r>
            <w:r w:rsidR="00DE78C2" w:rsidRPr="6E32AF63">
              <w:rPr>
                <w:lang w:eastAsia="nl-NL"/>
              </w:rPr>
              <w:t xml:space="preserve">efenmateriaal op Franse </w:t>
            </w:r>
            <w:r w:rsidR="00DE78C2">
              <w:rPr>
                <w:lang w:eastAsia="nl-NL"/>
              </w:rPr>
              <w:t>(</w:t>
            </w:r>
            <w:r w:rsidR="00DE78C2" w:rsidRPr="6E32AF63">
              <w:rPr>
                <w:lang w:eastAsia="nl-NL"/>
              </w:rPr>
              <w:t>nieuws</w:t>
            </w:r>
            <w:r w:rsidR="00DE78C2">
              <w:rPr>
                <w:lang w:eastAsia="nl-NL"/>
              </w:rPr>
              <w:t>)</w:t>
            </w:r>
            <w:r w:rsidR="00DE78C2" w:rsidRPr="6E32AF63">
              <w:rPr>
                <w:lang w:eastAsia="nl-NL"/>
              </w:rPr>
              <w:t>sites/YouTube + oude Cito-toetsen</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0E" w14:textId="77777777" w:rsidR="00DE78C2" w:rsidRPr="003D4E53" w:rsidRDefault="00DE78C2" w:rsidP="00313132">
            <w:pPr>
              <w:pStyle w:val="Geenafstand"/>
              <w:jc w:val="center"/>
              <w:rPr>
                <w:lang w:eastAsia="nl-NL"/>
              </w:rPr>
            </w:pPr>
            <w:r w:rsidRPr="71BBC4F2">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0F" w14:textId="77777777" w:rsidR="00DE78C2" w:rsidRPr="003D4E53" w:rsidRDefault="00DE78C2"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10" w14:textId="77777777" w:rsidR="00DE78C2" w:rsidRPr="003D4E53" w:rsidRDefault="00DE78C2"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11" w14:textId="77777777" w:rsidR="00DE78C2" w:rsidRPr="003D4E53" w:rsidRDefault="00DE78C2" w:rsidP="00313132">
            <w:pPr>
              <w:pStyle w:val="Geenafstand"/>
              <w:jc w:val="center"/>
              <w:rPr>
                <w:lang w:eastAsia="nl-NL"/>
              </w:rPr>
            </w:pPr>
            <w:r>
              <w:rPr>
                <w:lang w:eastAsia="nl-NL"/>
              </w:rPr>
              <w:t>90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12" w14:textId="77777777" w:rsidR="00DE78C2" w:rsidRPr="003D4E53" w:rsidRDefault="00DE78C2" w:rsidP="00313132">
            <w:pPr>
              <w:pStyle w:val="Geenafstand"/>
              <w:jc w:val="center"/>
              <w:rPr>
                <w:lang w:eastAsia="nl-NL"/>
              </w:rPr>
            </w:pPr>
            <w:r w:rsidRPr="111595AD">
              <w:rPr>
                <w:lang w:eastAsia="nl-NL"/>
              </w:rPr>
              <w:t xml:space="preserve">P1: </w:t>
            </w:r>
            <w:r>
              <w:rPr>
                <w:lang w:eastAsia="nl-NL"/>
              </w:rPr>
              <w:t>23 januari</w:t>
            </w:r>
            <w:r w:rsidRPr="111595AD">
              <w:rPr>
                <w:lang w:eastAsia="nl-NL"/>
              </w:rPr>
              <w:t xml:space="preserve"> </w:t>
            </w:r>
            <w:r>
              <w:rPr>
                <w:lang w:eastAsia="nl-NL"/>
              </w:rPr>
              <w:t>20</w:t>
            </w:r>
            <w:r w:rsidRPr="111595AD">
              <w:rPr>
                <w:lang w:eastAsia="nl-NL"/>
              </w:rPr>
              <w:t>2</w:t>
            </w:r>
            <w:r>
              <w:rPr>
                <w:lang w:eastAsia="nl-NL"/>
              </w:rPr>
              <w:t>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13" w14:textId="77777777" w:rsidR="00DE78C2" w:rsidRPr="003D4E53" w:rsidRDefault="00DE78C2" w:rsidP="00313132">
            <w:pPr>
              <w:pStyle w:val="Geenafstand"/>
              <w:jc w:val="center"/>
              <w:rPr>
                <w:lang w:eastAsia="nl-NL"/>
              </w:rPr>
            </w:pPr>
            <w:r>
              <w:rPr>
                <w:lang w:eastAsia="nl-NL"/>
              </w:rPr>
              <w:t>ja</w:t>
            </w:r>
          </w:p>
        </w:tc>
      </w:tr>
      <w:tr w:rsidR="00DE78C2" w:rsidRPr="003D4E53" w14:paraId="718E741F"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15" w14:textId="77777777" w:rsidR="00DE78C2" w:rsidRPr="005E2C10" w:rsidRDefault="00DE78C2" w:rsidP="00313132">
            <w:pPr>
              <w:pStyle w:val="Geenafstand"/>
              <w:rPr>
                <w:rFonts w:eastAsia="Times New Roman"/>
                <w:b/>
                <w:bCs/>
                <w:lang w:eastAsia="nl-NL"/>
              </w:rPr>
            </w:pPr>
            <w:r w:rsidRPr="005E2C10">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16" w14:textId="77777777" w:rsidR="00DE78C2" w:rsidRPr="003D4E53" w:rsidRDefault="00FB0818" w:rsidP="00313132">
            <w:pPr>
              <w:pStyle w:val="Geenafstand"/>
              <w:rPr>
                <w:lang w:eastAsia="nl-NL"/>
              </w:rPr>
            </w:pPr>
            <w:r>
              <w:rPr>
                <w:lang w:eastAsia="nl-NL"/>
              </w:rPr>
              <w:t>W</w:t>
            </w:r>
            <w:r w:rsidR="00DE78C2">
              <w:rPr>
                <w:lang w:eastAsia="nl-NL"/>
              </w:rPr>
              <w:t>erkstuk Franse schrijver</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718E7417" w14:textId="77777777" w:rsidR="00DE78C2" w:rsidRPr="003D4E53" w:rsidRDefault="00DE78C2" w:rsidP="00313132">
            <w:pPr>
              <w:pStyle w:val="Geenafstand"/>
              <w:jc w:val="center"/>
              <w:rPr>
                <w:lang w:eastAsia="nl-NL"/>
              </w:rPr>
            </w:pPr>
            <w:r>
              <w:rPr>
                <w:lang w:eastAsia="nl-NL"/>
              </w:rPr>
              <w:t>E</w:t>
            </w:r>
          </w:p>
        </w:tc>
        <w:tc>
          <w:tcPr>
            <w:tcW w:w="4110" w:type="dxa"/>
            <w:tcBorders>
              <w:top w:val="single" w:sz="8" w:space="0" w:color="4F81BD"/>
              <w:left w:val="single" w:sz="8" w:space="0" w:color="4F81BD"/>
              <w:bottom w:val="single" w:sz="8" w:space="0" w:color="4F81BD"/>
              <w:right w:val="single" w:sz="8" w:space="0" w:color="4F81BD"/>
            </w:tcBorders>
            <w:shd w:val="clear" w:color="auto" w:fill="auto"/>
            <w:noWrap/>
          </w:tcPr>
          <w:p w14:paraId="718E7418" w14:textId="77777777" w:rsidR="00DE78C2" w:rsidRPr="003D4E53" w:rsidRDefault="00464711" w:rsidP="00313132">
            <w:pPr>
              <w:pStyle w:val="Geenafstand"/>
              <w:rPr>
                <w:lang w:eastAsia="nl-NL"/>
              </w:rPr>
            </w:pPr>
            <w:r>
              <w:rPr>
                <w:lang w:eastAsia="nl-NL"/>
              </w:rPr>
              <w:t>L</w:t>
            </w:r>
            <w:r w:rsidR="00DE78C2">
              <w:rPr>
                <w:lang w:eastAsia="nl-NL"/>
              </w:rPr>
              <w:t>iterair werk + (digitale) naslagwerken</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19" w14:textId="77777777" w:rsidR="00DE78C2" w:rsidRPr="003D4E53" w:rsidRDefault="00DE78C2" w:rsidP="00313132">
            <w:pPr>
              <w:pStyle w:val="Geenafstand"/>
              <w:jc w:val="center"/>
            </w:pPr>
            <w:r>
              <w:t>PO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1A" w14:textId="77777777" w:rsidR="00DE78C2" w:rsidRPr="003D4E53" w:rsidRDefault="00DE78C2"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1B" w14:textId="77777777" w:rsidR="00DE78C2" w:rsidRPr="003D4E53" w:rsidRDefault="00DE78C2" w:rsidP="00313132">
            <w:pPr>
              <w:pStyle w:val="Geenafstand"/>
              <w:jc w:val="center"/>
              <w:rPr>
                <w:lang w:eastAsia="nl-NL"/>
              </w:rPr>
            </w:pPr>
            <w:r>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1C" w14:textId="77777777" w:rsidR="00DE78C2" w:rsidRPr="003D4E53" w:rsidRDefault="00DE78C2" w:rsidP="00313132">
            <w:pPr>
              <w:pStyle w:val="Geenafstand"/>
              <w:jc w:val="center"/>
              <w:rPr>
                <w:lang w:eastAsia="nl-NL"/>
              </w:rPr>
            </w:pPr>
            <w:r>
              <w:rPr>
                <w:lang w:eastAsia="nl-NL"/>
              </w:rPr>
              <w:t>600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1D" w14:textId="77777777" w:rsidR="00DE78C2" w:rsidRPr="003D4E53" w:rsidRDefault="00DE78C2" w:rsidP="00313132">
            <w:pPr>
              <w:pStyle w:val="Geenafstand"/>
              <w:jc w:val="center"/>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1E" w14:textId="77777777" w:rsidR="00DE78C2" w:rsidRPr="003D4E53" w:rsidRDefault="00DE78C2" w:rsidP="00313132">
            <w:pPr>
              <w:pStyle w:val="Geenafstand"/>
              <w:jc w:val="center"/>
              <w:rPr>
                <w:lang w:eastAsia="nl-NL"/>
              </w:rPr>
            </w:pPr>
            <w:r>
              <w:rPr>
                <w:lang w:eastAsia="nl-NL"/>
              </w:rPr>
              <w:t>nee</w:t>
            </w:r>
          </w:p>
        </w:tc>
      </w:tr>
      <w:tr w:rsidR="00DE78C2" w:rsidRPr="003D4E53" w14:paraId="718E742A"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20" w14:textId="77777777" w:rsidR="00DE78C2" w:rsidRPr="005E2C10" w:rsidRDefault="00DE78C2" w:rsidP="00313132">
            <w:pPr>
              <w:pStyle w:val="Geenafstand"/>
              <w:rPr>
                <w:rFonts w:eastAsia="Times New Roman"/>
                <w:b/>
                <w:bCs/>
                <w:lang w:eastAsia="nl-NL"/>
              </w:rPr>
            </w:pPr>
            <w:r w:rsidRPr="005E2C10">
              <w:rPr>
                <w:rFonts w:eastAsia="Times New Roman"/>
                <w:b/>
                <w:bCs/>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21" w14:textId="77777777" w:rsidR="00DE78C2" w:rsidRPr="003D4E53" w:rsidRDefault="00FB0818" w:rsidP="00313132">
            <w:pPr>
              <w:pStyle w:val="Geenafstand"/>
              <w:rPr>
                <w:lang w:eastAsia="nl-NL"/>
              </w:rPr>
            </w:pPr>
            <w:r>
              <w:rPr>
                <w:lang w:eastAsia="nl-NL"/>
              </w:rPr>
              <w:t>M</w:t>
            </w:r>
            <w:r w:rsidR="00DE78C2">
              <w:rPr>
                <w:lang w:eastAsia="nl-NL"/>
              </w:rPr>
              <w:t>ondeling</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718E7422" w14:textId="77777777" w:rsidR="00DE78C2" w:rsidRPr="003D4E53" w:rsidRDefault="00DE78C2" w:rsidP="00313132">
            <w:pPr>
              <w:pStyle w:val="Geenafstand"/>
              <w:jc w:val="center"/>
              <w:rPr>
                <w:lang w:eastAsia="nl-NL"/>
              </w:rPr>
            </w:pPr>
            <w:r>
              <w:rPr>
                <w:lang w:eastAsia="nl-NL"/>
              </w:rPr>
              <w:t>C</w:t>
            </w:r>
          </w:p>
        </w:tc>
        <w:tc>
          <w:tcPr>
            <w:tcW w:w="4110" w:type="dxa"/>
            <w:tcBorders>
              <w:top w:val="single" w:sz="8" w:space="0" w:color="4F81BD"/>
              <w:left w:val="single" w:sz="8" w:space="0" w:color="4F81BD"/>
              <w:bottom w:val="single" w:sz="8" w:space="0" w:color="4F81BD"/>
              <w:right w:val="single" w:sz="8" w:space="0" w:color="4F81BD"/>
            </w:tcBorders>
            <w:shd w:val="clear" w:color="auto" w:fill="D3DFEE"/>
            <w:noWrap/>
          </w:tcPr>
          <w:p w14:paraId="718E7423" w14:textId="77777777" w:rsidR="00DE78C2" w:rsidRPr="003D4E53" w:rsidRDefault="00464711" w:rsidP="00313132">
            <w:pPr>
              <w:pStyle w:val="Geenafstand"/>
              <w:rPr>
                <w:lang w:eastAsia="nl-NL"/>
              </w:rPr>
            </w:pPr>
            <w:r>
              <w:rPr>
                <w:lang w:eastAsia="nl-NL"/>
              </w:rPr>
              <w:t>O</w:t>
            </w:r>
            <w:r w:rsidR="00DE78C2">
              <w:rPr>
                <w:lang w:eastAsia="nl-NL"/>
              </w:rPr>
              <w:t>efendialogen, eigen materiaal</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24" w14:textId="77777777" w:rsidR="00DE78C2" w:rsidRPr="003D4E53" w:rsidRDefault="00DE78C2" w:rsidP="00313132">
            <w:pPr>
              <w:pStyle w:val="Geenafstand"/>
              <w:jc w:val="center"/>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25" w14:textId="77777777" w:rsidR="00DE78C2" w:rsidRPr="003D4E53" w:rsidRDefault="00DE78C2" w:rsidP="00313132">
            <w:pPr>
              <w:pStyle w:val="Geenafstand"/>
              <w:jc w:val="center"/>
              <w:rPr>
                <w:lang w:eastAsia="nl-NL"/>
              </w:rPr>
            </w:pPr>
            <w:r>
              <w:rPr>
                <w:lang w:eastAsia="nl-NL"/>
              </w:rPr>
              <w:t>M</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26" w14:textId="77777777" w:rsidR="00DE78C2" w:rsidRPr="003D4E53" w:rsidRDefault="00DE78C2" w:rsidP="00313132">
            <w:pPr>
              <w:pStyle w:val="Geenafstand"/>
              <w:jc w:val="center"/>
              <w:rPr>
                <w:lang w:eastAsia="nl-NL"/>
              </w:rPr>
            </w:pPr>
            <w:r>
              <w:rPr>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27" w14:textId="77777777" w:rsidR="00DE78C2" w:rsidRPr="003D4E53" w:rsidRDefault="00DE78C2" w:rsidP="00313132">
            <w:pPr>
              <w:pStyle w:val="Geenafstand"/>
              <w:jc w:val="center"/>
              <w:rPr>
                <w:lang w:eastAsia="nl-NL"/>
              </w:rPr>
            </w:pPr>
            <w:r>
              <w:rPr>
                <w:lang w:eastAsia="nl-NL"/>
              </w:rPr>
              <w:t>20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28" w14:textId="77777777" w:rsidR="00DE78C2" w:rsidRPr="003D4E53" w:rsidRDefault="00DE78C2" w:rsidP="00313132">
            <w:pPr>
              <w:pStyle w:val="Geenafstand"/>
              <w:jc w:val="center"/>
              <w:rPr>
                <w:lang w:eastAsia="nl-NL"/>
              </w:rPr>
            </w:pPr>
            <w:r>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29" w14:textId="77777777" w:rsidR="00DE78C2" w:rsidRPr="003D4E53" w:rsidRDefault="00DE78C2" w:rsidP="00313132">
            <w:pPr>
              <w:pStyle w:val="Geenafstand"/>
              <w:jc w:val="center"/>
              <w:rPr>
                <w:lang w:eastAsia="nl-NL"/>
              </w:rPr>
            </w:pPr>
            <w:r>
              <w:rPr>
                <w:lang w:eastAsia="nl-NL"/>
              </w:rPr>
              <w:t>nee</w:t>
            </w:r>
          </w:p>
        </w:tc>
      </w:tr>
      <w:tr w:rsidR="00DE78C2" w:rsidRPr="003D4E53" w14:paraId="718E7435"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2B" w14:textId="77777777" w:rsidR="00DE78C2" w:rsidRPr="005E2C10" w:rsidRDefault="00DE78C2" w:rsidP="00313132">
            <w:pPr>
              <w:pStyle w:val="Geenafstand"/>
              <w:rPr>
                <w:rFonts w:eastAsia="Times New Roman"/>
                <w:b/>
                <w:bCs/>
                <w:lang w:eastAsia="nl-NL"/>
              </w:rPr>
            </w:pP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2C" w14:textId="77777777" w:rsidR="00DE78C2" w:rsidRPr="003D4E53" w:rsidRDefault="00FB0818" w:rsidP="00313132">
            <w:pPr>
              <w:pStyle w:val="Geenafstand"/>
              <w:rPr>
                <w:lang w:eastAsia="nl-NL"/>
              </w:rPr>
            </w:pPr>
            <w:r>
              <w:rPr>
                <w:lang w:eastAsia="nl-NL"/>
              </w:rPr>
              <w:t>B</w:t>
            </w:r>
            <w:r w:rsidR="00DE78C2">
              <w:rPr>
                <w:lang w:eastAsia="nl-NL"/>
              </w:rPr>
              <w:t>oekverslag  boek 2,3*</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718E742D" w14:textId="77777777" w:rsidR="00DE78C2" w:rsidRPr="003D4E53" w:rsidRDefault="00DE78C2" w:rsidP="00313132">
            <w:pPr>
              <w:pStyle w:val="Geenafstand"/>
              <w:jc w:val="center"/>
              <w:rPr>
                <w:lang w:eastAsia="nl-NL"/>
              </w:rPr>
            </w:pPr>
            <w:r>
              <w:rPr>
                <w:lang w:eastAsia="nl-NL"/>
              </w:rPr>
              <w:t>E</w:t>
            </w:r>
          </w:p>
        </w:tc>
        <w:tc>
          <w:tcPr>
            <w:tcW w:w="4110" w:type="dxa"/>
            <w:tcBorders>
              <w:top w:val="single" w:sz="8" w:space="0" w:color="4F81BD"/>
              <w:left w:val="single" w:sz="8" w:space="0" w:color="4F81BD"/>
              <w:bottom w:val="single" w:sz="8" w:space="0" w:color="4F81BD"/>
              <w:right w:val="single" w:sz="8" w:space="0" w:color="4F81BD"/>
            </w:tcBorders>
            <w:shd w:val="clear" w:color="auto" w:fill="auto"/>
            <w:noWrap/>
          </w:tcPr>
          <w:p w14:paraId="718E742E" w14:textId="77777777" w:rsidR="00DE78C2" w:rsidRPr="003D4E53" w:rsidRDefault="00DE78C2" w:rsidP="00313132">
            <w:pPr>
              <w:pStyle w:val="Geenafstand"/>
              <w:rPr>
                <w:lang w:eastAsia="nl-NL"/>
              </w:rPr>
            </w:pPr>
            <w:r>
              <w:rPr>
                <w:lang w:eastAsia="nl-NL"/>
              </w:rPr>
              <w:t>Franse literaire boeken</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2F" w14:textId="77777777" w:rsidR="00DE78C2" w:rsidRPr="003D4E53" w:rsidRDefault="00DE78C2" w:rsidP="00313132">
            <w:pPr>
              <w:pStyle w:val="Geenafstand"/>
              <w:jc w:val="center"/>
            </w:pPr>
            <w:r>
              <w:t>H</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30" w14:textId="77777777" w:rsidR="00DE78C2" w:rsidRPr="003D4E53" w:rsidRDefault="00DE78C2" w:rsidP="00313132">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31" w14:textId="77777777" w:rsidR="00DE78C2" w:rsidRPr="003D4E53" w:rsidRDefault="00DE78C2" w:rsidP="00313132">
            <w:pPr>
              <w:pStyle w:val="Geenafstand"/>
              <w:jc w:val="center"/>
              <w:rPr>
                <w:lang w:eastAsia="nl-NL"/>
              </w:rPr>
            </w:pPr>
            <w:r>
              <w:rPr>
                <w:lang w:eastAsia="nl-NL"/>
              </w:rPr>
              <w:t>n.v.t.</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32" w14:textId="77777777" w:rsidR="00DE78C2" w:rsidRPr="003D4E53" w:rsidRDefault="00DE78C2" w:rsidP="00313132">
            <w:pPr>
              <w:pStyle w:val="Geenafstand"/>
              <w:jc w:val="center"/>
              <w:rPr>
                <w:lang w:eastAsia="nl-NL"/>
              </w:rPr>
            </w:pPr>
            <w:r>
              <w:rPr>
                <w:lang w:eastAsia="nl-NL"/>
              </w:rPr>
              <w:t>n.v.t.</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33" w14:textId="77777777" w:rsidR="00DE78C2" w:rsidRPr="003D4E53" w:rsidRDefault="00DE78C2" w:rsidP="00313132">
            <w:pPr>
              <w:pStyle w:val="Geenafstand"/>
              <w:jc w:val="center"/>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34" w14:textId="77777777" w:rsidR="00DE78C2" w:rsidRPr="003D4E53" w:rsidRDefault="00DE78C2" w:rsidP="00313132">
            <w:pPr>
              <w:pStyle w:val="Geenafstand"/>
              <w:jc w:val="center"/>
              <w:rPr>
                <w:lang w:eastAsia="nl-NL"/>
              </w:rPr>
            </w:pPr>
            <w:r>
              <w:rPr>
                <w:lang w:eastAsia="nl-NL"/>
              </w:rPr>
              <w:t>n.v.t.</w:t>
            </w:r>
          </w:p>
        </w:tc>
      </w:tr>
      <w:tr w:rsidR="00DE78C2" w:rsidRPr="009542D2" w14:paraId="718E743D" w14:textId="77777777" w:rsidTr="00313132">
        <w:trPr>
          <w:trHeight w:val="1474"/>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D3DFEE"/>
            <w:noWrap/>
            <w:hideMark/>
          </w:tcPr>
          <w:p w14:paraId="718E7436" w14:textId="77777777" w:rsidR="00DE78C2" w:rsidRDefault="00DE78C2" w:rsidP="00313132">
            <w:pPr>
              <w:pStyle w:val="Geenafstand"/>
              <w:rPr>
                <w:b/>
                <w:bCs/>
                <w:lang w:eastAsia="nl-NL"/>
              </w:rPr>
            </w:pPr>
          </w:p>
          <w:p w14:paraId="718E7437" w14:textId="77777777" w:rsidR="00DE78C2" w:rsidRPr="005E2C10" w:rsidRDefault="00DE78C2" w:rsidP="00313132">
            <w:pPr>
              <w:pStyle w:val="Geenafstand"/>
              <w:rPr>
                <w:b/>
                <w:bCs/>
                <w:lang w:eastAsia="nl-NL"/>
              </w:rPr>
            </w:pPr>
            <w:r w:rsidRPr="00FB56B2">
              <w:rPr>
                <w:lang w:eastAsia="nl-NL"/>
              </w:rPr>
              <w:t xml:space="preserve">*De leerlingen lezen in totaal drie Franse boeken. Boek 1 wordt in de voorexamenklas </w:t>
            </w:r>
          </w:p>
          <w:p w14:paraId="718E7438" w14:textId="77777777" w:rsidR="00DE78C2" w:rsidRPr="005E2C10" w:rsidRDefault="00DE78C2" w:rsidP="00313132">
            <w:pPr>
              <w:pStyle w:val="Geenafstand"/>
              <w:rPr>
                <w:b/>
                <w:bCs/>
                <w:lang w:eastAsia="nl-NL"/>
              </w:rPr>
            </w:pPr>
            <w:r w:rsidRPr="00FB56B2">
              <w:rPr>
                <w:lang w:eastAsia="nl-NL"/>
              </w:rPr>
              <w:t xml:space="preserve">  gelezen. </w:t>
            </w: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D3DFEE"/>
          </w:tcPr>
          <w:p w14:paraId="718E7439" w14:textId="77777777" w:rsidR="00DE78C2" w:rsidRPr="005E2C10" w:rsidRDefault="00DE78C2" w:rsidP="00313132">
            <w:pPr>
              <w:pStyle w:val="Geenafstand"/>
              <w:rPr>
                <w:b/>
                <w:lang w:eastAsia="nl-NL"/>
              </w:rPr>
            </w:pPr>
            <w:r w:rsidRPr="005E2C10">
              <w:rPr>
                <w:b/>
                <w:lang w:eastAsia="nl-NL"/>
              </w:rPr>
              <w:t>Vrijstelling voor gezakte kandidaten:</w:t>
            </w:r>
          </w:p>
          <w:p w14:paraId="718E743A" w14:textId="77777777" w:rsidR="00DE78C2" w:rsidRPr="005E2C10" w:rsidRDefault="00DE78C2" w:rsidP="00313132">
            <w:pPr>
              <w:pStyle w:val="paragraph"/>
              <w:spacing w:before="0" w:beforeAutospacing="0" w:after="0" w:afterAutospacing="0"/>
              <w:textAlignment w:val="baseline"/>
              <w:rPr>
                <w:rFonts w:ascii="Segoe UI" w:eastAsia="Calibri" w:hAnsi="Segoe UI" w:cs="Segoe UI"/>
                <w:sz w:val="18"/>
                <w:szCs w:val="18"/>
              </w:rPr>
            </w:pPr>
            <w:r>
              <w:rPr>
                <w:rStyle w:val="normaltextrun"/>
                <w:rFonts w:ascii="Calibri" w:eastAsia="Calibri" w:hAnsi="Calibri" w:cs="Segoe UI"/>
                <w:sz w:val="22"/>
                <w:szCs w:val="22"/>
              </w:rPr>
              <w:t xml:space="preserve">SE4 </w:t>
            </w:r>
            <w:r w:rsidRPr="005E2C10">
              <w:rPr>
                <w:rStyle w:val="normaltextrun"/>
                <w:rFonts w:ascii="Calibri" w:eastAsia="Calibri" w:hAnsi="Calibri" w:cs="Segoe UI"/>
                <w:sz w:val="22"/>
                <w:szCs w:val="22"/>
              </w:rPr>
              <w:t>Werkstuk Franse schrijver (indien de eerste keer een 6,0 of meer is gehaald)</w:t>
            </w:r>
            <w:r w:rsidRPr="005E2C10">
              <w:rPr>
                <w:rStyle w:val="eop"/>
                <w:rFonts w:ascii="Calibri" w:eastAsia="Calibri" w:hAnsi="Calibri" w:cs="Segoe UI"/>
                <w:sz w:val="22"/>
                <w:szCs w:val="22"/>
              </w:rPr>
              <w:t> </w:t>
            </w:r>
          </w:p>
          <w:p w14:paraId="718E743B" w14:textId="77777777" w:rsidR="00DE78C2" w:rsidRPr="005E2C10" w:rsidRDefault="00DE78C2" w:rsidP="00313132">
            <w:pPr>
              <w:pStyle w:val="paragraph"/>
              <w:spacing w:before="0" w:beforeAutospacing="0" w:after="0" w:afterAutospacing="0"/>
              <w:textAlignment w:val="baseline"/>
              <w:rPr>
                <w:rFonts w:ascii="Segoe UI" w:eastAsia="Calibri" w:hAnsi="Segoe UI" w:cs="Segoe UI"/>
                <w:sz w:val="18"/>
                <w:szCs w:val="18"/>
              </w:rPr>
            </w:pPr>
            <w:r w:rsidRPr="005E2C10">
              <w:rPr>
                <w:rStyle w:val="normaltextrun"/>
                <w:rFonts w:ascii="Calibri" w:eastAsia="Calibri" w:hAnsi="Calibri" w:cs="Segoe UI"/>
                <w:sz w:val="22"/>
                <w:szCs w:val="22"/>
              </w:rPr>
              <w:t>Als een leerling geen gebruik maakt van deze vrijstelling, vervalt het oude cijfer en telt het nieuwe cijfer.</w:t>
            </w:r>
          </w:p>
          <w:p w14:paraId="718E743C" w14:textId="77777777" w:rsidR="00DE78C2" w:rsidRPr="005E2C10" w:rsidRDefault="00DE78C2" w:rsidP="00313132">
            <w:pPr>
              <w:pStyle w:val="Geenafstand"/>
              <w:rPr>
                <w:b/>
                <w:lang w:eastAsia="nl-NL"/>
              </w:rPr>
            </w:pPr>
          </w:p>
        </w:tc>
      </w:tr>
    </w:tbl>
    <w:p w14:paraId="718E743E" w14:textId="77777777" w:rsidR="009E5E6A" w:rsidRDefault="009E5E6A" w:rsidP="00C23B47">
      <w:pPr>
        <w:pStyle w:val="Kop11"/>
      </w:pPr>
    </w:p>
    <w:p w14:paraId="718E743F" w14:textId="77777777" w:rsidR="00567F86" w:rsidRPr="007551DC" w:rsidRDefault="009E5E6A" w:rsidP="007551DC">
      <w:pPr>
        <w:pStyle w:val="Kop2"/>
        <w:rPr>
          <w:rFonts w:ascii="Verdana" w:hAnsi="Verdana"/>
          <w:i w:val="0"/>
          <w:sz w:val="24"/>
          <w:szCs w:val="24"/>
          <w:lang w:val="nl-NL"/>
        </w:rPr>
      </w:pPr>
      <w:r w:rsidRPr="0074492B">
        <w:rPr>
          <w:lang w:val="nl-NL"/>
        </w:rPr>
        <w:br w:type="page"/>
      </w:r>
      <w:bookmarkStart w:id="38" w:name="_Toc114645991"/>
      <w:r w:rsidR="00771436" w:rsidRPr="007551DC">
        <w:rPr>
          <w:rFonts w:ascii="Verdana" w:hAnsi="Verdana"/>
          <w:i w:val="0"/>
          <w:sz w:val="24"/>
          <w:szCs w:val="24"/>
        </w:rPr>
        <w:lastRenderedPageBreak/>
        <w:t>4.10</w:t>
      </w:r>
      <w:r w:rsidR="00567F86" w:rsidRPr="007551DC">
        <w:rPr>
          <w:rFonts w:ascii="Verdana" w:hAnsi="Verdana"/>
          <w:i w:val="0"/>
          <w:sz w:val="24"/>
          <w:szCs w:val="24"/>
        </w:rPr>
        <w:tab/>
      </w:r>
      <w:proofErr w:type="spellStart"/>
      <w:r w:rsidR="007551DC">
        <w:rPr>
          <w:rFonts w:ascii="Verdana" w:hAnsi="Verdana"/>
          <w:i w:val="0"/>
          <w:sz w:val="24"/>
          <w:szCs w:val="24"/>
        </w:rPr>
        <w:t>G</w:t>
      </w:r>
      <w:r w:rsidR="00567F86" w:rsidRPr="007551DC">
        <w:rPr>
          <w:rFonts w:ascii="Verdana" w:hAnsi="Verdana"/>
          <w:i w:val="0"/>
          <w:sz w:val="24"/>
          <w:szCs w:val="24"/>
        </w:rPr>
        <w:t>eschiedenis</w:t>
      </w:r>
      <w:bookmarkEnd w:id="38"/>
      <w:proofErr w:type="spellEnd"/>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686"/>
        <w:gridCol w:w="283"/>
        <w:gridCol w:w="1560"/>
        <w:gridCol w:w="1275"/>
        <w:gridCol w:w="907"/>
        <w:gridCol w:w="794"/>
        <w:gridCol w:w="1560"/>
        <w:gridCol w:w="1275"/>
      </w:tblGrid>
      <w:tr w:rsidR="00DE78C2" w:rsidRPr="005E2C10" w14:paraId="718E745F"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40" w14:textId="77777777" w:rsidR="00DE78C2" w:rsidRPr="005E2C10" w:rsidRDefault="00DE78C2" w:rsidP="00313132">
            <w:pPr>
              <w:rPr>
                <w:rFonts w:ascii="Calibri" w:hAnsi="Calibri"/>
                <w:b/>
                <w:bCs/>
                <w:iCs/>
                <w:color w:val="000000"/>
                <w:sz w:val="22"/>
                <w:szCs w:val="22"/>
              </w:rPr>
            </w:pPr>
            <w:r w:rsidRPr="005E2C10">
              <w:rPr>
                <w:rFonts w:ascii="Calibri" w:hAnsi="Calibri"/>
                <w:b/>
                <w:iCs/>
                <w:color w:val="000000"/>
                <w:sz w:val="22"/>
                <w:szCs w:val="22"/>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41" w14:textId="77777777" w:rsidR="00DE78C2" w:rsidRPr="005E2C10" w:rsidRDefault="00DE78C2" w:rsidP="00313132">
            <w:pPr>
              <w:rPr>
                <w:rFonts w:ascii="Calibri" w:hAnsi="Calibri"/>
                <w:b/>
                <w:bCs/>
                <w:iCs/>
                <w:color w:val="000000"/>
                <w:sz w:val="22"/>
                <w:szCs w:val="22"/>
              </w:rPr>
            </w:pPr>
            <w:proofErr w:type="spellStart"/>
            <w:r w:rsidRPr="005E2C10">
              <w:rPr>
                <w:rFonts w:ascii="Calibri" w:hAnsi="Calibri"/>
                <w:b/>
                <w:iCs/>
                <w:color w:val="000000"/>
                <w:sz w:val="22"/>
                <w:szCs w:val="22"/>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42" w14:textId="77777777" w:rsidR="00DE78C2" w:rsidRPr="005E2C10" w:rsidRDefault="00DE78C2" w:rsidP="00313132">
            <w:pPr>
              <w:rPr>
                <w:rFonts w:ascii="Calibri" w:hAnsi="Calibri"/>
                <w:b/>
                <w:bCs/>
                <w:iCs/>
                <w:sz w:val="22"/>
                <w:szCs w:val="22"/>
              </w:rPr>
            </w:pPr>
            <w:proofErr w:type="spellStart"/>
            <w:r w:rsidRPr="005E2C10">
              <w:rPr>
                <w:rFonts w:ascii="Calibri" w:hAnsi="Calibri"/>
                <w:b/>
                <w:iCs/>
                <w:sz w:val="22"/>
                <w:szCs w:val="22"/>
              </w:rPr>
              <w:t>Domein</w:t>
            </w:r>
            <w:proofErr w:type="spellEnd"/>
          </w:p>
          <w:p w14:paraId="718E7443" w14:textId="77777777" w:rsidR="00DE78C2" w:rsidRPr="005E2C10" w:rsidRDefault="00795C2D" w:rsidP="00313132">
            <w:pPr>
              <w:rPr>
                <w:rFonts w:ascii="Calibri" w:hAnsi="Calibri"/>
                <w:b/>
                <w:bCs/>
                <w:iCs/>
                <w:color w:val="FF0000"/>
                <w:sz w:val="22"/>
                <w:szCs w:val="22"/>
              </w:rPr>
            </w:pPr>
            <w:proofErr w:type="spellStart"/>
            <w:r>
              <w:rPr>
                <w:rFonts w:ascii="Calibri" w:hAnsi="Calibri"/>
                <w:b/>
                <w:iCs/>
                <w:sz w:val="22"/>
                <w:szCs w:val="22"/>
              </w:rPr>
              <w:t>e</w:t>
            </w:r>
            <w:r w:rsidR="00DE78C2" w:rsidRPr="005E2C10">
              <w:rPr>
                <w:rFonts w:ascii="Calibri" w:hAnsi="Calibri"/>
                <w:b/>
                <w:iCs/>
                <w:sz w:val="22"/>
                <w:szCs w:val="22"/>
              </w:rPr>
              <w:t>indterm</w:t>
            </w:r>
            <w:proofErr w:type="spellEnd"/>
            <w:r w:rsidR="00DE78C2" w:rsidRPr="005E2C10">
              <w:rPr>
                <w:rFonts w:ascii="Calibri" w:hAnsi="Calibri"/>
                <w:b/>
                <w:iCs/>
                <w:sz w:val="22"/>
                <w:szCs w:val="22"/>
              </w:rPr>
              <w:t xml:space="preserve"> </w:t>
            </w:r>
          </w:p>
        </w:tc>
        <w:tc>
          <w:tcPr>
            <w:tcW w:w="3969" w:type="dxa"/>
            <w:gridSpan w:val="2"/>
            <w:tcBorders>
              <w:top w:val="single" w:sz="8" w:space="0" w:color="4F81BD"/>
              <w:left w:val="single" w:sz="8" w:space="0" w:color="4F81BD"/>
              <w:bottom w:val="single" w:sz="18" w:space="0" w:color="4F81BD"/>
              <w:right w:val="single" w:sz="8" w:space="0" w:color="4F81BD"/>
            </w:tcBorders>
            <w:shd w:val="clear" w:color="auto" w:fill="auto"/>
            <w:noWrap/>
            <w:hideMark/>
          </w:tcPr>
          <w:p w14:paraId="718E7444" w14:textId="77777777" w:rsidR="00DE78C2" w:rsidRPr="005E2C10" w:rsidRDefault="00DE78C2" w:rsidP="00313132">
            <w:pPr>
              <w:rPr>
                <w:rFonts w:ascii="Calibri" w:hAnsi="Calibri"/>
                <w:b/>
                <w:bCs/>
                <w:iCs/>
                <w:sz w:val="22"/>
                <w:szCs w:val="22"/>
              </w:rPr>
            </w:pPr>
            <w:proofErr w:type="spellStart"/>
            <w:r w:rsidRPr="005E2C10">
              <w:rPr>
                <w:rFonts w:ascii="Calibri" w:hAnsi="Calibri"/>
                <w:b/>
                <w:iCs/>
                <w:sz w:val="22"/>
                <w:szCs w:val="22"/>
              </w:rPr>
              <w:t>Leerstof</w:t>
            </w:r>
            <w:proofErr w:type="spellEnd"/>
          </w:p>
          <w:p w14:paraId="718E7445" w14:textId="77777777" w:rsidR="00DE78C2" w:rsidRPr="005E2C10" w:rsidRDefault="00DE78C2" w:rsidP="00313132">
            <w:pPr>
              <w:rPr>
                <w:rFonts w:ascii="Calibri" w:hAnsi="Calibri"/>
                <w:b/>
                <w:bCs/>
                <w:iCs/>
                <w:color w:val="000000"/>
                <w:sz w:val="22"/>
                <w:szCs w:val="22"/>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46" w14:textId="77777777" w:rsidR="00DE78C2" w:rsidRPr="00CD6E35" w:rsidRDefault="00DE78C2" w:rsidP="00313132">
            <w:pPr>
              <w:rPr>
                <w:rFonts w:ascii="Calibri" w:hAnsi="Calibri"/>
                <w:b/>
                <w:bCs/>
                <w:iCs/>
                <w:color w:val="000000"/>
                <w:sz w:val="22"/>
                <w:szCs w:val="22"/>
                <w:lang w:val="nl-NL" w:eastAsia="nl-NL"/>
              </w:rPr>
            </w:pPr>
            <w:r w:rsidRPr="00CD6E35">
              <w:rPr>
                <w:rFonts w:ascii="Calibri" w:hAnsi="Calibri"/>
                <w:b/>
                <w:iCs/>
                <w:color w:val="000000"/>
                <w:sz w:val="22"/>
                <w:szCs w:val="22"/>
                <w:lang w:val="nl-NL" w:eastAsia="nl-NL"/>
              </w:rPr>
              <w:t>Type</w:t>
            </w:r>
          </w:p>
          <w:p w14:paraId="718E7447" w14:textId="77777777" w:rsidR="00DE78C2" w:rsidRPr="00CD6E35" w:rsidRDefault="00DE78C2" w:rsidP="00313132">
            <w:pPr>
              <w:rPr>
                <w:rFonts w:ascii="Calibri" w:hAnsi="Calibri"/>
                <w:b/>
                <w:bCs/>
                <w:iCs/>
                <w:color w:val="000000"/>
                <w:sz w:val="16"/>
                <w:szCs w:val="16"/>
                <w:lang w:val="nl-NL" w:eastAsia="nl-NL"/>
              </w:rPr>
            </w:pPr>
            <w:r w:rsidRPr="00CD6E35">
              <w:rPr>
                <w:rFonts w:ascii="Calibri" w:hAnsi="Calibri"/>
                <w:iCs/>
                <w:color w:val="000000"/>
                <w:sz w:val="22"/>
                <w:szCs w:val="22"/>
                <w:lang w:val="nl-NL" w:eastAsia="nl-NL"/>
              </w:rPr>
              <w:t xml:space="preserve">H </w:t>
            </w:r>
            <w:r w:rsidRPr="00CD6E35">
              <w:rPr>
                <w:rFonts w:ascii="Calibri" w:hAnsi="Calibri"/>
                <w:iCs/>
                <w:color w:val="000000"/>
                <w:sz w:val="16"/>
                <w:szCs w:val="16"/>
                <w:lang w:val="nl-NL" w:eastAsia="nl-NL"/>
              </w:rPr>
              <w:t>(handelingsdeel)</w:t>
            </w:r>
          </w:p>
          <w:p w14:paraId="718E7448" w14:textId="77777777" w:rsidR="00DE78C2" w:rsidRPr="00CD6E35" w:rsidRDefault="00DE78C2" w:rsidP="00313132">
            <w:pPr>
              <w:rPr>
                <w:rFonts w:ascii="Calibri" w:hAnsi="Calibri"/>
                <w:b/>
                <w:bCs/>
                <w:iCs/>
                <w:color w:val="000000"/>
                <w:sz w:val="16"/>
                <w:szCs w:val="16"/>
                <w:lang w:val="nl-NL" w:eastAsia="nl-NL"/>
              </w:rPr>
            </w:pPr>
            <w:r w:rsidRPr="00CD6E35">
              <w:rPr>
                <w:rFonts w:ascii="Calibri" w:hAnsi="Calibri"/>
                <w:iCs/>
                <w:color w:val="000000"/>
                <w:sz w:val="22"/>
                <w:szCs w:val="22"/>
                <w:lang w:val="nl-NL" w:eastAsia="nl-NL"/>
              </w:rPr>
              <w:t xml:space="preserve">PO </w:t>
            </w:r>
            <w:r w:rsidRPr="00CD6E35">
              <w:rPr>
                <w:rFonts w:ascii="Calibri" w:hAnsi="Calibri"/>
                <w:iCs/>
                <w:color w:val="000000"/>
                <w:sz w:val="16"/>
                <w:szCs w:val="16"/>
                <w:lang w:val="nl-NL" w:eastAsia="nl-NL"/>
              </w:rPr>
              <w:t>(praktische opdracht)</w:t>
            </w:r>
          </w:p>
          <w:p w14:paraId="718E7449"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iCs/>
                <w:color w:val="000000"/>
                <w:sz w:val="22"/>
                <w:szCs w:val="22"/>
                <w:lang w:eastAsia="nl-NL"/>
              </w:rPr>
              <w:t>T</w:t>
            </w:r>
            <w:r w:rsidRPr="005E2C10">
              <w:rPr>
                <w:rFonts w:ascii="Calibri" w:hAnsi="Calibri"/>
                <w:iCs/>
                <w:color w:val="000000"/>
                <w:sz w:val="16"/>
                <w:szCs w:val="16"/>
                <w:lang w:eastAsia="nl-NL"/>
              </w:rPr>
              <w:t xml:space="preserve"> </w:t>
            </w:r>
            <w:r w:rsidRPr="005E2C10">
              <w:rPr>
                <w:rFonts w:ascii="Calibri" w:hAnsi="Calibri"/>
                <w:color w:val="000000"/>
                <w:sz w:val="16"/>
                <w:szCs w:val="16"/>
                <w:lang w:eastAsia="nl-NL"/>
              </w:rPr>
              <w:t>(</w:t>
            </w:r>
            <w:proofErr w:type="spellStart"/>
            <w:r w:rsidRPr="005E2C10">
              <w:rPr>
                <w:rFonts w:ascii="Calibri" w:hAnsi="Calibri"/>
                <w:color w:val="000000"/>
                <w:sz w:val="16"/>
                <w:szCs w:val="16"/>
                <w:lang w:eastAsia="nl-NL"/>
              </w:rPr>
              <w:t>toets</w:t>
            </w:r>
            <w:proofErr w:type="spellEnd"/>
            <w:r w:rsidRPr="005E2C10">
              <w:rPr>
                <w:rFonts w:ascii="Calibri" w:hAnsi="Calibri"/>
                <w:color w:val="000000"/>
                <w:sz w:val="16"/>
                <w:szCs w:val="16"/>
                <w:lang w:eastAsia="nl-NL"/>
              </w:rPr>
              <w:t>)</w:t>
            </w:r>
          </w:p>
          <w:p w14:paraId="718E744A" w14:textId="77777777" w:rsidR="00DE78C2" w:rsidRPr="005E2C10" w:rsidRDefault="00DE78C2" w:rsidP="00313132">
            <w:pPr>
              <w:rPr>
                <w:rFonts w:ascii="Calibri" w:hAnsi="Calibri"/>
                <w:b/>
                <w:bCs/>
                <w:iCs/>
                <w:color w:val="000000"/>
                <w:sz w:val="22"/>
                <w:szCs w:val="22"/>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4B" w14:textId="77777777" w:rsidR="00DE78C2" w:rsidRPr="00CD6E35" w:rsidRDefault="00DE78C2" w:rsidP="00313132">
            <w:pPr>
              <w:rPr>
                <w:rFonts w:ascii="Calibri" w:hAnsi="Calibri"/>
                <w:b/>
                <w:bCs/>
                <w:iCs/>
                <w:color w:val="000000"/>
                <w:sz w:val="22"/>
                <w:szCs w:val="22"/>
                <w:lang w:val="nl-NL" w:eastAsia="nl-NL"/>
              </w:rPr>
            </w:pPr>
            <w:r w:rsidRPr="00CD6E35">
              <w:rPr>
                <w:rFonts w:ascii="Calibri" w:hAnsi="Calibri"/>
                <w:b/>
                <w:iCs/>
                <w:color w:val="000000"/>
                <w:sz w:val="22"/>
                <w:szCs w:val="22"/>
                <w:lang w:val="nl-NL" w:eastAsia="nl-NL"/>
              </w:rPr>
              <w:t>Vorm</w:t>
            </w:r>
          </w:p>
          <w:p w14:paraId="718E744C" w14:textId="77777777" w:rsidR="00DE78C2" w:rsidRPr="00CD6E35" w:rsidRDefault="00DE78C2" w:rsidP="00313132">
            <w:pPr>
              <w:rPr>
                <w:rFonts w:ascii="Calibri" w:hAnsi="Calibri"/>
                <w:b/>
                <w:bCs/>
                <w:iCs/>
                <w:color w:val="000000"/>
                <w:sz w:val="16"/>
                <w:szCs w:val="16"/>
                <w:lang w:val="nl-NL" w:eastAsia="nl-NL"/>
              </w:rPr>
            </w:pPr>
            <w:r w:rsidRPr="00CD6E35">
              <w:rPr>
                <w:rFonts w:ascii="Calibri" w:hAnsi="Calibri"/>
                <w:b/>
                <w:iCs/>
                <w:color w:val="000000"/>
                <w:sz w:val="22"/>
                <w:szCs w:val="22"/>
                <w:lang w:val="nl-NL" w:eastAsia="nl-NL"/>
              </w:rPr>
              <w:t>D</w:t>
            </w:r>
            <w:r w:rsidRPr="00CD6E35">
              <w:rPr>
                <w:rFonts w:ascii="Calibri" w:hAnsi="Calibri"/>
                <w:iCs/>
                <w:color w:val="000000"/>
                <w:sz w:val="22"/>
                <w:szCs w:val="22"/>
                <w:lang w:val="nl-NL" w:eastAsia="nl-NL"/>
              </w:rPr>
              <w:t xml:space="preserve"> </w:t>
            </w:r>
            <w:r w:rsidRPr="00CD6E35">
              <w:rPr>
                <w:rFonts w:ascii="Calibri" w:hAnsi="Calibri"/>
                <w:iCs/>
                <w:color w:val="000000"/>
                <w:sz w:val="16"/>
                <w:szCs w:val="16"/>
                <w:lang w:val="nl-NL" w:eastAsia="nl-NL"/>
              </w:rPr>
              <w:t>(digitaal)</w:t>
            </w:r>
          </w:p>
          <w:p w14:paraId="718E744D" w14:textId="77777777" w:rsidR="00DE78C2" w:rsidRPr="00CD6E35" w:rsidRDefault="00DE78C2" w:rsidP="00313132">
            <w:pPr>
              <w:rPr>
                <w:rFonts w:ascii="Calibri" w:hAnsi="Calibri"/>
                <w:b/>
                <w:bCs/>
                <w:iCs/>
                <w:color w:val="000000"/>
                <w:sz w:val="16"/>
                <w:szCs w:val="16"/>
                <w:lang w:val="nl-NL" w:eastAsia="nl-NL"/>
              </w:rPr>
            </w:pPr>
            <w:r w:rsidRPr="00CD6E35">
              <w:rPr>
                <w:rFonts w:ascii="Calibri" w:hAnsi="Calibri"/>
                <w:iCs/>
                <w:color w:val="000000"/>
                <w:sz w:val="22"/>
                <w:szCs w:val="22"/>
                <w:lang w:val="nl-NL" w:eastAsia="nl-NL"/>
              </w:rPr>
              <w:t xml:space="preserve">M </w:t>
            </w:r>
            <w:r w:rsidRPr="00CD6E35">
              <w:rPr>
                <w:rFonts w:ascii="Calibri" w:hAnsi="Calibri"/>
                <w:iCs/>
                <w:color w:val="000000"/>
                <w:sz w:val="16"/>
                <w:szCs w:val="16"/>
                <w:lang w:val="nl-NL" w:eastAsia="nl-NL"/>
              </w:rPr>
              <w:t>(mondeling)</w:t>
            </w:r>
          </w:p>
          <w:p w14:paraId="718E744E"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44F" w14:textId="77777777" w:rsidR="00DE78C2" w:rsidRPr="005E2C10" w:rsidRDefault="00DE78C2" w:rsidP="00313132">
            <w:pPr>
              <w:rPr>
                <w:rFonts w:ascii="Calibri" w:hAnsi="Calibri"/>
                <w:b/>
                <w:bCs/>
                <w:iCs/>
                <w:color w:val="000000"/>
                <w:sz w:val="22"/>
                <w:szCs w:val="22"/>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50" w14:textId="77777777" w:rsidR="00DE78C2" w:rsidRPr="00CD6E35" w:rsidRDefault="00DE78C2" w:rsidP="00313132">
            <w:pPr>
              <w:rPr>
                <w:rFonts w:ascii="Calibri" w:hAnsi="Calibri"/>
                <w:b/>
                <w:bCs/>
                <w:iCs/>
                <w:color w:val="000000"/>
                <w:sz w:val="22"/>
                <w:szCs w:val="22"/>
                <w:lang w:val="nl-NL"/>
              </w:rPr>
            </w:pPr>
            <w:r w:rsidRPr="00CD6E35">
              <w:rPr>
                <w:rFonts w:ascii="Calibri" w:hAnsi="Calibri"/>
                <w:b/>
                <w:bCs/>
                <w:iCs/>
                <w:color w:val="000000"/>
                <w:sz w:val="22"/>
                <w:szCs w:val="22"/>
                <w:lang w:val="nl-NL"/>
              </w:rPr>
              <w:t>Weging</w:t>
            </w:r>
          </w:p>
          <w:p w14:paraId="718E7451" w14:textId="77777777" w:rsidR="00DE78C2" w:rsidRPr="00CD6E35" w:rsidRDefault="00DE78C2" w:rsidP="00313132">
            <w:pPr>
              <w:rPr>
                <w:rFonts w:ascii="Calibri" w:hAnsi="Calibri"/>
                <w:b/>
                <w:bCs/>
                <w:iCs/>
                <w:color w:val="000000"/>
                <w:sz w:val="22"/>
                <w:szCs w:val="22"/>
                <w:lang w:val="nl-NL"/>
              </w:rPr>
            </w:pPr>
            <w:r w:rsidRPr="00CD6E35">
              <w:rPr>
                <w:rFonts w:ascii="Calibri" w:hAnsi="Calibri"/>
                <w:bCs/>
                <w:iCs/>
                <w:sz w:val="16"/>
                <w:szCs w:val="16"/>
                <w:lang w:val="nl-NL"/>
              </w:rPr>
              <w:t xml:space="preserve">In </w:t>
            </w:r>
            <w:proofErr w:type="spellStart"/>
            <w:r w:rsidRPr="00CD6E35">
              <w:rPr>
                <w:rFonts w:ascii="Calibri" w:hAnsi="Calibri"/>
                <w:bCs/>
                <w:iCs/>
                <w:sz w:val="16"/>
                <w:szCs w:val="16"/>
                <w:lang w:val="nl-NL"/>
              </w:rPr>
              <w:t>procen-ten</w:t>
            </w:r>
            <w:proofErr w:type="spellEnd"/>
            <w:r w:rsidRPr="00CD6E35">
              <w:rPr>
                <w:rFonts w:ascii="Calibri" w:hAnsi="Calibri"/>
                <w:bCs/>
                <w:iCs/>
                <w:sz w:val="16"/>
                <w:szCs w:val="16"/>
                <w:lang w:val="nl-NL"/>
              </w:rPr>
              <w:t xml:space="preserve"> (totaal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52" w14:textId="77777777" w:rsidR="00DE78C2" w:rsidRPr="005E2C10" w:rsidRDefault="00DE78C2" w:rsidP="00313132">
            <w:pPr>
              <w:rPr>
                <w:rFonts w:ascii="Calibri" w:hAnsi="Calibri"/>
                <w:b/>
                <w:bCs/>
                <w:iCs/>
                <w:sz w:val="22"/>
                <w:szCs w:val="22"/>
              </w:rPr>
            </w:pPr>
            <w:r w:rsidRPr="005E2C10">
              <w:rPr>
                <w:rFonts w:ascii="Calibri" w:hAnsi="Calibri"/>
                <w:b/>
                <w:bCs/>
                <w:iCs/>
                <w:sz w:val="22"/>
                <w:szCs w:val="22"/>
              </w:rPr>
              <w:t>Duur</w:t>
            </w:r>
          </w:p>
          <w:p w14:paraId="718E7453" w14:textId="77777777" w:rsidR="00DE78C2" w:rsidRPr="005E2C10" w:rsidRDefault="00DE78C2" w:rsidP="00313132">
            <w:pPr>
              <w:rPr>
                <w:rFonts w:ascii="Calibri" w:hAnsi="Calibri"/>
                <w:b/>
                <w:bCs/>
                <w:iCs/>
                <w:color w:val="FF0000"/>
                <w:sz w:val="16"/>
                <w:szCs w:val="16"/>
              </w:rPr>
            </w:pPr>
            <w:r w:rsidRPr="005E2C10">
              <w:rPr>
                <w:rFonts w:ascii="Calibri" w:hAnsi="Calibri"/>
                <w:bCs/>
                <w:iCs/>
                <w:sz w:val="16"/>
                <w:szCs w:val="16"/>
              </w:rPr>
              <w:t xml:space="preserve">In </w:t>
            </w:r>
            <w:proofErr w:type="spellStart"/>
            <w:r w:rsidRPr="005E2C10">
              <w:rPr>
                <w:rFonts w:ascii="Calibri" w:hAnsi="Calibri"/>
                <w:bCs/>
                <w:iCs/>
                <w:sz w:val="16"/>
                <w:szCs w:val="16"/>
              </w:rPr>
              <w:t>minu</w:t>
            </w:r>
            <w:proofErr w:type="spellEnd"/>
            <w:r w:rsidRPr="005E2C10">
              <w:rPr>
                <w:rFonts w:ascii="Calibri" w:hAnsi="Calibri"/>
                <w:bCs/>
                <w:iCs/>
                <w:sz w:val="16"/>
                <w:szCs w:val="16"/>
              </w:rPr>
              <w:t>-ten</w:t>
            </w:r>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454" w14:textId="77777777" w:rsidR="00DE78C2" w:rsidRPr="0074492B" w:rsidRDefault="00DE78C2"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455"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456" w14:textId="77777777" w:rsidR="00DE78C2" w:rsidRPr="0074492B" w:rsidRDefault="00DE78C2"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457"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458"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459" w14:textId="77777777" w:rsidR="00DE78C2" w:rsidRPr="005E2C10" w:rsidRDefault="00DE78C2" w:rsidP="00313132">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45A" w14:textId="77777777" w:rsidR="00DE78C2" w:rsidRPr="005E2C10" w:rsidRDefault="00DE78C2" w:rsidP="00313132">
            <w:pPr>
              <w:rPr>
                <w:rFonts w:ascii="Calibri" w:hAnsi="Calibri"/>
                <w:b/>
                <w:bCs/>
                <w:iCs/>
                <w:color w:val="000000"/>
                <w:sz w:val="16"/>
                <w:szCs w:val="16"/>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45B" w14:textId="77777777" w:rsidR="00DE78C2" w:rsidRPr="005E2C10" w:rsidRDefault="00DE78C2" w:rsidP="00313132">
            <w:pPr>
              <w:rPr>
                <w:rFonts w:ascii="Calibri" w:hAnsi="Calibri"/>
                <w:b/>
                <w:bCs/>
                <w:iCs/>
                <w:sz w:val="22"/>
                <w:szCs w:val="22"/>
              </w:rPr>
            </w:pPr>
            <w:proofErr w:type="spellStart"/>
            <w:r w:rsidRPr="005E2C10">
              <w:rPr>
                <w:rFonts w:ascii="Calibri" w:hAnsi="Calibri"/>
                <w:b/>
                <w:iCs/>
                <w:sz w:val="22"/>
                <w:szCs w:val="22"/>
              </w:rPr>
              <w:t>Herkansing</w:t>
            </w:r>
            <w:proofErr w:type="spellEnd"/>
            <w:r w:rsidRPr="005E2C10">
              <w:rPr>
                <w:rFonts w:ascii="Calibri" w:hAnsi="Calibri"/>
                <w:b/>
                <w:iCs/>
                <w:sz w:val="22"/>
                <w:szCs w:val="22"/>
              </w:rPr>
              <w:t xml:space="preserve"> </w:t>
            </w:r>
            <w:proofErr w:type="spellStart"/>
            <w:r w:rsidRPr="005E2C10">
              <w:rPr>
                <w:rFonts w:ascii="Calibri" w:hAnsi="Calibri"/>
                <w:b/>
                <w:iCs/>
                <w:sz w:val="22"/>
                <w:szCs w:val="22"/>
              </w:rPr>
              <w:t>mogelijk</w:t>
            </w:r>
            <w:proofErr w:type="spellEnd"/>
          </w:p>
          <w:p w14:paraId="718E745C" w14:textId="77777777" w:rsidR="00DE78C2" w:rsidRPr="005E2C10" w:rsidRDefault="00DE78C2" w:rsidP="00313132">
            <w:pPr>
              <w:rPr>
                <w:rFonts w:ascii="Calibri" w:hAnsi="Calibri"/>
                <w:b/>
                <w:bCs/>
                <w:iCs/>
                <w:sz w:val="16"/>
                <w:szCs w:val="16"/>
              </w:rPr>
            </w:pPr>
          </w:p>
          <w:p w14:paraId="718E745D" w14:textId="77777777" w:rsidR="00DE78C2" w:rsidRPr="005E2C10" w:rsidRDefault="00DE78C2" w:rsidP="00313132">
            <w:pPr>
              <w:rPr>
                <w:rFonts w:ascii="Calibri" w:hAnsi="Calibri"/>
                <w:b/>
                <w:bCs/>
                <w:iCs/>
                <w:sz w:val="16"/>
                <w:szCs w:val="16"/>
              </w:rPr>
            </w:pPr>
            <w:r w:rsidRPr="005E2C10">
              <w:rPr>
                <w:rFonts w:ascii="Calibri" w:hAnsi="Calibri"/>
                <w:iCs/>
                <w:sz w:val="16"/>
                <w:szCs w:val="16"/>
              </w:rPr>
              <w:t>ja</w:t>
            </w:r>
          </w:p>
          <w:p w14:paraId="718E745E" w14:textId="77777777" w:rsidR="00DE78C2" w:rsidRPr="005E2C10" w:rsidRDefault="00DE78C2" w:rsidP="00313132">
            <w:pPr>
              <w:rPr>
                <w:rFonts w:ascii="Calibri" w:hAnsi="Calibri"/>
                <w:b/>
                <w:bCs/>
                <w:iCs/>
                <w:sz w:val="22"/>
                <w:szCs w:val="22"/>
              </w:rPr>
            </w:pPr>
            <w:r w:rsidRPr="005E2C10">
              <w:rPr>
                <w:rFonts w:ascii="Calibri" w:hAnsi="Calibri"/>
                <w:iCs/>
                <w:sz w:val="16"/>
                <w:szCs w:val="16"/>
              </w:rPr>
              <w:t>nee</w:t>
            </w:r>
          </w:p>
        </w:tc>
      </w:tr>
      <w:tr w:rsidR="00DE78C2" w:rsidRPr="003D4E53" w14:paraId="718E746C"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60" w14:textId="77777777" w:rsidR="00DE78C2" w:rsidRPr="005E2C10" w:rsidRDefault="00DE78C2" w:rsidP="00313132">
            <w:pPr>
              <w:pStyle w:val="Geenafstand"/>
              <w:rPr>
                <w:rFonts w:eastAsia="Times New Roman"/>
                <w:b/>
                <w:bCs/>
              </w:rPr>
            </w:pPr>
            <w:r w:rsidRPr="005E2C10">
              <w:rPr>
                <w:rFonts w:eastAsia="Times New Roman"/>
                <w:b/>
                <w:bCs/>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61" w14:textId="77777777" w:rsidR="00DE78C2" w:rsidRPr="003D4E53" w:rsidRDefault="00DE78C2" w:rsidP="00313132">
            <w:pPr>
              <w:pStyle w:val="Geenafstand"/>
            </w:pPr>
            <w:r>
              <w:t>Prehistorie – 1700 + Staatsinrichting</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62" w14:textId="77777777" w:rsidR="00DE78C2" w:rsidRPr="003D4E53" w:rsidRDefault="00DE78C2" w:rsidP="00313132">
            <w:pPr>
              <w:pStyle w:val="Geenafstand"/>
              <w:jc w:val="center"/>
            </w:pPr>
            <w:r>
              <w:t>A, B, D</w:t>
            </w:r>
          </w:p>
        </w:tc>
        <w:tc>
          <w:tcPr>
            <w:tcW w:w="3969"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718E7463" w14:textId="77777777" w:rsidR="00DE78C2" w:rsidRDefault="00DE78C2" w:rsidP="00313132">
            <w:pPr>
              <w:pStyle w:val="Geenafstand"/>
              <w:jc w:val="center"/>
              <w:rPr>
                <w:lang w:val="de-DE"/>
              </w:rPr>
            </w:pPr>
            <w:r w:rsidRPr="00CD6E35">
              <w:rPr>
                <w:lang w:val="de-DE"/>
              </w:rPr>
              <w:t>TV 1 t/m 6 (</w:t>
            </w:r>
            <w:proofErr w:type="spellStart"/>
            <w:r w:rsidRPr="00CD6E35">
              <w:rPr>
                <w:lang w:val="de-DE"/>
              </w:rPr>
              <w:t>Hfst</w:t>
            </w:r>
            <w:proofErr w:type="spellEnd"/>
            <w:r w:rsidRPr="00CD6E35">
              <w:rPr>
                <w:lang w:val="de-DE"/>
              </w:rPr>
              <w:t>. 2 en 3</w:t>
            </w:r>
            <w:r>
              <w:rPr>
                <w:lang w:val="de-DE"/>
              </w:rPr>
              <w:t xml:space="preserve"> </w:t>
            </w:r>
            <w:r w:rsidRPr="00CD6E35">
              <w:rPr>
                <w:lang w:val="de-DE"/>
              </w:rPr>
              <w:t xml:space="preserve">+ </w:t>
            </w:r>
          </w:p>
          <w:p w14:paraId="718E7464" w14:textId="77777777" w:rsidR="00DE78C2" w:rsidRDefault="00DE78C2" w:rsidP="00313132">
            <w:pPr>
              <w:pStyle w:val="Geenafstand"/>
              <w:jc w:val="center"/>
              <w:rPr>
                <w:lang w:val="de-DE"/>
              </w:rPr>
            </w:pPr>
            <w:proofErr w:type="spellStart"/>
            <w:r>
              <w:rPr>
                <w:lang w:val="de-DE"/>
              </w:rPr>
              <w:t>S</w:t>
            </w:r>
            <w:r w:rsidRPr="00CD6E35">
              <w:rPr>
                <w:lang w:val="de-DE"/>
              </w:rPr>
              <w:t>taatsinrichting</w:t>
            </w:r>
            <w:proofErr w:type="spellEnd"/>
            <w:r w:rsidRPr="00CD6E35">
              <w:rPr>
                <w:lang w:val="de-DE"/>
              </w:rPr>
              <w:t xml:space="preserve"> (</w:t>
            </w:r>
            <w:proofErr w:type="spellStart"/>
            <w:r w:rsidRPr="00CD6E35">
              <w:rPr>
                <w:lang w:val="de-DE"/>
              </w:rPr>
              <w:t>Hfst</w:t>
            </w:r>
            <w:proofErr w:type="spellEnd"/>
            <w:r w:rsidRPr="00CD6E35">
              <w:rPr>
                <w:lang w:val="de-DE"/>
              </w:rPr>
              <w:t xml:space="preserve">. 10 </w:t>
            </w:r>
            <w:r>
              <w:rPr>
                <w:lang w:val="de-DE"/>
              </w:rPr>
              <w:t>§1-5</w:t>
            </w:r>
            <w:r w:rsidRPr="00CD6E35">
              <w:rPr>
                <w:lang w:val="de-DE"/>
              </w:rPr>
              <w:t>)</w:t>
            </w:r>
          </w:p>
          <w:p w14:paraId="718E7465" w14:textId="77777777" w:rsidR="00DE78C2" w:rsidRPr="00CD6E35" w:rsidRDefault="00DE78C2" w:rsidP="00313132">
            <w:pPr>
              <w:pStyle w:val="Geenafstand"/>
              <w:jc w:val="center"/>
              <w:rPr>
                <w:lang w:val="de-DE"/>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66" w14:textId="77777777" w:rsidR="00DE78C2" w:rsidRPr="003D4E53" w:rsidRDefault="00DE78C2"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67" w14:textId="77777777" w:rsidR="00DE78C2" w:rsidRPr="003D4E53" w:rsidRDefault="00DE78C2" w:rsidP="00313132">
            <w:pPr>
              <w:pStyle w:val="Geenafstand"/>
              <w:jc w:val="center"/>
            </w:pPr>
            <w: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68" w14:textId="77777777" w:rsidR="00DE78C2" w:rsidRPr="003D4E53" w:rsidRDefault="00DE78C2" w:rsidP="00313132">
            <w:pPr>
              <w:pStyle w:val="Geenafstand"/>
              <w:jc w:val="center"/>
            </w:pPr>
            <w:r>
              <w:t>15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69" w14:textId="77777777" w:rsidR="00DE78C2" w:rsidRPr="003D4E53" w:rsidRDefault="00DE78C2" w:rsidP="00313132">
            <w:pPr>
              <w:pStyle w:val="Geenafstand"/>
              <w:jc w:val="center"/>
            </w:pPr>
            <w: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6A" w14:textId="77777777" w:rsidR="00DE78C2" w:rsidRPr="003D4E53" w:rsidRDefault="00DE78C2" w:rsidP="00313132">
            <w:pPr>
              <w:pStyle w:val="Geenafstand"/>
            </w:pPr>
            <w: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6B" w14:textId="77777777" w:rsidR="00DE78C2" w:rsidRPr="003D4E53" w:rsidRDefault="00DE78C2" w:rsidP="00313132">
            <w:pPr>
              <w:pStyle w:val="Geenafstand"/>
            </w:pPr>
            <w:r>
              <w:t>ja</w:t>
            </w:r>
          </w:p>
        </w:tc>
      </w:tr>
      <w:tr w:rsidR="00DE78C2" w:rsidRPr="003D4E53" w14:paraId="718E7478"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6D" w14:textId="77777777" w:rsidR="00DE78C2" w:rsidRPr="005E2C10" w:rsidRDefault="00DE78C2" w:rsidP="00313132">
            <w:pPr>
              <w:pStyle w:val="Geenafstand"/>
              <w:rPr>
                <w:rFonts w:eastAsia="Times New Roman"/>
                <w:b/>
                <w:bCs/>
              </w:rPr>
            </w:pPr>
            <w:r w:rsidRPr="005E2C10">
              <w:rPr>
                <w:rFonts w:eastAsia="Times New Roman"/>
                <w:b/>
                <w:bCs/>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6E" w14:textId="77777777" w:rsidR="00DE78C2" w:rsidRDefault="00DE78C2" w:rsidP="00313132">
            <w:pPr>
              <w:pStyle w:val="Geenafstand"/>
            </w:pPr>
            <w:r>
              <w:t>1500-1900 + Historische Context Het Britse Rijk 1620 – 1900</w:t>
            </w:r>
          </w:p>
          <w:p w14:paraId="718E746F" w14:textId="77777777" w:rsidR="00DE78C2" w:rsidRPr="003D4E53" w:rsidRDefault="00DE78C2" w:rsidP="00313132">
            <w:pPr>
              <w:pStyle w:val="Geenafstand"/>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470" w14:textId="77777777" w:rsidR="00DE78C2" w:rsidRPr="003D4E53" w:rsidRDefault="00DE78C2" w:rsidP="00313132">
            <w:pPr>
              <w:pStyle w:val="Geenafstand"/>
              <w:jc w:val="center"/>
            </w:pPr>
            <w:r>
              <w:t>A, B</w:t>
            </w:r>
          </w:p>
        </w:tc>
        <w:tc>
          <w:tcPr>
            <w:tcW w:w="3969"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18E7471" w14:textId="77777777" w:rsidR="00DE78C2" w:rsidRPr="003D4E53" w:rsidRDefault="00DE78C2" w:rsidP="00313132">
            <w:pPr>
              <w:pStyle w:val="Geenafstand"/>
              <w:jc w:val="center"/>
            </w:pPr>
            <w:r>
              <w:t>TV 5+6+7+8 (</w:t>
            </w:r>
            <w:proofErr w:type="spellStart"/>
            <w:r>
              <w:t>Hfst</w:t>
            </w:r>
            <w:proofErr w:type="spellEnd"/>
            <w:r>
              <w:t xml:space="preserve">. 3, 4, 5 en 10 </w:t>
            </w:r>
            <w:r w:rsidRPr="00CD6E35">
              <w:t>§1-5</w:t>
            </w:r>
            <w:r>
              <w:t>)</w:t>
            </w:r>
            <w:r>
              <w:br/>
            </w:r>
            <w:r w:rsidRPr="00CD6E35">
              <w:rPr>
                <w:u w:val="single"/>
              </w:rPr>
              <w:t>en</w:t>
            </w:r>
            <w:r>
              <w:t xml:space="preserve"> </w:t>
            </w:r>
            <w:r w:rsidRPr="00CD6E35">
              <w:t>Historische</w:t>
            </w:r>
            <w:r>
              <w:t xml:space="preserve"> Context</w:t>
            </w:r>
            <w:r>
              <w:br/>
              <w:t xml:space="preserve"> Het Britse Rijk 1620-1900</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72" w14:textId="77777777" w:rsidR="00DE78C2" w:rsidRPr="003D4E53" w:rsidRDefault="00DE78C2"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73" w14:textId="77777777" w:rsidR="00DE78C2" w:rsidRPr="003D4E53" w:rsidRDefault="00DE78C2" w:rsidP="00313132">
            <w:pPr>
              <w:pStyle w:val="Geenafstand"/>
              <w:jc w:val="center"/>
            </w:pPr>
            <w: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74" w14:textId="77777777" w:rsidR="00DE78C2" w:rsidRPr="003D4E53" w:rsidRDefault="00DE78C2" w:rsidP="00313132">
            <w:pPr>
              <w:pStyle w:val="Geenafstand"/>
              <w:jc w:val="center"/>
            </w:pPr>
            <w: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75" w14:textId="77777777" w:rsidR="00DE78C2" w:rsidRPr="003D4E53" w:rsidRDefault="00DE78C2" w:rsidP="00313132">
            <w:pPr>
              <w:pStyle w:val="Geenafstand"/>
              <w:jc w:val="center"/>
            </w:pPr>
            <w: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76" w14:textId="77777777" w:rsidR="00DE78C2" w:rsidRPr="003D4E53" w:rsidRDefault="00DE78C2" w:rsidP="00313132">
            <w:pPr>
              <w:pStyle w:val="Geenafstand"/>
            </w:pPr>
            <w: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77" w14:textId="77777777" w:rsidR="00DE78C2" w:rsidRPr="003D4E53" w:rsidRDefault="00DE78C2" w:rsidP="00313132">
            <w:pPr>
              <w:pStyle w:val="Geenafstand"/>
            </w:pPr>
            <w:r>
              <w:t>ja</w:t>
            </w:r>
          </w:p>
        </w:tc>
      </w:tr>
      <w:tr w:rsidR="00DE78C2" w:rsidRPr="003D4E53" w14:paraId="718E7485"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79" w14:textId="77777777" w:rsidR="00DE78C2" w:rsidRPr="005E2C10" w:rsidRDefault="00DE78C2" w:rsidP="00313132">
            <w:pPr>
              <w:pStyle w:val="Geenafstand"/>
              <w:rPr>
                <w:rFonts w:eastAsia="Times New Roman"/>
                <w:b/>
                <w:bCs/>
              </w:rPr>
            </w:pPr>
            <w:r w:rsidRPr="005E2C10">
              <w:rPr>
                <w:rFonts w:eastAsia="Times New Roman"/>
                <w:b/>
                <w:bCs/>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7A" w14:textId="77777777" w:rsidR="00DE78C2" w:rsidRPr="003D4E53" w:rsidRDefault="00DE78C2" w:rsidP="00313132">
            <w:pPr>
              <w:pStyle w:val="Geenafstand"/>
            </w:pPr>
            <w:r>
              <w:t>1900-1950 + thema’s Amerikaanse geschiedenis en Russische geschiedenis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7B" w14:textId="77777777" w:rsidR="00DE78C2" w:rsidRPr="003D4E53" w:rsidRDefault="00DE78C2" w:rsidP="00313132">
            <w:pPr>
              <w:pStyle w:val="Geenafstand"/>
              <w:jc w:val="center"/>
            </w:pPr>
            <w:r>
              <w:t>A, B, C</w:t>
            </w:r>
          </w:p>
        </w:tc>
        <w:tc>
          <w:tcPr>
            <w:tcW w:w="3969"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718E747C" w14:textId="77777777" w:rsidR="00DE78C2" w:rsidRDefault="00DE78C2" w:rsidP="00313132">
            <w:pPr>
              <w:pStyle w:val="Geenafstand"/>
              <w:jc w:val="center"/>
            </w:pPr>
            <w:r>
              <w:t>TV 9 (</w:t>
            </w:r>
            <w:proofErr w:type="spellStart"/>
            <w:r>
              <w:t>Hfst</w:t>
            </w:r>
            <w:proofErr w:type="spellEnd"/>
            <w:r>
              <w:t>. 6 en 7)</w:t>
            </w:r>
            <w:r>
              <w:br/>
              <w:t>Amerikaanse geschiedenis (</w:t>
            </w:r>
            <w:proofErr w:type="spellStart"/>
            <w:r>
              <w:t>Hfst</w:t>
            </w:r>
            <w:proofErr w:type="spellEnd"/>
            <w:r>
              <w:t>. 11)</w:t>
            </w:r>
            <w:r>
              <w:br/>
              <w:t>Russische geschiedenis (</w:t>
            </w:r>
            <w:proofErr w:type="spellStart"/>
            <w:r>
              <w:t>Hfst</w:t>
            </w:r>
            <w:proofErr w:type="spellEnd"/>
            <w:r>
              <w:t>. 12)</w:t>
            </w:r>
          </w:p>
          <w:p w14:paraId="718E747D" w14:textId="77777777" w:rsidR="00DE78C2" w:rsidRDefault="00DE78C2" w:rsidP="00313132">
            <w:pPr>
              <w:pStyle w:val="Geenafstand"/>
              <w:jc w:val="center"/>
            </w:pPr>
            <w:r>
              <w:rPr>
                <w:u w:val="single"/>
              </w:rPr>
              <w:t>en</w:t>
            </w:r>
            <w:r>
              <w:t xml:space="preserve"> Historische Context Duitsland in Europa 1918-1991 (</w:t>
            </w:r>
            <w:r w:rsidRPr="00CD6E35">
              <w:t>§1-</w:t>
            </w:r>
            <w:r>
              <w:t>6)</w:t>
            </w:r>
          </w:p>
          <w:p w14:paraId="718E747E" w14:textId="77777777" w:rsidR="00DE78C2" w:rsidRPr="005714B8" w:rsidRDefault="00DE78C2" w:rsidP="00313132">
            <w:pPr>
              <w:pStyle w:val="Geenafstand"/>
              <w:jc w:val="cente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7F" w14:textId="77777777" w:rsidR="00DE78C2" w:rsidRPr="003D4E53" w:rsidRDefault="00DE78C2"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80" w14:textId="77777777" w:rsidR="00DE78C2" w:rsidRPr="003D4E53" w:rsidRDefault="00DE78C2" w:rsidP="00313132">
            <w:pPr>
              <w:pStyle w:val="Geenafstand"/>
              <w:jc w:val="center"/>
            </w:pPr>
            <w: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81" w14:textId="77777777" w:rsidR="00DE78C2" w:rsidRPr="003D4E53" w:rsidRDefault="00DE78C2" w:rsidP="00313132">
            <w:pPr>
              <w:pStyle w:val="Geenafstand"/>
            </w:pPr>
            <w:r>
              <w:t xml:space="preserve">   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82" w14:textId="77777777" w:rsidR="00DE78C2" w:rsidRPr="003D4E53" w:rsidRDefault="00DE78C2" w:rsidP="00313132">
            <w:pPr>
              <w:pStyle w:val="Geenafstand"/>
              <w:jc w:val="center"/>
            </w:pPr>
            <w: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83" w14:textId="77777777" w:rsidR="00DE78C2" w:rsidRPr="003D4E53" w:rsidRDefault="00DE78C2" w:rsidP="00313132">
            <w:pPr>
              <w:pStyle w:val="Geenafstand"/>
            </w:pPr>
            <w:r>
              <w:t>SEW3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84" w14:textId="77777777" w:rsidR="00DE78C2" w:rsidRPr="003D4E53" w:rsidRDefault="00DE78C2" w:rsidP="00313132">
            <w:pPr>
              <w:pStyle w:val="Geenafstand"/>
            </w:pPr>
            <w:r>
              <w:t>ja</w:t>
            </w:r>
          </w:p>
        </w:tc>
      </w:tr>
      <w:tr w:rsidR="00DE78C2" w:rsidRPr="003D4E53" w14:paraId="718E7491"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86" w14:textId="77777777" w:rsidR="00DE78C2" w:rsidRPr="005E2C10" w:rsidRDefault="00DE78C2" w:rsidP="00313132">
            <w:pPr>
              <w:pStyle w:val="Geenafstand"/>
              <w:rPr>
                <w:rFonts w:eastAsia="Times New Roman"/>
                <w:b/>
                <w:bCs/>
              </w:rPr>
            </w:pPr>
            <w:r w:rsidRPr="005E2C10">
              <w:rPr>
                <w:rFonts w:eastAsia="Times New Roman"/>
                <w:b/>
                <w:bCs/>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87" w14:textId="77777777" w:rsidR="00DE78C2" w:rsidRPr="003D4E53" w:rsidRDefault="00DE78C2" w:rsidP="00313132">
            <w:pPr>
              <w:pStyle w:val="Geenafstand"/>
            </w:pPr>
            <w:r>
              <w:t>PO Holocaust</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488" w14:textId="77777777" w:rsidR="00DE78C2" w:rsidRPr="003D4E53" w:rsidRDefault="00DE78C2" w:rsidP="00313132">
            <w:pPr>
              <w:pStyle w:val="Geenafstand"/>
              <w:jc w:val="center"/>
            </w:pPr>
            <w:r>
              <w:t>A, B, E</w:t>
            </w:r>
          </w:p>
        </w:tc>
        <w:tc>
          <w:tcPr>
            <w:tcW w:w="3969"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18E7489" w14:textId="77777777" w:rsidR="00DE78C2" w:rsidRDefault="00DE78C2" w:rsidP="00313132">
            <w:pPr>
              <w:pStyle w:val="Geenafstand"/>
              <w:jc w:val="center"/>
            </w:pPr>
            <w:r>
              <w:t>Verdiepingsopdracht Holocaust</w:t>
            </w:r>
          </w:p>
          <w:p w14:paraId="718E748A" w14:textId="77777777" w:rsidR="00DE78C2" w:rsidRPr="003D4E53" w:rsidRDefault="00DE78C2" w:rsidP="00313132">
            <w:pPr>
              <w:pStyle w:val="Geenafstand"/>
              <w:jc w:val="center"/>
            </w:pP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8B" w14:textId="77777777" w:rsidR="00DE78C2" w:rsidRPr="003D4E53" w:rsidRDefault="00DE78C2" w:rsidP="00313132">
            <w:pPr>
              <w:pStyle w:val="Geenafstand"/>
            </w:pPr>
            <w:r>
              <w:t>PO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8C" w14:textId="77777777" w:rsidR="00DE78C2" w:rsidRPr="003D4E53" w:rsidRDefault="00DE78C2" w:rsidP="00313132">
            <w:pPr>
              <w:pStyle w:val="Geenafstand"/>
              <w:jc w:val="center"/>
            </w:pPr>
            <w:r>
              <w:t>S/M</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8D" w14:textId="77777777" w:rsidR="00DE78C2" w:rsidRPr="003D4E53" w:rsidRDefault="00DE78C2" w:rsidP="00313132">
            <w:pPr>
              <w:pStyle w:val="Geenafstand"/>
              <w:jc w:val="center"/>
            </w:pPr>
            <w:r>
              <w:t>10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8E" w14:textId="77777777" w:rsidR="00DE78C2" w:rsidRPr="003D4E53" w:rsidRDefault="00DE78C2" w:rsidP="00313132">
            <w:pPr>
              <w:pStyle w:val="Geenafstand"/>
            </w:pPr>
            <w:r>
              <w:t xml:space="preserve">     -</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8F" w14:textId="77777777" w:rsidR="00DE78C2" w:rsidRPr="003D4E53" w:rsidRDefault="00DE78C2" w:rsidP="00313132">
            <w:pPr>
              <w:pStyle w:val="Geenafstand"/>
            </w:pPr>
            <w: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90" w14:textId="77777777" w:rsidR="00DE78C2" w:rsidRPr="003D4E53" w:rsidRDefault="00DE78C2" w:rsidP="00313132">
            <w:pPr>
              <w:pStyle w:val="Geenafstand"/>
            </w:pPr>
            <w:r>
              <w:t>nee</w:t>
            </w:r>
          </w:p>
        </w:tc>
      </w:tr>
      <w:tr w:rsidR="00DE78C2" w:rsidRPr="003D4E53" w14:paraId="718E749C"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92" w14:textId="77777777" w:rsidR="00DE78C2" w:rsidRPr="005E2C10" w:rsidRDefault="00DE78C2" w:rsidP="00313132">
            <w:pPr>
              <w:pStyle w:val="Geenafstand"/>
              <w:rPr>
                <w:rFonts w:eastAsia="Times New Roman"/>
                <w:b/>
                <w:bCs/>
              </w:rPr>
            </w:pPr>
            <w:r w:rsidRPr="005E2C10">
              <w:rPr>
                <w:rFonts w:eastAsia="Times New Roman"/>
                <w:b/>
                <w:bCs/>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93" w14:textId="77777777" w:rsidR="00DE78C2" w:rsidRPr="003D4E53" w:rsidRDefault="00DE78C2" w:rsidP="00313132">
            <w:pPr>
              <w:pStyle w:val="Geenafstand"/>
            </w:pPr>
            <w:r>
              <w:t>1950 – heden + Historische Contexten</w:t>
            </w:r>
            <w:r>
              <w:br/>
              <w:t>Duitsland en Europa 1918-1991 en</w:t>
            </w:r>
            <w:r>
              <w:br/>
              <w:t>Nederland 1948 - 2008</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94" w14:textId="77777777" w:rsidR="00DE78C2" w:rsidRPr="003D4E53" w:rsidRDefault="00DE78C2" w:rsidP="00313132">
            <w:pPr>
              <w:pStyle w:val="Geenafstand"/>
              <w:jc w:val="center"/>
            </w:pPr>
            <w:r>
              <w:t>A, B</w:t>
            </w:r>
          </w:p>
        </w:tc>
        <w:tc>
          <w:tcPr>
            <w:tcW w:w="3969"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718E7495" w14:textId="77777777" w:rsidR="00DE78C2" w:rsidRPr="003D4E53" w:rsidRDefault="00DE78C2" w:rsidP="00313132">
            <w:pPr>
              <w:pStyle w:val="Geenafstand"/>
              <w:jc w:val="center"/>
            </w:pPr>
            <w:r>
              <w:t>TV 10 (</w:t>
            </w:r>
            <w:proofErr w:type="spellStart"/>
            <w:r>
              <w:t>Hfst</w:t>
            </w:r>
            <w:proofErr w:type="spellEnd"/>
            <w:r>
              <w:t xml:space="preserve">. 8 en 9) </w:t>
            </w:r>
            <w:r>
              <w:rPr>
                <w:u w:val="single"/>
              </w:rPr>
              <w:t>en</w:t>
            </w:r>
            <w:r>
              <w:br/>
              <w:t>Historische Contexten</w:t>
            </w:r>
            <w:r>
              <w:br/>
              <w:t>Duitsland en Europa 1918-1991 (</w:t>
            </w:r>
            <w:r w:rsidRPr="00CD6E35">
              <w:t>§</w:t>
            </w:r>
            <w:r>
              <w:t>7</w:t>
            </w:r>
            <w:r w:rsidRPr="00CD6E35">
              <w:t>-</w:t>
            </w:r>
            <w:r>
              <w:t xml:space="preserve">8) en </w:t>
            </w:r>
            <w:r>
              <w:br/>
              <w:t>Nederland 1948-2008</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96" w14:textId="77777777" w:rsidR="00DE78C2" w:rsidRPr="003D4E53" w:rsidRDefault="00DE78C2"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97" w14:textId="77777777" w:rsidR="00DE78C2" w:rsidRPr="003D4E53" w:rsidRDefault="00DE78C2" w:rsidP="00313132">
            <w:pPr>
              <w:pStyle w:val="Geenafstand"/>
              <w:jc w:val="center"/>
            </w:pPr>
            <w: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98" w14:textId="77777777" w:rsidR="00DE78C2" w:rsidRPr="003D4E53" w:rsidRDefault="00DE78C2" w:rsidP="00313132">
            <w:pPr>
              <w:pStyle w:val="Geenafstand"/>
              <w:jc w:val="center"/>
            </w:pPr>
            <w:r>
              <w:t>35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99" w14:textId="77777777" w:rsidR="00DE78C2" w:rsidRPr="003D4E53" w:rsidRDefault="00DE78C2" w:rsidP="00313132">
            <w:pPr>
              <w:pStyle w:val="Geenafstand"/>
              <w:jc w:val="center"/>
            </w:pPr>
            <w: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9A" w14:textId="77777777" w:rsidR="00DE78C2" w:rsidRPr="003D4E53" w:rsidRDefault="00DE78C2" w:rsidP="00313132">
            <w:pPr>
              <w:pStyle w:val="Geenafstand"/>
            </w:pPr>
            <w:r>
              <w:t>SEW4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9B" w14:textId="77777777" w:rsidR="00DE78C2" w:rsidRPr="003D4E53" w:rsidRDefault="00DE78C2" w:rsidP="00313132">
            <w:pPr>
              <w:pStyle w:val="Geenafstand"/>
            </w:pPr>
            <w:r>
              <w:t>ja</w:t>
            </w:r>
          </w:p>
        </w:tc>
      </w:tr>
      <w:tr w:rsidR="00DE78C2" w:rsidRPr="009542D2" w14:paraId="718E74A0" w14:textId="77777777" w:rsidTr="00313132">
        <w:trPr>
          <w:trHeight w:val="632"/>
        </w:trPr>
        <w:tc>
          <w:tcPr>
            <w:tcW w:w="7679"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49D" w14:textId="77777777" w:rsidR="00DE78C2" w:rsidRPr="00F34FF9" w:rsidRDefault="00DE78C2" w:rsidP="00313132">
            <w:pPr>
              <w:pStyle w:val="Geenafstand"/>
              <w:rPr>
                <w:b/>
                <w:bCs/>
                <w:lang w:eastAsia="nl-NL"/>
              </w:rPr>
            </w:pPr>
          </w:p>
        </w:tc>
        <w:tc>
          <w:tcPr>
            <w:tcW w:w="7654" w:type="dxa"/>
            <w:gridSpan w:val="7"/>
            <w:tcBorders>
              <w:top w:val="single" w:sz="8" w:space="0" w:color="4F81BD"/>
              <w:left w:val="single" w:sz="8" w:space="0" w:color="4F81BD"/>
              <w:bottom w:val="single" w:sz="8" w:space="0" w:color="4F81BD"/>
              <w:right w:val="single" w:sz="8" w:space="0" w:color="4F81BD"/>
            </w:tcBorders>
            <w:shd w:val="clear" w:color="auto" w:fill="auto"/>
          </w:tcPr>
          <w:p w14:paraId="718E749E" w14:textId="77777777" w:rsidR="00DE78C2" w:rsidRPr="006715D0" w:rsidRDefault="00DE78C2" w:rsidP="00313132">
            <w:pPr>
              <w:pStyle w:val="Geenafstand"/>
              <w:rPr>
                <w:b/>
                <w:lang w:eastAsia="nl-NL"/>
              </w:rPr>
            </w:pPr>
            <w:r w:rsidRPr="006715D0">
              <w:rPr>
                <w:b/>
                <w:lang w:eastAsia="nl-NL"/>
              </w:rPr>
              <w:t>Vrijstelling voor gezakte kandidaten:</w:t>
            </w:r>
          </w:p>
          <w:p w14:paraId="718E749F" w14:textId="77777777" w:rsidR="00DE78C2" w:rsidRPr="005E2C10" w:rsidRDefault="00DE78C2" w:rsidP="00313132">
            <w:pPr>
              <w:pStyle w:val="Geenafstand"/>
              <w:rPr>
                <w:bCs/>
                <w:lang w:eastAsia="nl-NL"/>
              </w:rPr>
            </w:pPr>
            <w:r>
              <w:rPr>
                <w:bCs/>
                <w:lang w:eastAsia="nl-NL"/>
              </w:rPr>
              <w:t>SE4 (PO)</w:t>
            </w:r>
            <w:r w:rsidRPr="006715D0">
              <w:rPr>
                <w:bCs/>
                <w:lang w:eastAsia="nl-NL"/>
              </w:rPr>
              <w:t xml:space="preserve"> indien een 6,0 of hoger is gehaald</w:t>
            </w:r>
          </w:p>
        </w:tc>
      </w:tr>
    </w:tbl>
    <w:p w14:paraId="718E74A1" w14:textId="77777777" w:rsidR="00567F86" w:rsidRPr="007551DC" w:rsidRDefault="009E5E6A" w:rsidP="007551DC">
      <w:pPr>
        <w:pStyle w:val="Kop2"/>
        <w:rPr>
          <w:rFonts w:ascii="Verdana" w:hAnsi="Verdana"/>
          <w:i w:val="0"/>
          <w:sz w:val="24"/>
          <w:szCs w:val="24"/>
        </w:rPr>
      </w:pPr>
      <w:r w:rsidRPr="0074492B">
        <w:rPr>
          <w:lang w:val="nl-NL"/>
        </w:rPr>
        <w:br w:type="page"/>
      </w:r>
      <w:bookmarkStart w:id="39" w:name="_Toc114645992"/>
      <w:r w:rsidR="00771436" w:rsidRPr="007551DC">
        <w:rPr>
          <w:rFonts w:ascii="Verdana" w:hAnsi="Verdana"/>
          <w:i w:val="0"/>
          <w:sz w:val="24"/>
          <w:szCs w:val="24"/>
        </w:rPr>
        <w:lastRenderedPageBreak/>
        <w:t>4.11</w:t>
      </w:r>
      <w:r w:rsidR="00567F86" w:rsidRPr="007551DC">
        <w:rPr>
          <w:rFonts w:ascii="Verdana" w:hAnsi="Verdana"/>
          <w:i w:val="0"/>
          <w:sz w:val="24"/>
          <w:szCs w:val="24"/>
        </w:rPr>
        <w:tab/>
      </w:r>
      <w:r w:rsidR="007551DC">
        <w:rPr>
          <w:rFonts w:ascii="Verdana" w:hAnsi="Verdana"/>
          <w:i w:val="0"/>
          <w:sz w:val="24"/>
          <w:szCs w:val="24"/>
        </w:rPr>
        <w:t>K</w:t>
      </w:r>
      <w:r w:rsidR="00567F86" w:rsidRPr="007551DC">
        <w:rPr>
          <w:rFonts w:ascii="Verdana" w:hAnsi="Verdana"/>
          <w:i w:val="0"/>
          <w:sz w:val="24"/>
          <w:szCs w:val="24"/>
        </w:rPr>
        <w:t xml:space="preserve">unst – </w:t>
      </w:r>
      <w:proofErr w:type="spellStart"/>
      <w:r w:rsidR="00567F86" w:rsidRPr="007551DC">
        <w:rPr>
          <w:rFonts w:ascii="Verdana" w:hAnsi="Verdana"/>
          <w:i w:val="0"/>
          <w:sz w:val="24"/>
          <w:szCs w:val="24"/>
        </w:rPr>
        <w:t>beeldende</w:t>
      </w:r>
      <w:proofErr w:type="spellEnd"/>
      <w:r w:rsidR="00567F86" w:rsidRPr="007551DC">
        <w:rPr>
          <w:rFonts w:ascii="Verdana" w:hAnsi="Verdana"/>
          <w:i w:val="0"/>
          <w:sz w:val="24"/>
          <w:szCs w:val="24"/>
        </w:rPr>
        <w:t xml:space="preserve"> </w:t>
      </w:r>
      <w:proofErr w:type="spellStart"/>
      <w:r w:rsidR="00567F86" w:rsidRPr="007551DC">
        <w:rPr>
          <w:rFonts w:ascii="Verdana" w:hAnsi="Verdana"/>
          <w:i w:val="0"/>
          <w:sz w:val="24"/>
          <w:szCs w:val="24"/>
        </w:rPr>
        <w:t>vorming</w:t>
      </w:r>
      <w:bookmarkEnd w:id="39"/>
      <w:proofErr w:type="spellEnd"/>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0D50C7" w:rsidRPr="009B086F" w14:paraId="718E74C0" w14:textId="77777777" w:rsidTr="00F6035B">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2" w14:textId="77777777" w:rsidR="000D50C7" w:rsidRPr="00F6035B" w:rsidRDefault="000D50C7" w:rsidP="000D50C7">
            <w:pPr>
              <w:rPr>
                <w:rFonts w:ascii="Calibri" w:hAnsi="Calibri"/>
                <w:b/>
                <w:bCs/>
                <w:iCs/>
                <w:color w:val="000000"/>
                <w:sz w:val="22"/>
                <w:szCs w:val="22"/>
                <w:lang w:eastAsia="nl-NL"/>
              </w:rPr>
            </w:pPr>
            <w:r w:rsidRPr="00F6035B">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3" w14:textId="77777777" w:rsidR="000D50C7" w:rsidRPr="00F6035B" w:rsidRDefault="000D50C7" w:rsidP="000D50C7">
            <w:pPr>
              <w:rPr>
                <w:rFonts w:ascii="Calibri" w:hAnsi="Calibri"/>
                <w:b/>
                <w:bCs/>
                <w:iCs/>
                <w:color w:val="000000"/>
                <w:sz w:val="22"/>
                <w:szCs w:val="22"/>
                <w:lang w:eastAsia="nl-NL"/>
              </w:rPr>
            </w:pPr>
            <w:proofErr w:type="spellStart"/>
            <w:r w:rsidRPr="00F6035B">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4" w14:textId="77777777" w:rsidR="000D50C7" w:rsidRPr="00F6035B" w:rsidRDefault="000D50C7" w:rsidP="000D50C7">
            <w:pPr>
              <w:rPr>
                <w:rFonts w:ascii="Calibri" w:hAnsi="Calibri"/>
                <w:b/>
                <w:bCs/>
                <w:iCs/>
                <w:sz w:val="22"/>
                <w:szCs w:val="22"/>
                <w:lang w:eastAsia="nl-NL"/>
              </w:rPr>
            </w:pPr>
            <w:proofErr w:type="spellStart"/>
            <w:r w:rsidRPr="00F6035B">
              <w:rPr>
                <w:rFonts w:ascii="Calibri" w:hAnsi="Calibri"/>
                <w:b/>
                <w:iCs/>
                <w:sz w:val="22"/>
                <w:szCs w:val="22"/>
                <w:lang w:eastAsia="nl-NL"/>
              </w:rPr>
              <w:t>Domein</w:t>
            </w:r>
            <w:proofErr w:type="spellEnd"/>
          </w:p>
          <w:p w14:paraId="718E74A5" w14:textId="77777777" w:rsidR="000D50C7" w:rsidRPr="00F6035B" w:rsidRDefault="00795C2D" w:rsidP="000D50C7">
            <w:pPr>
              <w:rPr>
                <w:rFonts w:ascii="Calibri" w:hAnsi="Calibri"/>
                <w:b/>
                <w:bCs/>
                <w:iCs/>
                <w:color w:val="FF0000"/>
                <w:sz w:val="22"/>
                <w:szCs w:val="22"/>
                <w:lang w:eastAsia="nl-NL"/>
              </w:rPr>
            </w:pPr>
            <w:proofErr w:type="spellStart"/>
            <w:r>
              <w:rPr>
                <w:rFonts w:ascii="Calibri" w:hAnsi="Calibri"/>
                <w:b/>
                <w:iCs/>
                <w:sz w:val="22"/>
                <w:szCs w:val="22"/>
                <w:lang w:eastAsia="nl-NL"/>
              </w:rPr>
              <w:t>e</w:t>
            </w:r>
            <w:r w:rsidR="000D50C7" w:rsidRPr="00F6035B">
              <w:rPr>
                <w:rFonts w:ascii="Calibri" w:hAnsi="Calibri"/>
                <w:b/>
                <w:iCs/>
                <w:sz w:val="22"/>
                <w:szCs w:val="22"/>
                <w:lang w:eastAsia="nl-NL"/>
              </w:rPr>
              <w:t>indterm</w:t>
            </w:r>
            <w:proofErr w:type="spellEnd"/>
            <w:r w:rsidR="000D50C7" w:rsidRPr="00F6035B">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6" w14:textId="77777777" w:rsidR="000D50C7" w:rsidRPr="00F6035B" w:rsidRDefault="000D50C7" w:rsidP="000D50C7">
            <w:pPr>
              <w:rPr>
                <w:rFonts w:ascii="Calibri" w:hAnsi="Calibri"/>
                <w:b/>
                <w:bCs/>
                <w:iCs/>
                <w:sz w:val="22"/>
                <w:szCs w:val="22"/>
                <w:lang w:eastAsia="nl-NL"/>
              </w:rPr>
            </w:pPr>
            <w:proofErr w:type="spellStart"/>
            <w:r w:rsidRPr="00F6035B">
              <w:rPr>
                <w:rFonts w:ascii="Calibri" w:hAnsi="Calibri"/>
                <w:b/>
                <w:iCs/>
                <w:sz w:val="22"/>
                <w:szCs w:val="22"/>
                <w:lang w:eastAsia="nl-NL"/>
              </w:rPr>
              <w:t>Leerstof</w:t>
            </w:r>
            <w:proofErr w:type="spellEnd"/>
          </w:p>
          <w:p w14:paraId="718E74A7" w14:textId="77777777" w:rsidR="000D50C7" w:rsidRPr="00F6035B" w:rsidRDefault="000D50C7" w:rsidP="000D50C7">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8" w14:textId="77777777" w:rsidR="000D50C7" w:rsidRPr="0074492B" w:rsidRDefault="000D50C7" w:rsidP="000D50C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4A9"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4AA"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4AB"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TO </w:t>
            </w:r>
            <w:r w:rsidRPr="0074492B">
              <w:rPr>
                <w:rFonts w:ascii="Calibri" w:hAnsi="Calibri"/>
                <w:iCs/>
                <w:color w:val="000000"/>
                <w:sz w:val="16"/>
                <w:szCs w:val="16"/>
                <w:lang w:val="nl-NL" w:eastAsia="nl-NL"/>
              </w:rPr>
              <w:t>(theoretische opdracht)</w:t>
            </w:r>
          </w:p>
          <w:p w14:paraId="718E74AC" w14:textId="77777777" w:rsidR="000D50C7" w:rsidRPr="0074492B" w:rsidRDefault="000D50C7" w:rsidP="000D50C7">
            <w:pPr>
              <w:rPr>
                <w:rFonts w:ascii="Calibri" w:hAnsi="Calibri"/>
                <w:b/>
                <w:bCs/>
                <w:iCs/>
                <w:color w:val="000000"/>
                <w:sz w:val="22"/>
                <w:szCs w:val="22"/>
                <w:lang w:val="nl-NL" w:eastAsia="nl-NL"/>
              </w:rPr>
            </w:pPr>
            <w:r w:rsidRPr="0074492B">
              <w:rPr>
                <w:rFonts w:ascii="Calibri" w:hAnsi="Calibri"/>
                <w:iCs/>
                <w:color w:val="000000"/>
                <w:sz w:val="22"/>
                <w:szCs w:val="22"/>
                <w:lang w:val="nl-NL" w:eastAsia="nl-NL"/>
              </w:rPr>
              <w:t xml:space="preserve">T </w:t>
            </w:r>
            <w:r w:rsidRPr="0074492B">
              <w:rPr>
                <w:rFonts w:ascii="Calibri" w:hAnsi="Calibri"/>
                <w:iCs/>
                <w:color w:val="000000"/>
                <w:sz w:val="16"/>
                <w:szCs w:val="16"/>
                <w:lang w:val="nl-NL" w:eastAsia="nl-NL"/>
              </w:rPr>
              <w:t>(toets)</w:t>
            </w:r>
          </w:p>
          <w:p w14:paraId="718E74AD" w14:textId="77777777" w:rsidR="000D50C7" w:rsidRPr="0074492B" w:rsidRDefault="000D50C7" w:rsidP="000D50C7">
            <w:pPr>
              <w:rPr>
                <w:rFonts w:ascii="Calibri" w:hAnsi="Calibri"/>
                <w:b/>
                <w:bCs/>
                <w:iCs/>
                <w:color w:val="000000"/>
                <w:sz w:val="22"/>
                <w:szCs w:val="22"/>
                <w:lang w:val="nl-NL"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AE" w14:textId="77777777" w:rsidR="000D50C7" w:rsidRPr="0074492B" w:rsidRDefault="000D50C7" w:rsidP="000D50C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4AF"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4B0"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4B1" w14:textId="77777777" w:rsidR="000D50C7" w:rsidRPr="0074492B" w:rsidRDefault="000D50C7" w:rsidP="000D50C7">
            <w:pPr>
              <w:rPr>
                <w:rFonts w:ascii="Calibri" w:hAnsi="Calibri"/>
                <w:b/>
                <w:bCs/>
                <w:color w:val="000000"/>
                <w:sz w:val="16"/>
                <w:szCs w:val="16"/>
                <w:lang w:val="nl-NL" w:eastAsia="nl-NL"/>
              </w:rPr>
            </w:pPr>
            <w:r w:rsidRPr="0074492B">
              <w:rPr>
                <w:rFonts w:ascii="Calibri" w:hAnsi="Calibri"/>
                <w:b/>
                <w:bCs/>
                <w:color w:val="000000"/>
                <w:sz w:val="22"/>
                <w:szCs w:val="22"/>
                <w:lang w:val="nl-NL" w:eastAsia="nl-NL"/>
              </w:rPr>
              <w:t>P</w:t>
            </w:r>
            <w:r w:rsidRPr="0074492B">
              <w:rPr>
                <w:rFonts w:ascii="Calibri" w:hAnsi="Calibri"/>
                <w:color w:val="000000"/>
                <w:sz w:val="22"/>
                <w:szCs w:val="22"/>
                <w:lang w:val="nl-NL" w:eastAsia="nl-NL"/>
              </w:rPr>
              <w:t xml:space="preserve"> </w:t>
            </w:r>
            <w:r w:rsidRPr="0074492B">
              <w:rPr>
                <w:rFonts w:ascii="Calibri" w:hAnsi="Calibri"/>
                <w:color w:val="000000"/>
                <w:sz w:val="16"/>
                <w:szCs w:val="16"/>
                <w:lang w:val="nl-NL" w:eastAsia="nl-NL"/>
              </w:rPr>
              <w:t>(praktijk pitch en presentatie)</w:t>
            </w:r>
          </w:p>
          <w:p w14:paraId="718E74B2" w14:textId="77777777" w:rsidR="000D50C7" w:rsidRPr="00F6035B" w:rsidRDefault="000D50C7" w:rsidP="000D50C7">
            <w:pPr>
              <w:rPr>
                <w:rFonts w:ascii="Calibri" w:hAnsi="Calibri"/>
                <w:b/>
                <w:bCs/>
                <w:iCs/>
                <w:color w:val="000000"/>
                <w:sz w:val="22"/>
                <w:szCs w:val="22"/>
                <w:lang w:eastAsia="nl-NL"/>
              </w:rPr>
            </w:pPr>
            <w:r w:rsidRPr="00F6035B">
              <w:rPr>
                <w:rFonts w:ascii="Calibri" w:hAnsi="Calibri"/>
                <w:iCs/>
                <w:color w:val="000000"/>
                <w:sz w:val="22"/>
                <w:szCs w:val="22"/>
                <w:lang w:eastAsia="nl-NL"/>
              </w:rPr>
              <w:t xml:space="preserve">S </w:t>
            </w:r>
            <w:r w:rsidRPr="00F6035B">
              <w:rPr>
                <w:rFonts w:ascii="Calibri" w:hAnsi="Calibri"/>
                <w:iCs/>
                <w:color w:val="000000"/>
                <w:sz w:val="16"/>
                <w:szCs w:val="16"/>
                <w:lang w:eastAsia="nl-NL"/>
              </w:rPr>
              <w:t>(</w:t>
            </w:r>
            <w:proofErr w:type="spellStart"/>
            <w:r w:rsidRPr="00F6035B">
              <w:rPr>
                <w:rFonts w:ascii="Calibri" w:hAnsi="Calibri"/>
                <w:iCs/>
                <w:color w:val="000000"/>
                <w:sz w:val="16"/>
                <w:szCs w:val="16"/>
                <w:lang w:eastAsia="nl-NL"/>
              </w:rPr>
              <w:t>schriftelijk</w:t>
            </w:r>
            <w:proofErr w:type="spellEnd"/>
            <w:r w:rsidRPr="00F6035B">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B3" w14:textId="77777777" w:rsidR="000D50C7" w:rsidRPr="00F6035B" w:rsidRDefault="000D50C7" w:rsidP="000D50C7">
            <w:pPr>
              <w:rPr>
                <w:rFonts w:ascii="Calibri" w:hAnsi="Calibri"/>
                <w:b/>
                <w:bCs/>
                <w:iCs/>
                <w:color w:val="000000"/>
                <w:sz w:val="22"/>
                <w:szCs w:val="22"/>
                <w:lang w:eastAsia="nl-NL"/>
              </w:rPr>
            </w:pPr>
            <w:proofErr w:type="spellStart"/>
            <w:r w:rsidRPr="00F6035B">
              <w:rPr>
                <w:rFonts w:ascii="Calibri" w:hAnsi="Calibri"/>
                <w:b/>
                <w:bCs/>
                <w:iCs/>
                <w:color w:val="000000"/>
                <w:sz w:val="22"/>
                <w:szCs w:val="22"/>
                <w:lang w:eastAsia="nl-NL"/>
              </w:rPr>
              <w:t>Weging</w:t>
            </w:r>
            <w:r w:rsidRPr="00F6035B">
              <w:rPr>
                <w:rFonts w:ascii="Calibri" w:hAnsi="Calibri"/>
                <w:bCs/>
                <w:iCs/>
                <w:sz w:val="16"/>
                <w:szCs w:val="16"/>
                <w:lang w:eastAsia="nl-NL"/>
              </w:rPr>
              <w:t>In</w:t>
            </w:r>
            <w:proofErr w:type="spellEnd"/>
            <w:r w:rsidRPr="00F6035B">
              <w:rPr>
                <w:rFonts w:ascii="Calibri" w:hAnsi="Calibri"/>
                <w:bCs/>
                <w:iCs/>
                <w:sz w:val="16"/>
                <w:szCs w:val="16"/>
                <w:lang w:eastAsia="nl-NL"/>
              </w:rPr>
              <w:t xml:space="preserve"> </w:t>
            </w:r>
            <w:proofErr w:type="spellStart"/>
            <w:r w:rsidRPr="00F6035B">
              <w:rPr>
                <w:rFonts w:ascii="Calibri" w:hAnsi="Calibri"/>
                <w:bCs/>
                <w:iCs/>
                <w:sz w:val="16"/>
                <w:szCs w:val="16"/>
                <w:lang w:eastAsia="nl-NL"/>
              </w:rPr>
              <w:t>procenten</w:t>
            </w:r>
            <w:proofErr w:type="spellEnd"/>
            <w:r w:rsidRPr="00F6035B">
              <w:rPr>
                <w:rFonts w:ascii="Calibri" w:hAnsi="Calibri"/>
                <w:bCs/>
                <w:iCs/>
                <w:sz w:val="16"/>
                <w:szCs w:val="16"/>
                <w:lang w:eastAsia="nl-NL"/>
              </w:rPr>
              <w:t xml:space="preserve"> (</w:t>
            </w:r>
            <w:proofErr w:type="spellStart"/>
            <w:r w:rsidRPr="00F6035B">
              <w:rPr>
                <w:rFonts w:ascii="Calibri" w:hAnsi="Calibri"/>
                <w:bCs/>
                <w:iCs/>
                <w:sz w:val="16"/>
                <w:szCs w:val="16"/>
                <w:lang w:eastAsia="nl-NL"/>
              </w:rPr>
              <w:t>totaal</w:t>
            </w:r>
            <w:proofErr w:type="spellEnd"/>
            <w:r w:rsidRPr="00F6035B">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4B4" w14:textId="77777777" w:rsidR="000D50C7" w:rsidRPr="00F6035B" w:rsidRDefault="000D50C7" w:rsidP="000D50C7">
            <w:pPr>
              <w:rPr>
                <w:rFonts w:ascii="Calibri" w:hAnsi="Calibri"/>
                <w:b/>
                <w:bCs/>
                <w:iCs/>
                <w:sz w:val="22"/>
                <w:szCs w:val="22"/>
                <w:lang w:eastAsia="nl-NL"/>
              </w:rPr>
            </w:pPr>
            <w:r w:rsidRPr="00F6035B">
              <w:rPr>
                <w:rFonts w:ascii="Calibri" w:hAnsi="Calibri"/>
                <w:b/>
                <w:bCs/>
                <w:iCs/>
                <w:sz w:val="22"/>
                <w:szCs w:val="22"/>
                <w:lang w:eastAsia="nl-NL"/>
              </w:rPr>
              <w:t>Duur</w:t>
            </w:r>
          </w:p>
          <w:p w14:paraId="718E74B5" w14:textId="77777777" w:rsidR="000D50C7" w:rsidRPr="00F6035B" w:rsidRDefault="000D50C7" w:rsidP="000D50C7">
            <w:pPr>
              <w:rPr>
                <w:rFonts w:ascii="Calibri" w:hAnsi="Calibri"/>
                <w:b/>
                <w:bCs/>
                <w:iCs/>
                <w:color w:val="FF0000"/>
                <w:sz w:val="16"/>
                <w:szCs w:val="16"/>
                <w:lang w:eastAsia="nl-NL"/>
              </w:rPr>
            </w:pPr>
            <w:r w:rsidRPr="00F6035B">
              <w:rPr>
                <w:rFonts w:ascii="Calibri" w:hAnsi="Calibri"/>
                <w:bCs/>
                <w:iCs/>
                <w:sz w:val="16"/>
                <w:szCs w:val="16"/>
                <w:lang w:eastAsia="nl-NL"/>
              </w:rPr>
              <w:t xml:space="preserve">In </w:t>
            </w:r>
            <w:proofErr w:type="spellStart"/>
            <w:r w:rsidRPr="00F6035B">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4B6" w14:textId="77777777" w:rsidR="000D50C7" w:rsidRPr="0074492B" w:rsidRDefault="000D50C7" w:rsidP="000D50C7">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4B7"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4B8"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4B9"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4BA"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4BB"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4BC" w14:textId="77777777" w:rsidR="000D50C7" w:rsidRPr="00F6035B" w:rsidRDefault="000D50C7" w:rsidP="000D50C7">
            <w:pPr>
              <w:rPr>
                <w:rFonts w:ascii="Calibri" w:eastAsia="Calibri" w:hAnsi="Calibri" w:cs="Calibri"/>
                <w:b/>
                <w:bCs/>
                <w:color w:val="000000"/>
                <w:sz w:val="16"/>
                <w:szCs w:val="16"/>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4BD" w14:textId="77777777" w:rsidR="000D50C7" w:rsidRPr="00F6035B" w:rsidRDefault="000D50C7" w:rsidP="000D50C7">
            <w:pPr>
              <w:rPr>
                <w:rFonts w:ascii="Calibri" w:hAnsi="Calibri"/>
                <w:b/>
                <w:bCs/>
                <w:iCs/>
                <w:sz w:val="22"/>
                <w:szCs w:val="22"/>
                <w:lang w:eastAsia="nl-NL"/>
              </w:rPr>
            </w:pPr>
            <w:proofErr w:type="spellStart"/>
            <w:r w:rsidRPr="00F6035B">
              <w:rPr>
                <w:rFonts w:ascii="Calibri" w:hAnsi="Calibri"/>
                <w:b/>
                <w:iCs/>
                <w:sz w:val="22"/>
                <w:szCs w:val="22"/>
                <w:lang w:eastAsia="nl-NL"/>
              </w:rPr>
              <w:t>Herkansing</w:t>
            </w:r>
            <w:proofErr w:type="spellEnd"/>
            <w:r w:rsidRPr="00F6035B">
              <w:rPr>
                <w:rFonts w:ascii="Calibri" w:hAnsi="Calibri"/>
                <w:b/>
                <w:iCs/>
                <w:sz w:val="22"/>
                <w:szCs w:val="22"/>
                <w:lang w:eastAsia="nl-NL"/>
              </w:rPr>
              <w:t xml:space="preserve"> </w:t>
            </w:r>
            <w:proofErr w:type="spellStart"/>
            <w:r w:rsidRPr="00F6035B">
              <w:rPr>
                <w:rFonts w:ascii="Calibri" w:hAnsi="Calibri"/>
                <w:b/>
                <w:iCs/>
                <w:sz w:val="22"/>
                <w:szCs w:val="22"/>
                <w:lang w:eastAsia="nl-NL"/>
              </w:rPr>
              <w:t>mogelijk</w:t>
            </w:r>
            <w:proofErr w:type="spellEnd"/>
          </w:p>
          <w:p w14:paraId="718E74BE" w14:textId="77777777" w:rsidR="000D50C7" w:rsidRPr="00F6035B" w:rsidRDefault="000D50C7" w:rsidP="000D50C7">
            <w:pPr>
              <w:rPr>
                <w:rFonts w:ascii="Calibri" w:hAnsi="Calibri"/>
                <w:b/>
                <w:bCs/>
                <w:iCs/>
                <w:sz w:val="16"/>
                <w:szCs w:val="16"/>
                <w:lang w:eastAsia="nl-NL"/>
              </w:rPr>
            </w:pPr>
            <w:r w:rsidRPr="00F6035B">
              <w:rPr>
                <w:rFonts w:ascii="Calibri" w:hAnsi="Calibri"/>
                <w:iCs/>
                <w:sz w:val="16"/>
                <w:szCs w:val="16"/>
                <w:lang w:eastAsia="nl-NL"/>
              </w:rPr>
              <w:t>ja</w:t>
            </w:r>
          </w:p>
          <w:p w14:paraId="718E74BF" w14:textId="77777777" w:rsidR="000D50C7" w:rsidRPr="00F6035B" w:rsidRDefault="000D50C7" w:rsidP="000D50C7">
            <w:pPr>
              <w:rPr>
                <w:rFonts w:ascii="Calibri" w:hAnsi="Calibri"/>
                <w:b/>
                <w:bCs/>
                <w:iCs/>
                <w:sz w:val="22"/>
                <w:szCs w:val="22"/>
                <w:lang w:eastAsia="nl-NL"/>
              </w:rPr>
            </w:pPr>
            <w:r w:rsidRPr="00F6035B">
              <w:rPr>
                <w:rFonts w:ascii="Calibri" w:hAnsi="Calibri"/>
                <w:iCs/>
                <w:sz w:val="16"/>
                <w:szCs w:val="16"/>
                <w:lang w:eastAsia="nl-NL"/>
              </w:rPr>
              <w:t>nee</w:t>
            </w:r>
          </w:p>
        </w:tc>
      </w:tr>
      <w:tr w:rsidR="000D50C7" w:rsidRPr="009B086F" w14:paraId="718E74CB"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C1"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C2" w14:textId="77777777" w:rsidR="000D50C7" w:rsidRPr="003D4E53" w:rsidRDefault="000D50C7" w:rsidP="000D50C7">
            <w:pPr>
              <w:pStyle w:val="Geenafstand"/>
              <w:rPr>
                <w:lang w:eastAsia="nl-NL"/>
              </w:rPr>
            </w:pPr>
            <w:r w:rsidRPr="7FE24BB6">
              <w:rPr>
                <w:lang w:eastAsia="nl-NL"/>
              </w:rPr>
              <w:t>SE1 uit Havo 4</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C3" w14:textId="77777777" w:rsidR="000D50C7" w:rsidRPr="003D4E53" w:rsidRDefault="000D50C7" w:rsidP="000D50C7">
            <w:pPr>
              <w:pStyle w:val="Geenafstand"/>
              <w:jc w:val="center"/>
              <w:rPr>
                <w:lang w:eastAsia="nl-NL"/>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4C4"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C5" w14:textId="77777777" w:rsidR="000D50C7" w:rsidRPr="003D4E53" w:rsidRDefault="000D50C7" w:rsidP="000D50C7">
            <w:pPr>
              <w:pStyle w:val="Geenafstand"/>
              <w:rPr>
                <w:lang w:eastAsia="nl-NL"/>
              </w:rPr>
            </w:pPr>
            <w:r w:rsidRPr="7FE24BB6">
              <w:rPr>
                <w:lang w:eastAsia="nl-NL"/>
              </w:rPr>
              <w:t>PO en TO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C6" w14:textId="77777777" w:rsidR="000D50C7" w:rsidRPr="003D4E53" w:rsidRDefault="000D50C7" w:rsidP="000D50C7">
            <w:pPr>
              <w:pStyle w:val="Geenafstand"/>
              <w:jc w:val="center"/>
              <w:rPr>
                <w:lang w:eastAsia="nl-NL"/>
              </w:rPr>
            </w:pPr>
            <w:r>
              <w:rPr>
                <w:lang w:eastAsia="nl-NL"/>
              </w:rPr>
              <w:t>P en D/S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C7" w14:textId="77777777" w:rsidR="000D50C7" w:rsidRPr="003D4E53" w:rsidRDefault="000D50C7" w:rsidP="000D50C7">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C8"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C9" w14:textId="77777777" w:rsidR="000D50C7" w:rsidRPr="003D4E53" w:rsidRDefault="000D50C7" w:rsidP="000D50C7">
            <w:pPr>
              <w:pStyle w:val="Geenafstand"/>
              <w:rPr>
                <w:lang w:eastAsia="nl-NL"/>
              </w:rPr>
            </w:pPr>
            <w: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CA" w14:textId="77777777" w:rsidR="000D50C7" w:rsidRPr="003D4E53" w:rsidRDefault="000D50C7" w:rsidP="000D50C7">
            <w:pPr>
              <w:pStyle w:val="Geenafstand"/>
              <w:rPr>
                <w:lang w:eastAsia="nl-NL"/>
              </w:rPr>
            </w:pPr>
            <w:r>
              <w:rPr>
                <w:lang w:eastAsia="nl-NL"/>
              </w:rPr>
              <w:t>nee</w:t>
            </w:r>
          </w:p>
        </w:tc>
      </w:tr>
      <w:tr w:rsidR="000D50C7" w:rsidRPr="009B086F" w14:paraId="718E74D6"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CC"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CD" w14:textId="77777777" w:rsidR="000D50C7" w:rsidRPr="003D4E53" w:rsidRDefault="000D50C7" w:rsidP="000D50C7">
            <w:pPr>
              <w:pStyle w:val="Geenafstand"/>
              <w:rPr>
                <w:lang w:eastAsia="nl-NL"/>
              </w:rPr>
            </w:pPr>
            <w:r w:rsidRPr="1ECA7CE9">
              <w:rPr>
                <w:lang w:eastAsia="nl-NL"/>
              </w:rPr>
              <w:t>BV Thema 1  Autonome Kunst</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4CE" w14:textId="77777777" w:rsidR="000D50C7" w:rsidRPr="003D4E53" w:rsidRDefault="000D50C7" w:rsidP="000D50C7">
            <w:pPr>
              <w:pStyle w:val="Geenafstand"/>
              <w:jc w:val="center"/>
              <w:rPr>
                <w:lang w:eastAsia="nl-NL"/>
              </w:rPr>
            </w:pPr>
            <w:r>
              <w:rPr>
                <w:lang w:eastAsia="nl-NL"/>
              </w:rPr>
              <w:t>BV: B</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4CF" w14:textId="77777777" w:rsidR="000D50C7" w:rsidRPr="003D4E53" w:rsidRDefault="000D50C7" w:rsidP="000D50C7">
            <w:pPr>
              <w:pStyle w:val="Geenafstand"/>
              <w:jc w:val="center"/>
              <w:rPr>
                <w:lang w:eastAsia="nl-NL"/>
              </w:rPr>
            </w:pPr>
            <w:r w:rsidRPr="43E0FDA6">
              <w:rPr>
                <w:lang w:eastAsia="nl-NL"/>
              </w:rPr>
              <w:t>Autonome kunst</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D0" w14:textId="77777777" w:rsidR="000D50C7" w:rsidRPr="003D4E53" w:rsidRDefault="000D50C7" w:rsidP="000D50C7">
            <w:pPr>
              <w:pStyle w:val="Geenafstand"/>
              <w:rPr>
                <w:lang w:eastAsia="nl-NL"/>
              </w:rPr>
            </w:pPr>
            <w:r>
              <w:rPr>
                <w:lang w:eastAsia="nl-NL"/>
              </w:rPr>
              <w:t>PO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D1" w14:textId="77777777" w:rsidR="000D50C7" w:rsidRPr="003D4E53" w:rsidRDefault="000D50C7" w:rsidP="000D50C7">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D2" w14:textId="77777777" w:rsidR="000D50C7" w:rsidRPr="003D4E53" w:rsidRDefault="000D50C7" w:rsidP="000D50C7">
            <w:pPr>
              <w:pStyle w:val="Geenafstand"/>
              <w:jc w:val="center"/>
              <w:rPr>
                <w:lang w:eastAsia="nl-NL"/>
              </w:rPr>
            </w:pPr>
            <w:r w:rsidRPr="1ECA7CE9">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D3"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D4" w14:textId="77777777" w:rsidR="000D50C7" w:rsidRPr="003D4E53" w:rsidRDefault="000D50C7" w:rsidP="000D50C7">
            <w:pPr>
              <w:pStyle w:val="Geenafstand"/>
              <w:rPr>
                <w:lang w:eastAsia="nl-NL"/>
              </w:rPr>
            </w:pPr>
            <w:r>
              <w:rPr>
                <w:lang w:eastAsia="nl-NL"/>
              </w:rPr>
              <w:t>P1</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D5" w14:textId="77777777" w:rsidR="000D50C7" w:rsidRPr="003D4E53" w:rsidRDefault="000D50C7" w:rsidP="000D50C7">
            <w:pPr>
              <w:pStyle w:val="Geenafstand"/>
              <w:rPr>
                <w:lang w:eastAsia="nl-NL"/>
              </w:rPr>
            </w:pPr>
            <w:r>
              <w:rPr>
                <w:lang w:eastAsia="nl-NL"/>
              </w:rPr>
              <w:t>nee</w:t>
            </w:r>
          </w:p>
        </w:tc>
      </w:tr>
      <w:tr w:rsidR="000D50C7" w:rsidRPr="009B086F" w14:paraId="718E74E1"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D7"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D8" w14:textId="77777777" w:rsidR="000D50C7" w:rsidRPr="003D4E53" w:rsidRDefault="000D50C7" w:rsidP="000D50C7">
            <w:pPr>
              <w:pStyle w:val="Geenafstand"/>
              <w:rPr>
                <w:lang w:eastAsia="nl-NL"/>
              </w:rPr>
            </w:pPr>
            <w:r>
              <w:rPr>
                <w:lang w:eastAsia="nl-NL"/>
              </w:rPr>
              <w:t>Researchopdracht BV Thema 1</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D9" w14:textId="77777777" w:rsidR="000D50C7" w:rsidRPr="003D4E53" w:rsidRDefault="000D50C7" w:rsidP="000D50C7">
            <w:pPr>
              <w:pStyle w:val="Geenafstand"/>
              <w:jc w:val="center"/>
              <w:rPr>
                <w:lang w:eastAsia="nl-NL"/>
              </w:rPr>
            </w:pPr>
            <w:r w:rsidRPr="43E0FDA6">
              <w:rPr>
                <w:lang w:eastAsia="nl-NL"/>
              </w:rPr>
              <w:t>BV: A,1,2,3</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4DA"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DB" w14:textId="77777777" w:rsidR="000D50C7" w:rsidRPr="003D4E53" w:rsidRDefault="000D50C7" w:rsidP="000D50C7">
            <w:pPr>
              <w:pStyle w:val="Geenafstand"/>
              <w:rPr>
                <w:lang w:eastAsia="nl-NL"/>
              </w:rPr>
            </w:pPr>
            <w:r>
              <w:rPr>
                <w:lang w:eastAsia="nl-NL"/>
              </w:rPr>
              <w:t>TO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DC" w14:textId="77777777" w:rsidR="000D50C7" w:rsidRPr="003D4E53" w:rsidRDefault="000D50C7" w:rsidP="000D50C7">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DD" w14:textId="77777777" w:rsidR="000D50C7" w:rsidRPr="003D4E53" w:rsidRDefault="000D50C7" w:rsidP="000D50C7">
            <w:pPr>
              <w:pStyle w:val="Geenafstand"/>
              <w:jc w:val="center"/>
              <w:rPr>
                <w:lang w:eastAsia="nl-NL"/>
              </w:rPr>
            </w:pPr>
            <w:r>
              <w:rPr>
                <w:lang w:eastAsia="nl-NL"/>
              </w:rPr>
              <w:t>6</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DE"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DF" w14:textId="77777777" w:rsidR="000D50C7" w:rsidRPr="003D4E53" w:rsidRDefault="000D50C7" w:rsidP="000D50C7">
            <w:pPr>
              <w:pStyle w:val="Geenafstand"/>
              <w:rPr>
                <w:lang w:eastAsia="nl-NL"/>
              </w:rPr>
            </w:pPr>
            <w:r>
              <w:rPr>
                <w:lang w:eastAsia="nl-NL"/>
              </w:rPr>
              <w:t>P1</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E0" w14:textId="77777777" w:rsidR="000D50C7" w:rsidRPr="003D4E53" w:rsidRDefault="000D50C7" w:rsidP="000D50C7">
            <w:pPr>
              <w:pStyle w:val="Geenafstand"/>
              <w:rPr>
                <w:lang w:eastAsia="nl-NL"/>
              </w:rPr>
            </w:pPr>
            <w:r>
              <w:rPr>
                <w:lang w:eastAsia="nl-NL"/>
              </w:rPr>
              <w:t>nee</w:t>
            </w:r>
          </w:p>
        </w:tc>
      </w:tr>
      <w:tr w:rsidR="000D50C7" w:rsidRPr="009B086F" w14:paraId="718E74EC"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E2"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E3" w14:textId="77777777" w:rsidR="000D50C7" w:rsidRPr="003D4E53" w:rsidRDefault="000D50C7" w:rsidP="000D50C7">
            <w:pPr>
              <w:pStyle w:val="Geenafstand"/>
              <w:rPr>
                <w:lang w:eastAsia="nl-NL"/>
              </w:rPr>
            </w:pPr>
            <w:r w:rsidRPr="43E0FDA6">
              <w:rPr>
                <w:lang w:eastAsia="nl-NL"/>
              </w:rPr>
              <w:t>BV Thema 2, Toegepaste kunst en vormgeving</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4E4" w14:textId="77777777" w:rsidR="000D50C7" w:rsidRPr="003D4E53" w:rsidRDefault="000D50C7" w:rsidP="000D50C7">
            <w:pPr>
              <w:pStyle w:val="Geenafstand"/>
              <w:jc w:val="center"/>
              <w:rPr>
                <w:lang w:eastAsia="nl-NL"/>
              </w:rPr>
            </w:pPr>
            <w:r>
              <w:rPr>
                <w:lang w:eastAsia="nl-NL"/>
              </w:rPr>
              <w:t>BV: B</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4E5" w14:textId="77777777" w:rsidR="000D50C7" w:rsidRPr="003D4E53" w:rsidRDefault="000D50C7" w:rsidP="000D50C7">
            <w:pPr>
              <w:pStyle w:val="Geenafstand"/>
              <w:jc w:val="center"/>
              <w:rPr>
                <w:lang w:eastAsia="nl-NL"/>
              </w:rPr>
            </w:pPr>
            <w:r w:rsidRPr="43E0FDA6">
              <w:rPr>
                <w:lang w:eastAsia="nl-NL"/>
              </w:rPr>
              <w:t>Toegepaste kunst en vormgeving</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E6" w14:textId="77777777" w:rsidR="000D50C7" w:rsidRPr="003D4E53" w:rsidRDefault="000D50C7" w:rsidP="000D50C7">
            <w:pPr>
              <w:pStyle w:val="Geenafstand"/>
            </w:pPr>
            <w:r>
              <w:t>PO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E7" w14:textId="77777777" w:rsidR="000D50C7" w:rsidRPr="003D4E53" w:rsidRDefault="000D50C7" w:rsidP="000D50C7">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E8" w14:textId="77777777" w:rsidR="000D50C7" w:rsidRPr="003D4E53" w:rsidRDefault="000D50C7" w:rsidP="000D50C7">
            <w:pPr>
              <w:pStyle w:val="Geenafstand"/>
              <w:jc w:val="center"/>
              <w:rPr>
                <w:lang w:eastAsia="nl-NL"/>
              </w:rPr>
            </w:pPr>
            <w:r w:rsidRPr="1ECA7CE9">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E9"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4EA" w14:textId="77777777" w:rsidR="000D50C7" w:rsidRPr="003D4E53" w:rsidRDefault="000D50C7" w:rsidP="000D50C7">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4EB" w14:textId="77777777" w:rsidR="000D50C7" w:rsidRPr="003D4E53" w:rsidRDefault="000D50C7" w:rsidP="000D50C7">
            <w:pPr>
              <w:pStyle w:val="Geenafstand"/>
              <w:rPr>
                <w:lang w:eastAsia="nl-NL"/>
              </w:rPr>
            </w:pPr>
            <w:r>
              <w:rPr>
                <w:lang w:eastAsia="nl-NL"/>
              </w:rPr>
              <w:t>nee</w:t>
            </w:r>
          </w:p>
        </w:tc>
      </w:tr>
      <w:tr w:rsidR="000D50C7" w:rsidRPr="009B086F" w14:paraId="718E74F7"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4ED"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4EE" w14:textId="77777777" w:rsidR="000D50C7" w:rsidRPr="003D4E53" w:rsidRDefault="000D50C7" w:rsidP="000D50C7">
            <w:pPr>
              <w:pStyle w:val="Geenafstand"/>
              <w:rPr>
                <w:lang w:eastAsia="nl-NL"/>
              </w:rPr>
            </w:pPr>
            <w:r>
              <w:rPr>
                <w:lang w:eastAsia="nl-NL"/>
              </w:rPr>
              <w:t>Researchopdracht BV Thema 2</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4EF" w14:textId="77777777" w:rsidR="000D50C7" w:rsidRPr="003D4E53" w:rsidRDefault="000D50C7" w:rsidP="000D50C7">
            <w:pPr>
              <w:pStyle w:val="Geenafstand"/>
              <w:jc w:val="center"/>
              <w:rPr>
                <w:lang w:eastAsia="nl-NL"/>
              </w:rPr>
            </w:pPr>
            <w:r w:rsidRPr="43E0FDA6">
              <w:rPr>
                <w:lang w:eastAsia="nl-NL"/>
              </w:rPr>
              <w:t>BV: A,1,2,3</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4F0"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4F1" w14:textId="77777777" w:rsidR="000D50C7" w:rsidRPr="003D4E53" w:rsidRDefault="000D50C7" w:rsidP="000D50C7">
            <w:pPr>
              <w:pStyle w:val="Geenafstand"/>
            </w:pPr>
            <w:r>
              <w:t>TO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4F2" w14:textId="77777777" w:rsidR="000D50C7" w:rsidRPr="003D4E53" w:rsidRDefault="000D50C7" w:rsidP="000D50C7">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4F3" w14:textId="77777777" w:rsidR="000D50C7" w:rsidRPr="003D4E53" w:rsidRDefault="000D50C7" w:rsidP="000D50C7">
            <w:pPr>
              <w:pStyle w:val="Geenafstand"/>
              <w:jc w:val="center"/>
              <w:rPr>
                <w:lang w:eastAsia="nl-NL"/>
              </w:rPr>
            </w:pPr>
            <w:r>
              <w:rPr>
                <w:lang w:eastAsia="nl-NL"/>
              </w:rPr>
              <w:t>6</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4F4"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4F5" w14:textId="77777777" w:rsidR="000D50C7" w:rsidRPr="003D4E53" w:rsidRDefault="000D50C7" w:rsidP="000D50C7">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4F6" w14:textId="77777777" w:rsidR="000D50C7" w:rsidRPr="003D4E53" w:rsidRDefault="000D50C7" w:rsidP="000D50C7">
            <w:pPr>
              <w:pStyle w:val="Geenafstand"/>
              <w:rPr>
                <w:lang w:eastAsia="nl-NL"/>
              </w:rPr>
            </w:pPr>
            <w:r>
              <w:rPr>
                <w:lang w:eastAsia="nl-NL"/>
              </w:rPr>
              <w:t>nee</w:t>
            </w:r>
          </w:p>
        </w:tc>
      </w:tr>
      <w:tr w:rsidR="000D50C7" w:rsidRPr="009B086F" w14:paraId="718E7502"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4F8"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6</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4F9" w14:textId="77777777" w:rsidR="000D50C7" w:rsidRPr="003D4E53" w:rsidRDefault="000D50C7" w:rsidP="000D50C7">
            <w:pPr>
              <w:pStyle w:val="Geenafstand"/>
              <w:rPr>
                <w:lang w:eastAsia="nl-NL"/>
              </w:rPr>
            </w:pPr>
            <w:r>
              <w:rPr>
                <w:lang w:eastAsia="nl-NL"/>
              </w:rPr>
              <w:t xml:space="preserve">Toepassen termen en begrippen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4FA" w14:textId="77777777" w:rsidR="000D50C7" w:rsidRPr="003D4E53" w:rsidRDefault="000D50C7" w:rsidP="000D50C7">
            <w:pPr>
              <w:pStyle w:val="Geenafstand"/>
              <w:jc w:val="center"/>
              <w:rPr>
                <w:lang w:eastAsia="nl-NL"/>
              </w:rPr>
            </w:pPr>
            <w:r>
              <w:rPr>
                <w:lang w:eastAsia="nl-NL"/>
              </w:rPr>
              <w:t>KUA: A</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4FB" w14:textId="77777777" w:rsidR="000D50C7" w:rsidRPr="003D4E53" w:rsidRDefault="000D50C7" w:rsidP="000D50C7">
            <w:pPr>
              <w:pStyle w:val="Geenafstand"/>
              <w:jc w:val="center"/>
              <w:rPr>
                <w:lang w:eastAsia="nl-NL"/>
              </w:rPr>
            </w:pPr>
            <w:r w:rsidRPr="7FE24BB6">
              <w:rPr>
                <w:lang w:eastAsia="nl-NL"/>
              </w:rPr>
              <w:t>Termen en begrippen van de Syllabus en van H8 en H9 en definities van H8 en H9 achterin het handboek</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4FC" w14:textId="77777777" w:rsidR="000D50C7" w:rsidRPr="003D4E53" w:rsidRDefault="000D50C7" w:rsidP="000D50C7">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4FD" w14:textId="77777777" w:rsidR="000D50C7" w:rsidRPr="003D4E53" w:rsidRDefault="000D50C7" w:rsidP="000D50C7">
            <w:pPr>
              <w:pStyle w:val="Geenafstand"/>
              <w:jc w:val="center"/>
              <w:rPr>
                <w:lang w:eastAsia="nl-NL"/>
              </w:rPr>
            </w:pPr>
            <w:r>
              <w:rPr>
                <w:lang w:eastAsia="nl-NL"/>
              </w:rPr>
              <w:t>D/S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4FE" w14:textId="77777777" w:rsidR="000D50C7" w:rsidRPr="003D4E53" w:rsidRDefault="000D50C7" w:rsidP="000D50C7">
            <w:pPr>
              <w:pStyle w:val="Geenafstand"/>
              <w:jc w:val="center"/>
              <w:rPr>
                <w:lang w:eastAsia="nl-NL"/>
              </w:rPr>
            </w:pPr>
            <w:r>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4FF" w14:textId="77777777" w:rsidR="000D50C7" w:rsidRPr="003D4E53" w:rsidRDefault="000D50C7" w:rsidP="000D50C7">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00" w14:textId="77777777" w:rsidR="000D50C7" w:rsidRPr="003D4E53" w:rsidRDefault="000D50C7" w:rsidP="000D50C7">
            <w:pPr>
              <w:pStyle w:val="Geenafstand"/>
              <w:rPr>
                <w:lang w:eastAsia="nl-NL"/>
              </w:rPr>
            </w:pPr>
            <w:r w:rsidRPr="09182458">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01" w14:textId="77777777" w:rsidR="000D50C7" w:rsidRPr="003D4E53" w:rsidRDefault="000D50C7" w:rsidP="000D50C7">
            <w:pPr>
              <w:pStyle w:val="Geenafstand"/>
              <w:rPr>
                <w:lang w:eastAsia="nl-NL"/>
              </w:rPr>
            </w:pPr>
            <w:r>
              <w:rPr>
                <w:lang w:eastAsia="nl-NL"/>
              </w:rPr>
              <w:t>Ja</w:t>
            </w:r>
          </w:p>
        </w:tc>
      </w:tr>
      <w:tr w:rsidR="000D50C7" w:rsidRPr="009B086F" w14:paraId="718E750D"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03"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7</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04" w14:textId="77777777" w:rsidR="000D50C7" w:rsidRPr="003D4E53" w:rsidRDefault="000D50C7" w:rsidP="000D50C7">
            <w:pPr>
              <w:pStyle w:val="Geenafstand"/>
              <w:rPr>
                <w:lang w:eastAsia="nl-NL"/>
              </w:rPr>
            </w:pPr>
            <w:r>
              <w:rPr>
                <w:lang w:eastAsia="nl-NL"/>
              </w:rPr>
              <w:t>BV Thema 3</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505" w14:textId="77777777" w:rsidR="000D50C7" w:rsidRPr="003D4E53" w:rsidRDefault="000D50C7" w:rsidP="000D50C7">
            <w:pPr>
              <w:pStyle w:val="Geenafstand"/>
              <w:jc w:val="center"/>
              <w:rPr>
                <w:lang w:eastAsia="nl-NL"/>
              </w:rPr>
            </w:pPr>
            <w:r>
              <w:rPr>
                <w:lang w:eastAsia="nl-NL"/>
              </w:rPr>
              <w:t>BV: B</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506"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07" w14:textId="77777777" w:rsidR="000D50C7" w:rsidRPr="003D4E53" w:rsidRDefault="000D50C7" w:rsidP="000D50C7">
            <w:pPr>
              <w:pStyle w:val="Geenafstand"/>
            </w:pPr>
            <w:r>
              <w:t>PO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08" w14:textId="77777777" w:rsidR="000D50C7" w:rsidRPr="003D4E53" w:rsidRDefault="000D50C7" w:rsidP="000D50C7">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09" w14:textId="77777777" w:rsidR="000D50C7" w:rsidRPr="003D4E53" w:rsidRDefault="000D50C7" w:rsidP="000D50C7">
            <w:pPr>
              <w:pStyle w:val="Geenafstand"/>
              <w:jc w:val="center"/>
              <w:rPr>
                <w:lang w:eastAsia="nl-NL"/>
              </w:rPr>
            </w:pPr>
            <w:r>
              <w:rPr>
                <w:lang w:eastAsia="nl-NL"/>
              </w:rPr>
              <w:t>28</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0A"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0B" w14:textId="77777777" w:rsidR="000D50C7" w:rsidRPr="003D4E53" w:rsidRDefault="000D50C7" w:rsidP="000D50C7">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0C" w14:textId="77777777" w:rsidR="000D50C7" w:rsidRPr="003D4E53" w:rsidRDefault="000D50C7" w:rsidP="000D50C7">
            <w:pPr>
              <w:pStyle w:val="Geenafstand"/>
              <w:rPr>
                <w:lang w:eastAsia="nl-NL"/>
              </w:rPr>
            </w:pPr>
            <w:r>
              <w:rPr>
                <w:lang w:eastAsia="nl-NL"/>
              </w:rPr>
              <w:t>nee</w:t>
            </w:r>
          </w:p>
        </w:tc>
      </w:tr>
      <w:tr w:rsidR="000D50C7" w:rsidRPr="009B086F" w14:paraId="718E7519" w14:textId="77777777" w:rsidTr="00F603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50E" w14:textId="77777777" w:rsidR="000D50C7" w:rsidRPr="00F6035B" w:rsidRDefault="000D50C7" w:rsidP="000D50C7">
            <w:pPr>
              <w:pStyle w:val="Geenafstand"/>
              <w:rPr>
                <w:rFonts w:eastAsia="Times New Roman"/>
                <w:b/>
                <w:bCs/>
                <w:lang w:eastAsia="nl-NL"/>
              </w:rPr>
            </w:pPr>
            <w:r w:rsidRPr="00F6035B">
              <w:rPr>
                <w:rFonts w:eastAsia="Times New Roman"/>
                <w:b/>
                <w:bCs/>
                <w:lang w:eastAsia="nl-NL"/>
              </w:rPr>
              <w:t>8</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0F" w14:textId="77777777" w:rsidR="000D50C7" w:rsidRPr="003D4E53" w:rsidRDefault="000D50C7" w:rsidP="000D50C7">
            <w:pPr>
              <w:pStyle w:val="Geenafstand"/>
              <w:rPr>
                <w:lang w:eastAsia="nl-NL"/>
              </w:rPr>
            </w:pPr>
            <w:r w:rsidRPr="1ECA7CE9">
              <w:rPr>
                <w:lang w:eastAsia="nl-NL"/>
              </w:rPr>
              <w:t>Researchopdracht BV Thema 3 Autonome Kunst</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510" w14:textId="77777777" w:rsidR="000D50C7" w:rsidRPr="003D4E53" w:rsidRDefault="000D50C7" w:rsidP="000D50C7">
            <w:pPr>
              <w:pStyle w:val="Geenafstand"/>
              <w:jc w:val="center"/>
              <w:rPr>
                <w:lang w:eastAsia="nl-NL"/>
              </w:rPr>
            </w:pPr>
            <w:r w:rsidRPr="43E0FDA6">
              <w:rPr>
                <w:lang w:eastAsia="nl-NL"/>
              </w:rPr>
              <w:t>BV: A,1,2,3</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511" w14:textId="77777777" w:rsidR="000D50C7" w:rsidRPr="003D4E53" w:rsidRDefault="000D50C7" w:rsidP="000D50C7">
            <w:pPr>
              <w:pStyle w:val="Geenafstand"/>
              <w:jc w:val="center"/>
              <w:rPr>
                <w:lang w:eastAsia="nl-NL"/>
              </w:rPr>
            </w:pPr>
            <w:r w:rsidRPr="43E0FDA6">
              <w:rPr>
                <w:lang w:eastAsia="nl-NL"/>
              </w:rPr>
              <w:t>Autonome kunst</w:t>
            </w:r>
          </w:p>
          <w:p w14:paraId="718E7512"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13" w14:textId="77777777" w:rsidR="000D50C7" w:rsidRPr="003D4E53" w:rsidRDefault="000D50C7" w:rsidP="000D50C7">
            <w:pPr>
              <w:pStyle w:val="Geenafstand"/>
            </w:pPr>
            <w:r>
              <w:t>TO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14" w14:textId="77777777" w:rsidR="000D50C7" w:rsidRPr="003D4E53" w:rsidRDefault="000D50C7" w:rsidP="000D50C7">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15" w14:textId="77777777" w:rsidR="000D50C7" w:rsidRPr="003D4E53" w:rsidRDefault="000D50C7" w:rsidP="000D50C7">
            <w:pPr>
              <w:pStyle w:val="Geenafstand"/>
              <w:jc w:val="center"/>
              <w:rPr>
                <w:lang w:eastAsia="nl-NL"/>
              </w:rPr>
            </w:pPr>
            <w:r w:rsidRPr="1ECA7CE9">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16" w14:textId="77777777" w:rsidR="000D50C7" w:rsidRPr="003D4E53" w:rsidRDefault="000D50C7" w:rsidP="000D50C7">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17" w14:textId="77777777" w:rsidR="000D50C7" w:rsidRPr="003D4E53" w:rsidRDefault="000D50C7" w:rsidP="000D50C7">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18" w14:textId="77777777" w:rsidR="000D50C7" w:rsidRPr="003D4E53" w:rsidRDefault="000D50C7" w:rsidP="000D50C7">
            <w:pPr>
              <w:pStyle w:val="Geenafstand"/>
              <w:rPr>
                <w:lang w:eastAsia="nl-NL"/>
              </w:rPr>
            </w:pPr>
            <w:r>
              <w:rPr>
                <w:lang w:eastAsia="nl-NL"/>
              </w:rPr>
              <w:t>nee</w:t>
            </w:r>
          </w:p>
        </w:tc>
      </w:tr>
      <w:tr w:rsidR="000D50C7" w:rsidRPr="009542D2" w14:paraId="718E751C" w14:textId="77777777" w:rsidTr="006576DC">
        <w:trPr>
          <w:trHeight w:val="1398"/>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D3DFEE"/>
            <w:noWrap/>
          </w:tcPr>
          <w:p w14:paraId="718E751A" w14:textId="77777777" w:rsidR="000D50C7" w:rsidRPr="003D4E53" w:rsidRDefault="000D50C7" w:rsidP="000D50C7">
            <w:pPr>
              <w:pStyle w:val="Geenafstand"/>
              <w:rPr>
                <w:b/>
                <w:bCs/>
                <w:lang w:eastAsia="nl-NL"/>
              </w:rPr>
            </w:pP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D3DFEE"/>
          </w:tcPr>
          <w:p w14:paraId="718E751B" w14:textId="77777777" w:rsidR="000D50C7" w:rsidRPr="00F6035B" w:rsidRDefault="000D50C7" w:rsidP="000D50C7">
            <w:pPr>
              <w:pStyle w:val="Geenafstand"/>
              <w:rPr>
                <w:rFonts w:cs="Calibri"/>
              </w:rPr>
            </w:pPr>
            <w:r w:rsidRPr="00F6035B">
              <w:rPr>
                <w:rFonts w:cs="Calibri"/>
              </w:rPr>
              <w:t>Vrijstelling voor gezakte kandidaten:</w:t>
            </w:r>
            <w:r>
              <w:br/>
            </w:r>
            <w:r w:rsidRPr="00F6035B">
              <w:rPr>
                <w:rFonts w:cs="Calibri"/>
              </w:rPr>
              <w:t xml:space="preserve">Voor SE 2, 3, 4, 5, 7 en 8 Vrijstelling voor afgesloten onderdelen: indien voor een onderdeel  minimaal een </w:t>
            </w:r>
            <w:r>
              <w:rPr>
                <w:rFonts w:cs="Calibri"/>
              </w:rPr>
              <w:t>6,0</w:t>
            </w:r>
            <w:r w:rsidRPr="00F6035B">
              <w:rPr>
                <w:rFonts w:cs="Calibri"/>
              </w:rPr>
              <w:t xml:space="preserve"> is gehaald.</w:t>
            </w:r>
          </w:p>
        </w:tc>
      </w:tr>
    </w:tbl>
    <w:p w14:paraId="718E751D" w14:textId="77777777" w:rsidR="00EF10D7" w:rsidRDefault="00EF10D7" w:rsidP="00AC02A0">
      <w:pPr>
        <w:pStyle w:val="Geenafstand"/>
      </w:pPr>
    </w:p>
    <w:p w14:paraId="718E751E" w14:textId="77777777" w:rsidR="00AC02A0" w:rsidRPr="001E6D28" w:rsidRDefault="00EF10D7" w:rsidP="00AC02A0">
      <w:pPr>
        <w:pStyle w:val="Geenafstand"/>
      </w:pPr>
      <w:r>
        <w:br w:type="page"/>
      </w:r>
    </w:p>
    <w:p w14:paraId="718E751F" w14:textId="77777777" w:rsidR="00FB07BD" w:rsidRPr="007551DC" w:rsidRDefault="00771436" w:rsidP="007551DC">
      <w:pPr>
        <w:pStyle w:val="Kop2"/>
        <w:rPr>
          <w:rFonts w:ascii="Verdana" w:hAnsi="Verdana"/>
          <w:i w:val="0"/>
          <w:color w:val="FF0000"/>
          <w:sz w:val="24"/>
          <w:szCs w:val="24"/>
        </w:rPr>
      </w:pPr>
      <w:bookmarkStart w:id="40" w:name="_Toc114645993"/>
      <w:r w:rsidRPr="007551DC">
        <w:rPr>
          <w:rFonts w:ascii="Verdana" w:hAnsi="Verdana"/>
          <w:i w:val="0"/>
          <w:sz w:val="24"/>
          <w:szCs w:val="24"/>
        </w:rPr>
        <w:lastRenderedPageBreak/>
        <w:t>4.12</w:t>
      </w:r>
      <w:r w:rsidR="00567F86" w:rsidRPr="007551DC">
        <w:rPr>
          <w:rFonts w:ascii="Verdana" w:hAnsi="Verdana"/>
          <w:i w:val="0"/>
          <w:sz w:val="24"/>
          <w:szCs w:val="24"/>
        </w:rPr>
        <w:tab/>
      </w:r>
      <w:r w:rsidR="007551DC">
        <w:rPr>
          <w:rFonts w:ascii="Verdana" w:hAnsi="Verdana"/>
          <w:i w:val="0"/>
          <w:sz w:val="24"/>
          <w:szCs w:val="24"/>
        </w:rPr>
        <w:t>K</w:t>
      </w:r>
      <w:r w:rsidR="00567F86" w:rsidRPr="007551DC">
        <w:rPr>
          <w:rFonts w:ascii="Verdana" w:hAnsi="Verdana"/>
          <w:i w:val="0"/>
          <w:sz w:val="24"/>
          <w:szCs w:val="24"/>
        </w:rPr>
        <w:t xml:space="preserve">unst </w:t>
      </w:r>
      <w:r w:rsidR="00FB07BD" w:rsidRPr="007551DC">
        <w:rPr>
          <w:rFonts w:ascii="Verdana" w:hAnsi="Verdana"/>
          <w:i w:val="0"/>
          <w:sz w:val="24"/>
          <w:szCs w:val="24"/>
        </w:rPr>
        <w:t xml:space="preserve">– </w:t>
      </w:r>
      <w:proofErr w:type="spellStart"/>
      <w:r w:rsidR="00567F86" w:rsidRPr="007551DC">
        <w:rPr>
          <w:rFonts w:ascii="Verdana" w:hAnsi="Verdana"/>
          <w:i w:val="0"/>
          <w:sz w:val="24"/>
          <w:szCs w:val="24"/>
        </w:rPr>
        <w:t>muziek</w:t>
      </w:r>
      <w:bookmarkEnd w:id="40"/>
      <w:proofErr w:type="spellEnd"/>
      <w:r w:rsidR="00DA49B8" w:rsidRPr="007551DC">
        <w:rPr>
          <w:rFonts w:ascii="Verdana" w:hAnsi="Verdana"/>
          <w:i w:val="0"/>
          <w:sz w:val="24"/>
          <w:szCs w:val="24"/>
        </w:rPr>
        <w:t xml:space="preserve"> </w:t>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0D50C7" w:rsidRPr="009B086F" w14:paraId="718E753E"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0" w14:textId="77777777" w:rsidR="000D50C7" w:rsidRPr="00313132" w:rsidRDefault="000D50C7" w:rsidP="000D50C7">
            <w:pPr>
              <w:rPr>
                <w:rFonts w:ascii="Calibri" w:hAnsi="Calibri"/>
                <w:b/>
                <w:bCs/>
                <w:iCs/>
                <w:color w:val="000000"/>
                <w:sz w:val="22"/>
                <w:szCs w:val="22"/>
                <w:lang w:eastAsia="nl-NL"/>
              </w:rPr>
            </w:pPr>
            <w:r w:rsidRPr="00313132">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1" w14:textId="77777777" w:rsidR="000D50C7" w:rsidRPr="00313132" w:rsidRDefault="000D50C7" w:rsidP="000D50C7">
            <w:pPr>
              <w:rPr>
                <w:rFonts w:ascii="Calibri" w:hAnsi="Calibri"/>
                <w:b/>
                <w:bCs/>
                <w:iCs/>
                <w:color w:val="000000"/>
                <w:sz w:val="22"/>
                <w:szCs w:val="22"/>
                <w:lang w:eastAsia="nl-NL"/>
              </w:rPr>
            </w:pPr>
            <w:proofErr w:type="spellStart"/>
            <w:r w:rsidRPr="00313132">
              <w:rPr>
                <w:rFonts w:ascii="Calibri" w:hAnsi="Calibri"/>
                <w:b/>
                <w:iCs/>
                <w:color w:val="00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2" w14:textId="77777777" w:rsidR="000D50C7" w:rsidRPr="00313132" w:rsidRDefault="000D50C7" w:rsidP="000D50C7">
            <w:pPr>
              <w:rPr>
                <w:rFonts w:ascii="Calibri" w:hAnsi="Calibri"/>
                <w:b/>
                <w:bCs/>
                <w:iCs/>
                <w:sz w:val="22"/>
                <w:szCs w:val="22"/>
                <w:lang w:eastAsia="nl-NL"/>
              </w:rPr>
            </w:pPr>
            <w:proofErr w:type="spellStart"/>
            <w:r w:rsidRPr="00313132">
              <w:rPr>
                <w:rFonts w:ascii="Calibri" w:hAnsi="Calibri"/>
                <w:b/>
                <w:iCs/>
                <w:sz w:val="22"/>
                <w:szCs w:val="22"/>
                <w:lang w:eastAsia="nl-NL"/>
              </w:rPr>
              <w:t>Domein</w:t>
            </w:r>
            <w:proofErr w:type="spellEnd"/>
          </w:p>
          <w:p w14:paraId="718E7523" w14:textId="77777777" w:rsidR="000D50C7" w:rsidRPr="00313132" w:rsidRDefault="00795C2D" w:rsidP="000D50C7">
            <w:pPr>
              <w:rPr>
                <w:rFonts w:ascii="Calibri" w:hAnsi="Calibri"/>
                <w:b/>
                <w:bCs/>
                <w:iCs/>
                <w:color w:val="FF0000"/>
                <w:sz w:val="22"/>
                <w:szCs w:val="22"/>
                <w:lang w:eastAsia="nl-NL"/>
              </w:rPr>
            </w:pPr>
            <w:proofErr w:type="spellStart"/>
            <w:r>
              <w:rPr>
                <w:rFonts w:ascii="Calibri" w:hAnsi="Calibri"/>
                <w:b/>
                <w:iCs/>
                <w:sz w:val="22"/>
                <w:szCs w:val="22"/>
                <w:lang w:eastAsia="nl-NL"/>
              </w:rPr>
              <w:t>e</w:t>
            </w:r>
            <w:r w:rsidR="000D50C7" w:rsidRPr="00313132">
              <w:rPr>
                <w:rFonts w:ascii="Calibri" w:hAnsi="Calibri"/>
                <w:b/>
                <w:iCs/>
                <w:sz w:val="22"/>
                <w:szCs w:val="22"/>
                <w:lang w:eastAsia="nl-NL"/>
              </w:rPr>
              <w:t>indterm</w:t>
            </w:r>
            <w:proofErr w:type="spellEnd"/>
            <w:r w:rsidR="000D50C7" w:rsidRPr="00313132">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4" w14:textId="77777777" w:rsidR="000D50C7" w:rsidRPr="00313132" w:rsidRDefault="000D50C7" w:rsidP="000D50C7">
            <w:pPr>
              <w:rPr>
                <w:rFonts w:ascii="Calibri" w:hAnsi="Calibri"/>
                <w:b/>
                <w:bCs/>
                <w:iCs/>
                <w:sz w:val="22"/>
                <w:szCs w:val="22"/>
                <w:lang w:eastAsia="nl-NL"/>
              </w:rPr>
            </w:pPr>
            <w:proofErr w:type="spellStart"/>
            <w:r w:rsidRPr="00313132">
              <w:rPr>
                <w:rFonts w:ascii="Calibri" w:hAnsi="Calibri"/>
                <w:b/>
                <w:iCs/>
                <w:sz w:val="22"/>
                <w:szCs w:val="22"/>
                <w:lang w:eastAsia="nl-NL"/>
              </w:rPr>
              <w:t>Leerstof</w:t>
            </w:r>
            <w:proofErr w:type="spellEnd"/>
          </w:p>
          <w:p w14:paraId="718E7525" w14:textId="77777777" w:rsidR="000D50C7" w:rsidRPr="00313132" w:rsidRDefault="000D50C7" w:rsidP="000D50C7">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6" w14:textId="77777777" w:rsidR="000D50C7" w:rsidRPr="0074492B" w:rsidRDefault="000D50C7" w:rsidP="000D50C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527"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528"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T </w:t>
            </w:r>
            <w:r w:rsidRPr="0074492B">
              <w:rPr>
                <w:rFonts w:ascii="Calibri" w:hAnsi="Calibri"/>
                <w:iCs/>
                <w:color w:val="000000"/>
                <w:sz w:val="16"/>
                <w:szCs w:val="16"/>
                <w:lang w:val="nl-NL" w:eastAsia="nl-NL"/>
              </w:rPr>
              <w:t>(toets)</w:t>
            </w:r>
          </w:p>
          <w:p w14:paraId="718E7529"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16"/>
                <w:szCs w:val="16"/>
                <w:lang w:val="nl-NL" w:eastAsia="nl-NL"/>
              </w:rPr>
              <w:t>TO (theoretische opdracht)</w:t>
            </w:r>
          </w:p>
          <w:p w14:paraId="718E752A"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16"/>
                <w:szCs w:val="16"/>
                <w:lang w:val="nl-NL" w:eastAsia="nl-NL"/>
              </w:rPr>
              <w:t>PU (praktijk/uitvoering)</w:t>
            </w:r>
          </w:p>
          <w:p w14:paraId="718E752B" w14:textId="77777777" w:rsidR="000D50C7" w:rsidRPr="0074492B" w:rsidRDefault="000D50C7" w:rsidP="000D50C7">
            <w:pPr>
              <w:rPr>
                <w:rFonts w:ascii="Calibri" w:hAnsi="Calibri"/>
                <w:b/>
                <w:bCs/>
                <w:iCs/>
                <w:color w:val="000000"/>
                <w:sz w:val="22"/>
                <w:szCs w:val="22"/>
                <w:lang w:val="nl-NL"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2C" w14:textId="77777777" w:rsidR="000D50C7" w:rsidRPr="0074492B" w:rsidRDefault="000D50C7" w:rsidP="000D50C7">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52D"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52E"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52F" w14:textId="77777777" w:rsidR="000D50C7" w:rsidRPr="00313132" w:rsidRDefault="000D50C7" w:rsidP="000D50C7">
            <w:pPr>
              <w:rPr>
                <w:rFonts w:ascii="Calibri" w:hAnsi="Calibri"/>
                <w:b/>
                <w:bCs/>
                <w:iCs/>
                <w:color w:val="000000"/>
                <w:sz w:val="16"/>
                <w:szCs w:val="16"/>
                <w:lang w:eastAsia="nl-NL"/>
              </w:rPr>
            </w:pPr>
            <w:r w:rsidRPr="00313132">
              <w:rPr>
                <w:rFonts w:ascii="Calibri" w:hAnsi="Calibri"/>
                <w:b/>
                <w:iCs/>
                <w:color w:val="000000"/>
                <w:sz w:val="22"/>
                <w:szCs w:val="22"/>
                <w:lang w:eastAsia="nl-NL"/>
              </w:rPr>
              <w:t>P</w:t>
            </w:r>
            <w:r w:rsidRPr="00313132">
              <w:rPr>
                <w:rFonts w:ascii="Calibri" w:hAnsi="Calibri"/>
                <w:iCs/>
                <w:color w:val="000000"/>
                <w:sz w:val="22"/>
                <w:szCs w:val="22"/>
                <w:lang w:eastAsia="nl-NL"/>
              </w:rPr>
              <w:t xml:space="preserve"> </w:t>
            </w:r>
            <w:r w:rsidRPr="00313132">
              <w:rPr>
                <w:rFonts w:ascii="Calibri" w:hAnsi="Calibri"/>
                <w:iCs/>
                <w:color w:val="000000"/>
                <w:sz w:val="16"/>
                <w:szCs w:val="16"/>
                <w:lang w:eastAsia="nl-NL"/>
              </w:rPr>
              <w:t>(</w:t>
            </w:r>
            <w:proofErr w:type="spellStart"/>
            <w:r w:rsidRPr="00313132">
              <w:rPr>
                <w:rFonts w:ascii="Calibri" w:hAnsi="Calibri"/>
                <w:iCs/>
                <w:color w:val="000000"/>
                <w:sz w:val="16"/>
                <w:szCs w:val="16"/>
                <w:lang w:eastAsia="nl-NL"/>
              </w:rPr>
              <w:t>praktijk</w:t>
            </w:r>
            <w:proofErr w:type="spellEnd"/>
            <w:r w:rsidRPr="00313132">
              <w:rPr>
                <w:rFonts w:ascii="Calibri" w:hAnsi="Calibri"/>
                <w:iCs/>
                <w:color w:val="000000"/>
                <w:sz w:val="16"/>
                <w:szCs w:val="16"/>
                <w:lang w:eastAsia="nl-NL"/>
              </w:rPr>
              <w:t>)</w:t>
            </w:r>
          </w:p>
          <w:p w14:paraId="718E7530" w14:textId="77777777" w:rsidR="000D50C7" w:rsidRPr="00313132" w:rsidRDefault="000D50C7" w:rsidP="000D50C7">
            <w:pPr>
              <w:rPr>
                <w:rFonts w:ascii="Calibri" w:hAnsi="Calibri"/>
                <w:b/>
                <w:bCs/>
                <w:iCs/>
                <w:color w:val="000000"/>
                <w:sz w:val="22"/>
                <w:szCs w:val="22"/>
                <w:lang w:eastAsia="nl-NL"/>
              </w:rPr>
            </w:pPr>
            <w:r w:rsidRPr="00313132">
              <w:rPr>
                <w:rFonts w:ascii="Calibri" w:hAnsi="Calibri"/>
                <w:iCs/>
                <w:color w:val="000000"/>
                <w:sz w:val="22"/>
                <w:szCs w:val="22"/>
                <w:lang w:eastAsia="nl-NL"/>
              </w:rPr>
              <w:t xml:space="preserve">S </w:t>
            </w:r>
            <w:r w:rsidRPr="00313132">
              <w:rPr>
                <w:rFonts w:ascii="Calibri" w:hAnsi="Calibri"/>
                <w:iCs/>
                <w:color w:val="000000"/>
                <w:sz w:val="16"/>
                <w:szCs w:val="16"/>
                <w:lang w:eastAsia="nl-NL"/>
              </w:rPr>
              <w:t>(</w:t>
            </w:r>
            <w:proofErr w:type="spellStart"/>
            <w:r w:rsidRPr="00313132">
              <w:rPr>
                <w:rFonts w:ascii="Calibri" w:hAnsi="Calibri"/>
                <w:iCs/>
                <w:color w:val="000000"/>
                <w:sz w:val="16"/>
                <w:szCs w:val="16"/>
                <w:lang w:eastAsia="nl-NL"/>
              </w:rPr>
              <w:t>schriftelijk</w:t>
            </w:r>
            <w:proofErr w:type="spellEnd"/>
            <w:r w:rsidRPr="00313132">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31" w14:textId="77777777" w:rsidR="000D50C7" w:rsidRPr="00313132" w:rsidRDefault="000D50C7" w:rsidP="000D50C7">
            <w:pPr>
              <w:rPr>
                <w:rFonts w:ascii="Calibri" w:hAnsi="Calibri"/>
                <w:b/>
                <w:bCs/>
                <w:iCs/>
                <w:color w:val="000000"/>
                <w:sz w:val="22"/>
                <w:szCs w:val="22"/>
                <w:lang w:eastAsia="nl-NL"/>
              </w:rPr>
            </w:pPr>
            <w:proofErr w:type="spellStart"/>
            <w:r w:rsidRPr="00313132">
              <w:rPr>
                <w:rFonts w:ascii="Calibri" w:hAnsi="Calibri"/>
                <w:b/>
                <w:bCs/>
                <w:iCs/>
                <w:color w:val="000000"/>
                <w:sz w:val="22"/>
                <w:szCs w:val="22"/>
                <w:lang w:eastAsia="nl-NL"/>
              </w:rPr>
              <w:t>Weging</w:t>
            </w:r>
            <w:r w:rsidRPr="00313132">
              <w:rPr>
                <w:rFonts w:ascii="Calibri" w:hAnsi="Calibri"/>
                <w:bCs/>
                <w:iCs/>
                <w:sz w:val="16"/>
                <w:szCs w:val="16"/>
                <w:lang w:eastAsia="nl-NL"/>
              </w:rPr>
              <w:t>In</w:t>
            </w:r>
            <w:proofErr w:type="spellEnd"/>
            <w:r w:rsidRPr="00313132">
              <w:rPr>
                <w:rFonts w:ascii="Calibri" w:hAnsi="Calibri"/>
                <w:bCs/>
                <w:iCs/>
                <w:sz w:val="16"/>
                <w:szCs w:val="16"/>
                <w:lang w:eastAsia="nl-NL"/>
              </w:rPr>
              <w:t xml:space="preserve"> </w:t>
            </w:r>
            <w:proofErr w:type="spellStart"/>
            <w:r w:rsidRPr="00313132">
              <w:rPr>
                <w:rFonts w:ascii="Calibri" w:hAnsi="Calibri"/>
                <w:bCs/>
                <w:iCs/>
                <w:sz w:val="16"/>
                <w:szCs w:val="16"/>
                <w:lang w:eastAsia="nl-NL"/>
              </w:rPr>
              <w:t>procenten</w:t>
            </w:r>
            <w:proofErr w:type="spellEnd"/>
            <w:r w:rsidRPr="00313132">
              <w:rPr>
                <w:rFonts w:ascii="Calibri" w:hAnsi="Calibri"/>
                <w:bCs/>
                <w:iCs/>
                <w:sz w:val="16"/>
                <w:szCs w:val="16"/>
                <w:lang w:eastAsia="nl-NL"/>
              </w:rPr>
              <w:t xml:space="preserve"> (</w:t>
            </w:r>
            <w:proofErr w:type="spellStart"/>
            <w:r w:rsidRPr="00313132">
              <w:rPr>
                <w:rFonts w:ascii="Calibri" w:hAnsi="Calibri"/>
                <w:bCs/>
                <w:iCs/>
                <w:sz w:val="16"/>
                <w:szCs w:val="16"/>
                <w:lang w:eastAsia="nl-NL"/>
              </w:rPr>
              <w:t>totaal</w:t>
            </w:r>
            <w:proofErr w:type="spellEnd"/>
            <w:r w:rsidRPr="00313132">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32" w14:textId="77777777" w:rsidR="000D50C7" w:rsidRPr="00313132" w:rsidRDefault="000D50C7" w:rsidP="000D50C7">
            <w:pPr>
              <w:rPr>
                <w:rFonts w:ascii="Calibri" w:hAnsi="Calibri"/>
                <w:b/>
                <w:bCs/>
                <w:iCs/>
                <w:sz w:val="22"/>
                <w:szCs w:val="22"/>
                <w:lang w:eastAsia="nl-NL"/>
              </w:rPr>
            </w:pPr>
            <w:r w:rsidRPr="00313132">
              <w:rPr>
                <w:rFonts w:ascii="Calibri" w:hAnsi="Calibri"/>
                <w:b/>
                <w:bCs/>
                <w:iCs/>
                <w:sz w:val="22"/>
                <w:szCs w:val="22"/>
                <w:lang w:eastAsia="nl-NL"/>
              </w:rPr>
              <w:t>Duur</w:t>
            </w:r>
          </w:p>
          <w:p w14:paraId="718E7533" w14:textId="77777777" w:rsidR="000D50C7" w:rsidRPr="00313132" w:rsidRDefault="000D50C7" w:rsidP="000D50C7">
            <w:pPr>
              <w:rPr>
                <w:rFonts w:ascii="Calibri" w:hAnsi="Calibri"/>
                <w:b/>
                <w:bCs/>
                <w:iCs/>
                <w:color w:val="FF0000"/>
                <w:sz w:val="16"/>
                <w:szCs w:val="16"/>
                <w:lang w:eastAsia="nl-NL"/>
              </w:rPr>
            </w:pPr>
            <w:r w:rsidRPr="00313132">
              <w:rPr>
                <w:rFonts w:ascii="Calibri" w:hAnsi="Calibri"/>
                <w:bCs/>
                <w:iCs/>
                <w:sz w:val="16"/>
                <w:szCs w:val="16"/>
                <w:lang w:eastAsia="nl-NL"/>
              </w:rPr>
              <w:t xml:space="preserve">In </w:t>
            </w:r>
            <w:proofErr w:type="spellStart"/>
            <w:r w:rsidRPr="00313132">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534" w14:textId="77777777" w:rsidR="000D50C7" w:rsidRPr="0074492B" w:rsidRDefault="000D50C7" w:rsidP="000D50C7">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535"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536"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537"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538"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539"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53A" w14:textId="77777777" w:rsidR="000D50C7" w:rsidRPr="00313132" w:rsidRDefault="000D50C7" w:rsidP="000D50C7">
            <w:pPr>
              <w:rPr>
                <w:rFonts w:ascii="Calibri" w:hAnsi="Calibri"/>
                <w:b/>
                <w:bCs/>
                <w:iCs/>
                <w:color w:val="000000"/>
                <w:sz w:val="16"/>
                <w:szCs w:val="16"/>
                <w:lang w:eastAsia="nl-NL"/>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53B" w14:textId="77777777" w:rsidR="000D50C7" w:rsidRPr="00313132" w:rsidRDefault="000D50C7" w:rsidP="000D50C7">
            <w:pPr>
              <w:rPr>
                <w:rFonts w:ascii="Calibri" w:hAnsi="Calibri"/>
                <w:b/>
                <w:bCs/>
                <w:iCs/>
                <w:sz w:val="22"/>
                <w:szCs w:val="22"/>
                <w:lang w:eastAsia="nl-NL"/>
              </w:rPr>
            </w:pPr>
            <w:proofErr w:type="spellStart"/>
            <w:r w:rsidRPr="00313132">
              <w:rPr>
                <w:rFonts w:ascii="Calibri" w:hAnsi="Calibri"/>
                <w:b/>
                <w:iCs/>
                <w:sz w:val="22"/>
                <w:szCs w:val="22"/>
                <w:lang w:eastAsia="nl-NL"/>
              </w:rPr>
              <w:t>Herkansing</w:t>
            </w:r>
            <w:proofErr w:type="spellEnd"/>
            <w:r w:rsidRPr="00313132">
              <w:rPr>
                <w:rFonts w:ascii="Calibri" w:hAnsi="Calibri"/>
                <w:b/>
                <w:iCs/>
                <w:sz w:val="22"/>
                <w:szCs w:val="22"/>
                <w:lang w:eastAsia="nl-NL"/>
              </w:rPr>
              <w:t xml:space="preserve"> </w:t>
            </w:r>
            <w:proofErr w:type="spellStart"/>
            <w:r w:rsidRPr="00313132">
              <w:rPr>
                <w:rFonts w:ascii="Calibri" w:hAnsi="Calibri"/>
                <w:b/>
                <w:iCs/>
                <w:sz w:val="22"/>
                <w:szCs w:val="22"/>
                <w:lang w:eastAsia="nl-NL"/>
              </w:rPr>
              <w:t>mogelijk</w:t>
            </w:r>
            <w:proofErr w:type="spellEnd"/>
          </w:p>
          <w:p w14:paraId="718E753C" w14:textId="77777777" w:rsidR="000D50C7" w:rsidRPr="00313132" w:rsidRDefault="000D50C7" w:rsidP="000D50C7">
            <w:pPr>
              <w:rPr>
                <w:rFonts w:ascii="Calibri" w:hAnsi="Calibri"/>
                <w:b/>
                <w:bCs/>
                <w:iCs/>
                <w:sz w:val="16"/>
                <w:szCs w:val="16"/>
                <w:lang w:eastAsia="nl-NL"/>
              </w:rPr>
            </w:pPr>
            <w:r w:rsidRPr="00313132">
              <w:rPr>
                <w:rFonts w:ascii="Calibri" w:hAnsi="Calibri"/>
                <w:iCs/>
                <w:sz w:val="16"/>
                <w:szCs w:val="16"/>
                <w:lang w:eastAsia="nl-NL"/>
              </w:rPr>
              <w:t>ja</w:t>
            </w:r>
          </w:p>
          <w:p w14:paraId="718E753D" w14:textId="77777777" w:rsidR="000D50C7" w:rsidRPr="00313132" w:rsidRDefault="000D50C7" w:rsidP="000D50C7">
            <w:pPr>
              <w:rPr>
                <w:rFonts w:ascii="Calibri" w:hAnsi="Calibri"/>
                <w:b/>
                <w:bCs/>
                <w:iCs/>
                <w:sz w:val="22"/>
                <w:szCs w:val="22"/>
                <w:lang w:eastAsia="nl-NL"/>
              </w:rPr>
            </w:pPr>
            <w:r w:rsidRPr="00313132">
              <w:rPr>
                <w:rFonts w:ascii="Calibri" w:hAnsi="Calibri"/>
                <w:iCs/>
                <w:sz w:val="16"/>
                <w:szCs w:val="16"/>
                <w:lang w:eastAsia="nl-NL"/>
              </w:rPr>
              <w:t>nee</w:t>
            </w:r>
          </w:p>
        </w:tc>
      </w:tr>
      <w:tr w:rsidR="000D50C7" w:rsidRPr="009B086F" w14:paraId="718E754A"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3F"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40" w14:textId="77777777" w:rsidR="000D50C7" w:rsidRPr="003D4E53" w:rsidRDefault="000D50C7" w:rsidP="000D50C7">
            <w:pPr>
              <w:pStyle w:val="Geenafstand"/>
              <w:rPr>
                <w:lang w:eastAsia="nl-NL"/>
              </w:rPr>
            </w:pPr>
            <w:r>
              <w:rPr>
                <w:lang w:eastAsia="nl-NL"/>
              </w:rPr>
              <w:t xml:space="preserve">SE1 uit H4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541" w14:textId="77777777" w:rsidR="000D50C7" w:rsidRDefault="000D50C7" w:rsidP="000D50C7">
            <w:pPr>
              <w:pStyle w:val="Geenafstand"/>
              <w:jc w:val="center"/>
              <w:rPr>
                <w:lang w:eastAsia="nl-NL"/>
              </w:rPr>
            </w:pPr>
            <w:r>
              <w:rPr>
                <w:lang w:eastAsia="nl-NL"/>
              </w:rPr>
              <w:t>MU:</w:t>
            </w:r>
          </w:p>
          <w:p w14:paraId="718E7542" w14:textId="77777777" w:rsidR="000D50C7" w:rsidRPr="003D4E53" w:rsidRDefault="000D50C7" w:rsidP="000D50C7">
            <w:pPr>
              <w:pStyle w:val="Geenafstand"/>
              <w:jc w:val="center"/>
              <w:rPr>
                <w:lang w:eastAsia="nl-NL"/>
              </w:rPr>
            </w:pPr>
            <w:r>
              <w:rPr>
                <w:lang w:eastAsia="nl-NL"/>
              </w:rPr>
              <w:t>A, B</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543" w14:textId="77777777" w:rsidR="000D50C7" w:rsidRPr="003D4E53" w:rsidRDefault="000D50C7" w:rsidP="000D50C7">
            <w:pPr>
              <w:pStyle w:val="Geenafstand"/>
              <w:jc w:val="center"/>
              <w:rPr>
                <w:lang w:eastAsia="nl-NL"/>
              </w:rPr>
            </w:pPr>
            <w:r>
              <w:rPr>
                <w:lang w:eastAsia="nl-NL"/>
              </w:rPr>
              <w:t>Opgebouwd repertoire H4</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44" w14:textId="77777777" w:rsidR="000D50C7" w:rsidRPr="003D4E53" w:rsidRDefault="000D50C7" w:rsidP="000D50C7">
            <w:pPr>
              <w:pStyle w:val="Geenafstand"/>
              <w:rPr>
                <w:lang w:eastAsia="nl-NL"/>
              </w:rPr>
            </w:pPr>
            <w:r>
              <w:rPr>
                <w:lang w:eastAsia="nl-NL"/>
              </w:rPr>
              <w:t>PU</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45" w14:textId="77777777" w:rsidR="000D50C7" w:rsidRPr="003D4E53" w:rsidRDefault="000D50C7" w:rsidP="000D50C7">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46" w14:textId="77777777" w:rsidR="000D50C7" w:rsidRPr="003D4E53" w:rsidRDefault="000D50C7" w:rsidP="000D50C7">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47" w14:textId="77777777" w:rsidR="000D50C7" w:rsidRPr="003D4E53" w:rsidRDefault="000D50C7" w:rsidP="000D50C7">
            <w:pPr>
              <w:pStyle w:val="Geenafstand"/>
              <w:jc w:val="center"/>
              <w:rPr>
                <w:lang w:eastAsia="nl-NL"/>
              </w:rPr>
            </w:pPr>
            <w:r>
              <w:rPr>
                <w:lang w:eastAsia="nl-NL"/>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48" w14:textId="77777777" w:rsidR="000D50C7" w:rsidRPr="003D4E53" w:rsidRDefault="000D50C7" w:rsidP="000D50C7">
            <w:pPr>
              <w:pStyle w:val="Geenafstand"/>
              <w:rPr>
                <w:lang w:eastAsia="nl-NL"/>
              </w:rPr>
            </w:pPr>
            <w: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49" w14:textId="77777777" w:rsidR="000D50C7" w:rsidRPr="003D4E53" w:rsidRDefault="000D50C7" w:rsidP="000D50C7">
            <w:pPr>
              <w:pStyle w:val="Geenafstand"/>
              <w:rPr>
                <w:lang w:eastAsia="nl-NL"/>
              </w:rPr>
            </w:pPr>
            <w:r>
              <w:rPr>
                <w:lang w:eastAsia="nl-NL"/>
              </w:rPr>
              <w:t>nee</w:t>
            </w:r>
          </w:p>
        </w:tc>
      </w:tr>
      <w:tr w:rsidR="000D50C7" w:rsidRPr="009B086F" w14:paraId="718E7556"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54B"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4C" w14:textId="77777777" w:rsidR="000D50C7" w:rsidRDefault="000D50C7" w:rsidP="000D50C7">
            <w:pPr>
              <w:pStyle w:val="Geenafstand"/>
              <w:rPr>
                <w:lang w:eastAsia="nl-NL"/>
              </w:rPr>
            </w:pPr>
            <w:r>
              <w:rPr>
                <w:lang w:eastAsia="nl-NL"/>
              </w:rPr>
              <w:t>Compositie</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54D" w14:textId="77777777" w:rsidR="000D50C7" w:rsidRDefault="000D50C7" w:rsidP="000D50C7">
            <w:pPr>
              <w:pStyle w:val="Geenafstand"/>
              <w:jc w:val="center"/>
              <w:rPr>
                <w:lang w:eastAsia="nl-NL"/>
              </w:rPr>
            </w:pPr>
            <w:r>
              <w:rPr>
                <w:lang w:eastAsia="nl-NL"/>
              </w:rPr>
              <w:t>MU:</w:t>
            </w:r>
          </w:p>
          <w:p w14:paraId="718E754E" w14:textId="77777777" w:rsidR="000D50C7" w:rsidRDefault="000D50C7" w:rsidP="000D50C7">
            <w:pPr>
              <w:pStyle w:val="Geenafstand"/>
              <w:jc w:val="center"/>
              <w:rPr>
                <w:lang w:eastAsia="nl-NL"/>
              </w:rPr>
            </w:pPr>
            <w:r>
              <w:rPr>
                <w:lang w:eastAsia="nl-NL"/>
              </w:rPr>
              <w:t>A,B</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54F" w14:textId="77777777" w:rsidR="000D50C7" w:rsidRPr="003D4E53" w:rsidRDefault="000D50C7" w:rsidP="000D50C7">
            <w:pPr>
              <w:pStyle w:val="Geenafstand"/>
              <w:jc w:val="center"/>
              <w:rPr>
                <w:lang w:eastAsia="nl-NL"/>
              </w:rPr>
            </w:pPr>
            <w:r>
              <w:rPr>
                <w:lang w:eastAsia="nl-NL"/>
              </w:rPr>
              <w:t xml:space="preserve">Toonsoort, toonladders, akkoorden, notenschrift, canon, </w:t>
            </w:r>
            <w:proofErr w:type="spellStart"/>
            <w:r>
              <w:rPr>
                <w:lang w:eastAsia="nl-NL"/>
              </w:rPr>
              <w:t>songwriting</w:t>
            </w:r>
            <w:proofErr w:type="spellEnd"/>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50" w14:textId="77777777" w:rsidR="000D50C7" w:rsidRDefault="000D50C7" w:rsidP="000D50C7">
            <w:pPr>
              <w:pStyle w:val="Geenafstand"/>
              <w:rPr>
                <w:lang w:eastAsia="nl-NL"/>
              </w:rPr>
            </w:pPr>
            <w:r>
              <w:rPr>
                <w:lang w:eastAsia="nl-NL"/>
              </w:rPr>
              <w:t>TO</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51" w14:textId="77777777" w:rsidR="000D50C7" w:rsidRDefault="000D50C7" w:rsidP="000D50C7">
            <w:pPr>
              <w:pStyle w:val="Geenafstand"/>
              <w:jc w:val="center"/>
              <w:rPr>
                <w:lang w:eastAsia="nl-NL"/>
              </w:rPr>
            </w:pPr>
            <w:r>
              <w:rPr>
                <w:lang w:eastAsia="nl-NL"/>
              </w:rPr>
              <w:t>D</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52" w14:textId="77777777" w:rsidR="000D50C7" w:rsidRDefault="000D50C7" w:rsidP="000D50C7">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53" w14:textId="77777777" w:rsidR="000D50C7" w:rsidRPr="003D4E53" w:rsidRDefault="000D50C7" w:rsidP="000D50C7">
            <w:pPr>
              <w:pStyle w:val="Geenafstand"/>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54" w14:textId="77777777" w:rsidR="000D50C7" w:rsidRDefault="000D50C7" w:rsidP="000D50C7">
            <w:pPr>
              <w:pStyle w:val="Geenafstand"/>
              <w:rPr>
                <w:lang w:eastAsia="nl-NL"/>
              </w:rPr>
            </w:pPr>
            <w:r>
              <w:rPr>
                <w:lang w:eastAsia="nl-NL"/>
              </w:rPr>
              <w:t>P1</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55" w14:textId="77777777" w:rsidR="000D50C7" w:rsidRDefault="000D50C7" w:rsidP="000D50C7">
            <w:pPr>
              <w:pStyle w:val="Geenafstand"/>
              <w:rPr>
                <w:lang w:eastAsia="nl-NL"/>
              </w:rPr>
            </w:pPr>
            <w:r>
              <w:rPr>
                <w:lang w:eastAsia="nl-NL"/>
              </w:rPr>
              <w:t>nee</w:t>
            </w:r>
          </w:p>
        </w:tc>
      </w:tr>
      <w:tr w:rsidR="000D50C7" w:rsidRPr="009B086F" w14:paraId="718E7561"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557"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58" w14:textId="77777777" w:rsidR="000D50C7" w:rsidRPr="00313132" w:rsidRDefault="000D50C7" w:rsidP="000D50C7">
            <w:pPr>
              <w:pStyle w:val="Geenafstand"/>
              <w:rPr>
                <w:rFonts w:eastAsia="Times New Roman" w:cs="Arial"/>
                <w:iCs/>
                <w:lang w:eastAsia="nl-NL"/>
              </w:rPr>
            </w:pPr>
            <w:r w:rsidRPr="00313132">
              <w:rPr>
                <w:rFonts w:eastAsia="Times New Roman" w:cs="Arial"/>
                <w:iCs/>
                <w:lang w:eastAsia="nl-NL"/>
              </w:rPr>
              <w:t>Solfège en Algemene Muziekleer</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559" w14:textId="77777777" w:rsidR="000D50C7" w:rsidRDefault="000D50C7" w:rsidP="000D50C7">
            <w:pPr>
              <w:pStyle w:val="Geenafstand"/>
              <w:jc w:val="center"/>
              <w:rPr>
                <w:lang w:eastAsia="nl-NL"/>
              </w:rPr>
            </w:pPr>
            <w:r>
              <w:rPr>
                <w:lang w:eastAsia="nl-NL"/>
              </w:rPr>
              <w:t>MU: A</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55A" w14:textId="77777777" w:rsidR="000D50C7" w:rsidRDefault="000D50C7" w:rsidP="000D50C7">
            <w:pPr>
              <w:pStyle w:val="Geenafstand"/>
              <w:jc w:val="center"/>
              <w:rPr>
                <w:lang w:eastAsia="nl-NL"/>
              </w:rPr>
            </w:pPr>
            <w:r>
              <w:rPr>
                <w:lang w:eastAsia="nl-NL"/>
              </w:rPr>
              <w:t>Maat/</w:t>
            </w:r>
            <w:proofErr w:type="spellStart"/>
            <w:r>
              <w:rPr>
                <w:lang w:eastAsia="nl-NL"/>
              </w:rPr>
              <w:t>ritme,intervallen,melodisch</w:t>
            </w:r>
            <w:proofErr w:type="spellEnd"/>
            <w:r>
              <w:rPr>
                <w:lang w:eastAsia="nl-NL"/>
              </w:rPr>
              <w:t xml:space="preserve"> dictee, akkoorden, solfège</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5B" w14:textId="77777777" w:rsidR="000D50C7" w:rsidRDefault="000D50C7" w:rsidP="000D50C7">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5C" w14:textId="77777777" w:rsidR="000D50C7" w:rsidRDefault="000D50C7" w:rsidP="000D50C7">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5D" w14:textId="77777777" w:rsidR="000D50C7" w:rsidRDefault="000D50C7" w:rsidP="000D50C7">
            <w:pPr>
              <w:pStyle w:val="Geenafstand"/>
              <w:jc w:val="center"/>
              <w:rPr>
                <w:lang w:eastAsia="nl-NL"/>
              </w:rPr>
            </w:pPr>
            <w:r>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5E" w14:textId="77777777" w:rsidR="000D50C7" w:rsidRPr="003D4E53" w:rsidRDefault="000D50C7" w:rsidP="000D50C7">
            <w:pPr>
              <w:pStyle w:val="Geenafstand"/>
              <w:jc w:val="center"/>
              <w:rPr>
                <w:lang w:eastAsia="nl-NL"/>
              </w:rPr>
            </w:pPr>
            <w:r>
              <w:rPr>
                <w:lang w:eastAsia="nl-NL"/>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5F" w14:textId="77777777" w:rsidR="000D50C7" w:rsidRDefault="000D50C7" w:rsidP="000D50C7">
            <w:pPr>
              <w:pStyle w:val="Geenafstand"/>
              <w:rPr>
                <w:lang w:eastAsia="nl-NL"/>
              </w:rPr>
            </w:pPr>
            <w:r>
              <w:rPr>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60" w14:textId="77777777" w:rsidR="000D50C7" w:rsidRDefault="000D50C7" w:rsidP="000D50C7">
            <w:pPr>
              <w:pStyle w:val="Geenafstand"/>
              <w:rPr>
                <w:lang w:eastAsia="nl-NL"/>
              </w:rPr>
            </w:pPr>
            <w:r>
              <w:rPr>
                <w:lang w:eastAsia="nl-NL"/>
              </w:rPr>
              <w:t>ja</w:t>
            </w:r>
          </w:p>
        </w:tc>
      </w:tr>
      <w:tr w:rsidR="000D50C7" w:rsidRPr="009B086F" w14:paraId="718E756C"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562"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63" w14:textId="77777777" w:rsidR="000D50C7" w:rsidRPr="00313132" w:rsidRDefault="000D50C7" w:rsidP="000D50C7">
            <w:pPr>
              <w:pStyle w:val="Geenafstand"/>
              <w:rPr>
                <w:rFonts w:eastAsia="Times New Roman" w:cs="Arial"/>
                <w:iCs/>
                <w:lang w:eastAsia="nl-NL"/>
              </w:rPr>
            </w:pPr>
            <w:r w:rsidRPr="00313132">
              <w:rPr>
                <w:rFonts w:eastAsia="Times New Roman" w:cs="Arial"/>
                <w:iCs/>
                <w:lang w:eastAsia="nl-NL"/>
              </w:rPr>
              <w:t>Mondeling muziekvoorbeelden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564" w14:textId="77777777" w:rsidR="000D50C7" w:rsidRDefault="000D50C7" w:rsidP="000D50C7">
            <w:pPr>
              <w:pStyle w:val="Geenafstand"/>
              <w:jc w:val="center"/>
              <w:rPr>
                <w:lang w:eastAsia="nl-NL"/>
              </w:rPr>
            </w:pPr>
            <w:r>
              <w:rPr>
                <w:lang w:eastAsia="nl-NL"/>
              </w:rPr>
              <w:t>MU: A</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565" w14:textId="77777777" w:rsidR="000D50C7" w:rsidRDefault="000D50C7" w:rsidP="000D50C7">
            <w:pPr>
              <w:pStyle w:val="Geenafstand"/>
              <w:jc w:val="center"/>
              <w:rPr>
                <w:lang w:eastAsia="nl-NL"/>
              </w:rPr>
            </w:pPr>
            <w:r>
              <w:rPr>
                <w:lang w:eastAsia="nl-NL"/>
              </w:rPr>
              <w:t>Schema muziekgeschiedenis</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66" w14:textId="77777777" w:rsidR="000D50C7" w:rsidRDefault="000D50C7" w:rsidP="000D50C7">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67" w14:textId="77777777" w:rsidR="000D50C7" w:rsidRDefault="000D50C7" w:rsidP="000D50C7">
            <w:pPr>
              <w:pStyle w:val="Geenafstand"/>
              <w:jc w:val="center"/>
              <w:rPr>
                <w:lang w:eastAsia="nl-NL"/>
              </w:rPr>
            </w:pPr>
            <w:r>
              <w:rPr>
                <w:lang w:eastAsia="nl-NL"/>
              </w:rPr>
              <w:t>M</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68" w14:textId="77777777" w:rsidR="000D50C7" w:rsidRDefault="000D50C7" w:rsidP="000D50C7">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69" w14:textId="77777777" w:rsidR="000D50C7" w:rsidRDefault="000D50C7" w:rsidP="000D50C7">
            <w:pPr>
              <w:pStyle w:val="Geenafstand"/>
              <w:jc w:val="center"/>
              <w:rPr>
                <w:lang w:eastAsia="nl-NL"/>
              </w:rPr>
            </w:pPr>
            <w:r>
              <w:rPr>
                <w:lang w:eastAsia="nl-NL"/>
              </w:rPr>
              <w:t>15</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6A" w14:textId="77777777" w:rsidR="000D50C7" w:rsidRDefault="000D50C7" w:rsidP="000D50C7">
            <w:pPr>
              <w:pStyle w:val="Geenafstand"/>
              <w:rPr>
                <w:lang w:eastAsia="nl-NL"/>
              </w:rPr>
            </w:pPr>
            <w:r>
              <w:rPr>
                <w:lang w:eastAsia="nl-NL"/>
              </w:rPr>
              <w:t>P2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6B" w14:textId="77777777" w:rsidR="000D50C7" w:rsidRDefault="000D50C7" w:rsidP="000D50C7">
            <w:pPr>
              <w:pStyle w:val="Geenafstand"/>
              <w:rPr>
                <w:lang w:eastAsia="nl-NL"/>
              </w:rPr>
            </w:pPr>
            <w:r>
              <w:rPr>
                <w:lang w:eastAsia="nl-NL"/>
              </w:rPr>
              <w:t>ja</w:t>
            </w:r>
          </w:p>
        </w:tc>
      </w:tr>
      <w:tr w:rsidR="000D50C7" w:rsidRPr="009B086F" w14:paraId="718E7577"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56D"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6E" w14:textId="77777777" w:rsidR="000D50C7" w:rsidRDefault="000D50C7" w:rsidP="000D50C7">
            <w:pPr>
              <w:pStyle w:val="Geenafstand"/>
              <w:rPr>
                <w:lang w:eastAsia="nl-NL"/>
              </w:rPr>
            </w:pPr>
            <w:r>
              <w:rPr>
                <w:lang w:eastAsia="nl-NL"/>
              </w:rPr>
              <w:t>Einduitvoering</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56F" w14:textId="77777777" w:rsidR="000D50C7" w:rsidRDefault="000D50C7" w:rsidP="000D50C7">
            <w:pPr>
              <w:pStyle w:val="Geenafstand"/>
              <w:jc w:val="center"/>
              <w:rPr>
                <w:lang w:eastAsia="nl-NL"/>
              </w:rPr>
            </w:pPr>
            <w:r>
              <w:rPr>
                <w:lang w:eastAsia="nl-NL"/>
              </w:rPr>
              <w:t>MU: B</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570" w14:textId="77777777" w:rsidR="000D50C7" w:rsidRDefault="000D50C7" w:rsidP="000D50C7">
            <w:pPr>
              <w:pStyle w:val="Geenafstand"/>
              <w:jc w:val="center"/>
              <w:rPr>
                <w:lang w:eastAsia="nl-NL"/>
              </w:rPr>
            </w:pPr>
            <w:r>
              <w:rPr>
                <w:lang w:eastAsia="nl-NL"/>
              </w:rPr>
              <w:t>Opgebouwd repertoire H5</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71" w14:textId="77777777" w:rsidR="000D50C7" w:rsidRDefault="000D50C7" w:rsidP="000D50C7">
            <w:pPr>
              <w:pStyle w:val="Geenafstand"/>
            </w:pPr>
            <w:r>
              <w:t>PU</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72" w14:textId="77777777" w:rsidR="000D50C7" w:rsidRDefault="000D50C7" w:rsidP="000D50C7">
            <w:pPr>
              <w:pStyle w:val="Geenafstand"/>
              <w:jc w:val="center"/>
              <w:rPr>
                <w:lang w:eastAsia="nl-NL"/>
              </w:rPr>
            </w:pPr>
            <w:r>
              <w:rPr>
                <w:lang w:eastAsia="nl-NL"/>
              </w:rPr>
              <w:t>P</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73" w14:textId="77777777" w:rsidR="000D50C7" w:rsidRDefault="000D50C7" w:rsidP="000D50C7">
            <w:pPr>
              <w:pStyle w:val="Geenafstand"/>
              <w:jc w:val="center"/>
              <w:rPr>
                <w:lang w:eastAsia="nl-NL"/>
              </w:rPr>
            </w:pPr>
            <w:r>
              <w:rPr>
                <w:lang w:eastAsia="nl-NL"/>
              </w:rPr>
              <w:t>40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74" w14:textId="77777777" w:rsidR="000D50C7" w:rsidRDefault="000D50C7" w:rsidP="000D50C7">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75" w14:textId="77777777" w:rsidR="000D50C7" w:rsidRDefault="000D50C7" w:rsidP="000D50C7">
            <w:pPr>
              <w:pStyle w:val="Geenafstand"/>
              <w:rPr>
                <w:lang w:eastAsia="nl-NL"/>
              </w:rPr>
            </w:pPr>
            <w:r>
              <w:rPr>
                <w:lang w:eastAsia="nl-NL"/>
              </w:rPr>
              <w:t>15 maart 2023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76" w14:textId="77777777" w:rsidR="000D50C7" w:rsidRDefault="000D50C7" w:rsidP="000D50C7">
            <w:pPr>
              <w:pStyle w:val="Geenafstand"/>
              <w:rPr>
                <w:lang w:eastAsia="nl-NL"/>
              </w:rPr>
            </w:pPr>
            <w:r>
              <w:rPr>
                <w:lang w:eastAsia="nl-NL"/>
              </w:rPr>
              <w:t>nee</w:t>
            </w:r>
          </w:p>
        </w:tc>
      </w:tr>
      <w:tr w:rsidR="000D50C7" w:rsidRPr="009B086F" w14:paraId="718E7582"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578" w14:textId="77777777" w:rsidR="000D50C7" w:rsidRPr="00313132" w:rsidRDefault="000D50C7" w:rsidP="000D50C7">
            <w:pPr>
              <w:pStyle w:val="Geenafstand"/>
              <w:rPr>
                <w:rFonts w:eastAsia="Times New Roman"/>
                <w:b/>
                <w:bCs/>
                <w:lang w:eastAsia="nl-NL"/>
              </w:rPr>
            </w:pPr>
            <w:r w:rsidRPr="00313132">
              <w:rPr>
                <w:rFonts w:eastAsia="Times New Roman"/>
                <w:b/>
                <w:bCs/>
                <w:lang w:eastAsia="nl-NL"/>
              </w:rPr>
              <w:t>6</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79" w14:textId="77777777" w:rsidR="000D50C7" w:rsidRDefault="000D50C7" w:rsidP="000D50C7">
            <w:pPr>
              <w:pStyle w:val="Geenafstand"/>
              <w:rPr>
                <w:lang w:eastAsia="nl-NL"/>
              </w:rPr>
            </w:pPr>
            <w:r>
              <w:rPr>
                <w:lang w:eastAsia="nl-NL"/>
              </w:rPr>
              <w:t>Toepassen termen en begrippen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57A" w14:textId="77777777" w:rsidR="000D50C7" w:rsidRDefault="000D50C7" w:rsidP="000D50C7">
            <w:pPr>
              <w:pStyle w:val="Geenafstand"/>
              <w:jc w:val="center"/>
              <w:rPr>
                <w:lang w:eastAsia="nl-NL"/>
              </w:rPr>
            </w:pPr>
            <w:r>
              <w:rPr>
                <w:lang w:eastAsia="nl-NL"/>
              </w:rPr>
              <w:t>KUA: A</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57B" w14:textId="77777777" w:rsidR="000D50C7" w:rsidRPr="003D4E53" w:rsidRDefault="000D50C7" w:rsidP="000D50C7">
            <w:pPr>
              <w:pStyle w:val="Geenafstand"/>
              <w:jc w:val="center"/>
              <w:rPr>
                <w:lang w:eastAsia="nl-NL"/>
              </w:rPr>
            </w:pPr>
            <w:r>
              <w:rPr>
                <w:lang w:eastAsia="nl-NL"/>
              </w:rPr>
              <w:t xml:space="preserve">Termen en begrippen van de Syllabus en van Hoofdstuk 8 en hoofdstuk 9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7C" w14:textId="77777777" w:rsidR="000D50C7" w:rsidRDefault="000D50C7" w:rsidP="000D50C7">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7D" w14:textId="77777777" w:rsidR="000D50C7" w:rsidRDefault="000D50C7" w:rsidP="000D50C7">
            <w:pPr>
              <w:pStyle w:val="Geenafstand"/>
              <w:jc w:val="center"/>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7E" w14:textId="77777777" w:rsidR="000D50C7" w:rsidRDefault="000D50C7" w:rsidP="000D50C7">
            <w:pPr>
              <w:pStyle w:val="Geenafstand"/>
              <w:jc w:val="center"/>
              <w:rPr>
                <w:lang w:eastAsia="nl-NL"/>
              </w:rPr>
            </w:pPr>
            <w:r>
              <w:rPr>
                <w:lang w:eastAsia="nl-NL"/>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7F" w14:textId="77777777" w:rsidR="000D50C7" w:rsidRPr="003D4E53" w:rsidRDefault="000D50C7" w:rsidP="000D50C7">
            <w:pPr>
              <w:pStyle w:val="Geenafstand"/>
              <w:jc w:val="center"/>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80" w14:textId="77777777" w:rsidR="000D50C7" w:rsidRDefault="000D50C7" w:rsidP="000D50C7">
            <w:pPr>
              <w:pStyle w:val="Geenafstand"/>
              <w:rPr>
                <w:lang w:eastAsia="nl-NL"/>
              </w:rPr>
            </w:pPr>
            <w:r>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81" w14:textId="77777777" w:rsidR="000D50C7" w:rsidRDefault="000D50C7" w:rsidP="000D50C7">
            <w:pPr>
              <w:pStyle w:val="Geenafstand"/>
              <w:rPr>
                <w:lang w:eastAsia="nl-NL"/>
              </w:rPr>
            </w:pPr>
            <w:r>
              <w:rPr>
                <w:lang w:eastAsia="nl-NL"/>
              </w:rPr>
              <w:t>ja</w:t>
            </w:r>
          </w:p>
        </w:tc>
      </w:tr>
      <w:tr w:rsidR="000D50C7" w:rsidRPr="009542D2" w14:paraId="718E7585" w14:textId="77777777" w:rsidTr="00313132">
        <w:trPr>
          <w:trHeight w:val="1870"/>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D3DFEE"/>
            <w:noWrap/>
            <w:hideMark/>
          </w:tcPr>
          <w:p w14:paraId="718E7583" w14:textId="77777777" w:rsidR="000D50C7" w:rsidRPr="003D4E53" w:rsidRDefault="000D50C7" w:rsidP="000D50C7">
            <w:pPr>
              <w:pStyle w:val="Geenafstand"/>
              <w:rPr>
                <w:b/>
                <w:bCs/>
                <w:lang w:eastAsia="nl-NL"/>
              </w:rPr>
            </w:pP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D3DFEE"/>
          </w:tcPr>
          <w:p w14:paraId="718E7584" w14:textId="77777777" w:rsidR="000D50C7" w:rsidRPr="00B72A86" w:rsidRDefault="000D50C7" w:rsidP="000D50C7">
            <w:pPr>
              <w:pStyle w:val="Geenafstand"/>
              <w:rPr>
                <w:lang w:eastAsia="nl-NL"/>
              </w:rPr>
            </w:pPr>
            <w:r w:rsidRPr="00B72A86">
              <w:rPr>
                <w:lang w:eastAsia="nl-NL"/>
              </w:rPr>
              <w:t>Vrijstelling voor gezakte kandidaten:</w:t>
            </w:r>
            <w:r>
              <w:rPr>
                <w:lang w:eastAsia="nl-NL"/>
              </w:rPr>
              <w:t xml:space="preserve"> Voor SE 2,3,4 vrijstelling voor afgesloten onderdelen, indien voor dit onderdeel minimaal een 6,0 is behaald</w:t>
            </w:r>
            <w:r w:rsidRPr="00B72A86">
              <w:rPr>
                <w:lang w:eastAsia="nl-NL"/>
              </w:rPr>
              <w:br/>
            </w:r>
            <w:r w:rsidRPr="00B72A86">
              <w:rPr>
                <w:lang w:eastAsia="nl-NL"/>
              </w:rPr>
              <w:br/>
            </w:r>
          </w:p>
        </w:tc>
      </w:tr>
    </w:tbl>
    <w:p w14:paraId="718E7586" w14:textId="77777777" w:rsidR="009D6223" w:rsidRPr="001E6D28" w:rsidRDefault="009D6223" w:rsidP="009D6223">
      <w:pPr>
        <w:pStyle w:val="Geenafstand"/>
      </w:pPr>
    </w:p>
    <w:p w14:paraId="718E7587" w14:textId="77777777" w:rsidR="007A64A5" w:rsidRPr="001E6D28" w:rsidRDefault="007A64A5" w:rsidP="007A64A5">
      <w:pPr>
        <w:pStyle w:val="Geenafstand"/>
      </w:pPr>
    </w:p>
    <w:p w14:paraId="718E7588" w14:textId="77777777" w:rsidR="00567F86" w:rsidRPr="007551DC" w:rsidRDefault="00CC2669" w:rsidP="007551DC">
      <w:pPr>
        <w:pStyle w:val="Kop2"/>
        <w:rPr>
          <w:rFonts w:ascii="Verdana" w:hAnsi="Verdana"/>
          <w:i w:val="0"/>
          <w:sz w:val="24"/>
          <w:szCs w:val="24"/>
        </w:rPr>
      </w:pPr>
      <w:r w:rsidRPr="0074492B">
        <w:rPr>
          <w:lang w:val="nl-NL"/>
        </w:rPr>
        <w:br w:type="page"/>
      </w:r>
      <w:bookmarkStart w:id="41" w:name="_Toc114645994"/>
      <w:r w:rsidR="00BB58DF" w:rsidRPr="007551DC">
        <w:rPr>
          <w:rFonts w:ascii="Verdana" w:hAnsi="Verdana"/>
          <w:i w:val="0"/>
          <w:sz w:val="24"/>
          <w:szCs w:val="24"/>
        </w:rPr>
        <w:lastRenderedPageBreak/>
        <w:t>4.13</w:t>
      </w:r>
      <w:r w:rsidR="00567F86" w:rsidRPr="007551DC">
        <w:rPr>
          <w:rFonts w:ascii="Verdana" w:hAnsi="Verdana"/>
          <w:i w:val="0"/>
          <w:sz w:val="24"/>
          <w:szCs w:val="24"/>
        </w:rPr>
        <w:tab/>
      </w:r>
      <w:proofErr w:type="spellStart"/>
      <w:r w:rsidR="007551DC">
        <w:rPr>
          <w:rFonts w:ascii="Verdana" w:hAnsi="Verdana"/>
          <w:i w:val="0"/>
          <w:sz w:val="24"/>
          <w:szCs w:val="24"/>
        </w:rPr>
        <w:t>N</w:t>
      </w:r>
      <w:r w:rsidR="00567F86" w:rsidRPr="007551DC">
        <w:rPr>
          <w:rFonts w:ascii="Verdana" w:hAnsi="Verdana"/>
          <w:i w:val="0"/>
          <w:sz w:val="24"/>
          <w:szCs w:val="24"/>
        </w:rPr>
        <w:t>atuurkunde</w:t>
      </w:r>
      <w:bookmarkEnd w:id="41"/>
      <w:proofErr w:type="spellEnd"/>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r w:rsidR="00567F86" w:rsidRPr="007551DC">
        <w:rPr>
          <w:rFonts w:ascii="Verdana" w:hAnsi="Verdana"/>
          <w:i w:val="0"/>
          <w:sz w:val="24"/>
          <w:szCs w:val="24"/>
        </w:rPr>
        <w:tab/>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843"/>
        <w:gridCol w:w="3260"/>
        <w:gridCol w:w="1560"/>
        <w:gridCol w:w="1275"/>
        <w:gridCol w:w="907"/>
        <w:gridCol w:w="794"/>
        <w:gridCol w:w="1560"/>
        <w:gridCol w:w="1275"/>
      </w:tblGrid>
      <w:tr w:rsidR="009D6223" w:rsidRPr="005E2C10" w14:paraId="718E75A6" w14:textId="77777777" w:rsidTr="0031313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89" w14:textId="77777777" w:rsidR="009D6223" w:rsidRPr="005E2C10" w:rsidRDefault="009D6223" w:rsidP="00313132">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8A" w14:textId="77777777" w:rsidR="009D6223" w:rsidRPr="005E2C10" w:rsidRDefault="009D6223" w:rsidP="00313132">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843"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8B" w14:textId="77777777" w:rsidR="009D6223" w:rsidRPr="005E2C10" w:rsidRDefault="009D6223" w:rsidP="00313132">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58C" w14:textId="77777777" w:rsidR="009D6223" w:rsidRPr="005E2C10" w:rsidRDefault="00795C2D" w:rsidP="00313132">
            <w:pPr>
              <w:rPr>
                <w:rFonts w:ascii="Calibri" w:hAnsi="Calibri"/>
                <w:b/>
                <w:bCs/>
                <w:iCs/>
                <w:color w:val="FF0000"/>
                <w:sz w:val="22"/>
                <w:szCs w:val="22"/>
                <w:lang w:eastAsia="nl-NL"/>
              </w:rPr>
            </w:pPr>
            <w:proofErr w:type="spellStart"/>
            <w:r>
              <w:rPr>
                <w:rFonts w:ascii="Calibri" w:hAnsi="Calibri"/>
                <w:b/>
                <w:iCs/>
                <w:sz w:val="22"/>
                <w:szCs w:val="22"/>
                <w:lang w:eastAsia="nl-NL"/>
              </w:rPr>
              <w:t>e</w:t>
            </w:r>
            <w:r w:rsidR="009D6223" w:rsidRPr="005E2C10">
              <w:rPr>
                <w:rFonts w:ascii="Calibri" w:hAnsi="Calibri"/>
                <w:b/>
                <w:iCs/>
                <w:sz w:val="22"/>
                <w:szCs w:val="22"/>
                <w:lang w:eastAsia="nl-NL"/>
              </w:rPr>
              <w:t>indterm</w:t>
            </w:r>
            <w:proofErr w:type="spellEnd"/>
            <w:r w:rsidR="009D6223" w:rsidRPr="005E2C10">
              <w:rPr>
                <w:rFonts w:ascii="Calibri" w:hAnsi="Calibri"/>
                <w:b/>
                <w:iCs/>
                <w:sz w:val="22"/>
                <w:szCs w:val="22"/>
                <w:lang w:eastAsia="nl-NL"/>
              </w:rPr>
              <w:t xml:space="preserve"> </w:t>
            </w:r>
          </w:p>
        </w:tc>
        <w:tc>
          <w:tcPr>
            <w:tcW w:w="32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8D" w14:textId="77777777" w:rsidR="009D6223" w:rsidRPr="005E2C10" w:rsidRDefault="009D6223" w:rsidP="00313132">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58E" w14:textId="77777777" w:rsidR="009D6223" w:rsidRPr="005E2C10" w:rsidRDefault="009D6223" w:rsidP="00313132">
            <w:pPr>
              <w:rPr>
                <w:rFonts w:ascii="Calibri" w:hAnsi="Calibri"/>
                <w:b/>
                <w:bCs/>
                <w:iCs/>
                <w:color w:val="000000"/>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8F" w14:textId="77777777" w:rsidR="009D6223" w:rsidRPr="0074492B" w:rsidRDefault="009D6223"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590"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H </w:t>
            </w:r>
            <w:r w:rsidRPr="0074492B">
              <w:rPr>
                <w:rFonts w:ascii="Calibri" w:hAnsi="Calibri"/>
                <w:iCs/>
                <w:color w:val="000000"/>
                <w:sz w:val="16"/>
                <w:szCs w:val="16"/>
                <w:lang w:val="nl-NL" w:eastAsia="nl-NL"/>
              </w:rPr>
              <w:t>(handelingsdeel)</w:t>
            </w:r>
          </w:p>
          <w:p w14:paraId="718E7591"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PO </w:t>
            </w:r>
            <w:r w:rsidRPr="0074492B">
              <w:rPr>
                <w:rFonts w:ascii="Calibri" w:hAnsi="Calibri"/>
                <w:iCs/>
                <w:color w:val="000000"/>
                <w:sz w:val="16"/>
                <w:szCs w:val="16"/>
                <w:lang w:val="nl-NL" w:eastAsia="nl-NL"/>
              </w:rPr>
              <w:t>(praktische opdracht)</w:t>
            </w:r>
          </w:p>
          <w:p w14:paraId="718E7592" w14:textId="77777777" w:rsidR="009D6223" w:rsidRPr="005E2C10" w:rsidRDefault="009D6223"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T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toets</w:t>
            </w:r>
            <w:proofErr w:type="spellEnd"/>
            <w:r w:rsidRPr="005E2C10">
              <w:rPr>
                <w:rFonts w:ascii="Calibri" w:hAnsi="Calibri"/>
                <w:iCs/>
                <w:color w:val="000000"/>
                <w:sz w:val="16"/>
                <w:szCs w:val="16"/>
                <w:lang w:eastAsia="nl-NL"/>
              </w:rPr>
              <w:t>)</w:t>
            </w:r>
          </w:p>
          <w:p w14:paraId="718E7593" w14:textId="77777777" w:rsidR="009D6223" w:rsidRPr="005E2C10" w:rsidRDefault="009D6223" w:rsidP="00313132">
            <w:pPr>
              <w:rPr>
                <w:rFonts w:ascii="Calibri" w:hAnsi="Calibri"/>
                <w:b/>
                <w:bCs/>
                <w:i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94" w14:textId="77777777" w:rsidR="009D6223" w:rsidRPr="0074492B" w:rsidRDefault="009D6223" w:rsidP="00313132">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595"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D</w:t>
            </w:r>
            <w:r w:rsidRPr="0074492B">
              <w:rPr>
                <w:rFonts w:ascii="Calibri" w:hAnsi="Calibri"/>
                <w:iCs/>
                <w:color w:val="000000"/>
                <w:sz w:val="22"/>
                <w:szCs w:val="22"/>
                <w:lang w:val="nl-NL" w:eastAsia="nl-NL"/>
              </w:rPr>
              <w:t xml:space="preserve"> </w:t>
            </w:r>
            <w:r w:rsidRPr="0074492B">
              <w:rPr>
                <w:rFonts w:ascii="Calibri" w:hAnsi="Calibri"/>
                <w:iCs/>
                <w:color w:val="000000"/>
                <w:sz w:val="16"/>
                <w:szCs w:val="16"/>
                <w:lang w:val="nl-NL" w:eastAsia="nl-NL"/>
              </w:rPr>
              <w:t>(digitaal)</w:t>
            </w:r>
          </w:p>
          <w:p w14:paraId="718E7596"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597" w14:textId="77777777" w:rsidR="009D6223" w:rsidRPr="005E2C10" w:rsidRDefault="009D6223" w:rsidP="00313132">
            <w:pPr>
              <w:rPr>
                <w:rFonts w:ascii="Calibri" w:hAnsi="Calibri"/>
                <w:b/>
                <w:bCs/>
                <w:iCs/>
                <w:color w:val="000000"/>
                <w:sz w:val="16"/>
                <w:szCs w:val="16"/>
                <w:lang w:eastAsia="nl-NL"/>
              </w:rPr>
            </w:pPr>
            <w:r w:rsidRPr="005E2C10">
              <w:rPr>
                <w:rFonts w:ascii="Calibri" w:hAnsi="Calibri"/>
                <w:b/>
                <w:iCs/>
                <w:color w:val="000000"/>
                <w:sz w:val="22"/>
                <w:szCs w:val="22"/>
                <w:lang w:eastAsia="nl-NL"/>
              </w:rPr>
              <w:t>P</w:t>
            </w:r>
            <w:r w:rsidRPr="005E2C10">
              <w:rPr>
                <w:rFonts w:ascii="Calibri" w:hAnsi="Calibri"/>
                <w:iCs/>
                <w:color w:val="000000"/>
                <w:sz w:val="22"/>
                <w:szCs w:val="22"/>
                <w:lang w:eastAsia="nl-NL"/>
              </w:rPr>
              <w:t xml:space="preserve">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praktijk</w:t>
            </w:r>
            <w:proofErr w:type="spellEnd"/>
            <w:r w:rsidRPr="005E2C10">
              <w:rPr>
                <w:rFonts w:ascii="Calibri" w:hAnsi="Calibri"/>
                <w:iCs/>
                <w:color w:val="000000"/>
                <w:sz w:val="16"/>
                <w:szCs w:val="16"/>
                <w:lang w:eastAsia="nl-NL"/>
              </w:rPr>
              <w:t>)</w:t>
            </w:r>
          </w:p>
          <w:p w14:paraId="718E7598" w14:textId="77777777" w:rsidR="009D6223" w:rsidRPr="005E2C10" w:rsidRDefault="009D6223" w:rsidP="00313132">
            <w:pPr>
              <w:rPr>
                <w:rFonts w:ascii="Calibri" w:hAnsi="Calibri"/>
                <w:b/>
                <w:bCs/>
                <w:iCs/>
                <w:color w:val="000000"/>
                <w:sz w:val="22"/>
                <w:szCs w:val="22"/>
                <w:lang w:eastAsia="nl-NL"/>
              </w:rPr>
            </w:pPr>
            <w:r w:rsidRPr="005E2C10">
              <w:rPr>
                <w:rFonts w:ascii="Calibri" w:hAnsi="Calibri"/>
                <w:iCs/>
                <w:color w:val="000000"/>
                <w:sz w:val="22"/>
                <w:szCs w:val="22"/>
                <w:lang w:eastAsia="nl-NL"/>
              </w:rPr>
              <w:t xml:space="preserve">S </w:t>
            </w:r>
            <w:r w:rsidRPr="005E2C10">
              <w:rPr>
                <w:rFonts w:ascii="Calibri" w:hAnsi="Calibri"/>
                <w:iCs/>
                <w:color w:val="000000"/>
                <w:sz w:val="16"/>
                <w:szCs w:val="16"/>
                <w:lang w:eastAsia="nl-NL"/>
              </w:rPr>
              <w:t>(</w:t>
            </w:r>
            <w:proofErr w:type="spellStart"/>
            <w:r w:rsidRPr="005E2C10">
              <w:rPr>
                <w:rFonts w:ascii="Calibri" w:hAnsi="Calibri"/>
                <w:iCs/>
                <w:color w:val="000000"/>
                <w:sz w:val="16"/>
                <w:szCs w:val="16"/>
                <w:lang w:eastAsia="nl-NL"/>
              </w:rPr>
              <w:t>schriftelijk</w:t>
            </w:r>
            <w:proofErr w:type="spellEnd"/>
            <w:r w:rsidRPr="005E2C10">
              <w:rPr>
                <w:rFonts w:ascii="Calibri" w:hAnsi="Calibri"/>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99" w14:textId="77777777" w:rsidR="009D6223" w:rsidRPr="005E2C10" w:rsidRDefault="009D6223" w:rsidP="00313132">
            <w:pPr>
              <w:rPr>
                <w:rFonts w:ascii="Calibri" w:hAnsi="Calibri"/>
                <w:b/>
                <w:bCs/>
                <w:iCs/>
                <w:color w:val="000000"/>
                <w:sz w:val="22"/>
                <w:szCs w:val="22"/>
                <w:lang w:eastAsia="nl-NL"/>
              </w:rPr>
            </w:pPr>
            <w:proofErr w:type="spellStart"/>
            <w:r w:rsidRPr="005E2C10">
              <w:rPr>
                <w:rFonts w:ascii="Calibri" w:hAnsi="Calibri"/>
                <w:b/>
                <w:bCs/>
                <w:iCs/>
                <w:color w:val="000000"/>
                <w:sz w:val="22"/>
                <w:szCs w:val="22"/>
                <w:lang w:eastAsia="nl-NL"/>
              </w:rPr>
              <w:t>Weging</w:t>
            </w:r>
            <w:r w:rsidRPr="005E2C10">
              <w:rPr>
                <w:rFonts w:ascii="Calibri" w:hAnsi="Calibri"/>
                <w:bCs/>
                <w:iCs/>
                <w:sz w:val="16"/>
                <w:szCs w:val="16"/>
                <w:lang w:eastAsia="nl-NL"/>
              </w:rPr>
              <w:t>In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procenten</w:t>
            </w:r>
            <w:proofErr w:type="spellEnd"/>
            <w:r w:rsidRPr="005E2C10">
              <w:rPr>
                <w:rFonts w:ascii="Calibri" w:hAnsi="Calibri"/>
                <w:bCs/>
                <w:iCs/>
                <w:sz w:val="16"/>
                <w:szCs w:val="16"/>
                <w:lang w:eastAsia="nl-NL"/>
              </w:rPr>
              <w:t xml:space="preserve"> (</w:t>
            </w:r>
            <w:proofErr w:type="spellStart"/>
            <w:r w:rsidRPr="005E2C10">
              <w:rPr>
                <w:rFonts w:ascii="Calibri" w:hAnsi="Calibri"/>
                <w:bCs/>
                <w:iCs/>
                <w:sz w:val="16"/>
                <w:szCs w:val="16"/>
                <w:lang w:eastAsia="nl-NL"/>
              </w:rPr>
              <w:t>totaal</w:t>
            </w:r>
            <w:proofErr w:type="spellEnd"/>
            <w:r w:rsidRPr="005E2C10">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9A" w14:textId="77777777" w:rsidR="009D6223" w:rsidRPr="005E2C10" w:rsidRDefault="009D6223" w:rsidP="00313132">
            <w:pPr>
              <w:rPr>
                <w:rFonts w:ascii="Calibri" w:hAnsi="Calibri"/>
                <w:b/>
                <w:bCs/>
                <w:iCs/>
                <w:sz w:val="22"/>
                <w:szCs w:val="22"/>
                <w:lang w:eastAsia="nl-NL"/>
              </w:rPr>
            </w:pPr>
            <w:r w:rsidRPr="005E2C10">
              <w:rPr>
                <w:rFonts w:ascii="Calibri" w:hAnsi="Calibri"/>
                <w:b/>
                <w:bCs/>
                <w:iCs/>
                <w:sz w:val="22"/>
                <w:szCs w:val="22"/>
                <w:lang w:eastAsia="nl-NL"/>
              </w:rPr>
              <w:t>Duur</w:t>
            </w:r>
          </w:p>
          <w:p w14:paraId="718E759B" w14:textId="77777777" w:rsidR="009D6223" w:rsidRPr="005E2C10" w:rsidRDefault="009D6223" w:rsidP="00313132">
            <w:pPr>
              <w:rPr>
                <w:rFonts w:ascii="Calibri" w:hAnsi="Calibri"/>
                <w:b/>
                <w:bCs/>
                <w:iCs/>
                <w:color w:val="FF0000"/>
                <w:sz w:val="16"/>
                <w:szCs w:val="16"/>
                <w:lang w:eastAsia="nl-NL"/>
              </w:rPr>
            </w:pPr>
            <w:r w:rsidRPr="005E2C10">
              <w:rPr>
                <w:rFonts w:ascii="Calibri" w:hAnsi="Calibri"/>
                <w:bCs/>
                <w:iCs/>
                <w:sz w:val="16"/>
                <w:szCs w:val="16"/>
                <w:lang w:eastAsia="nl-NL"/>
              </w:rPr>
              <w:t xml:space="preserve">In </w:t>
            </w:r>
            <w:proofErr w:type="spellStart"/>
            <w:r w:rsidRPr="005E2C10">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59C" w14:textId="77777777" w:rsidR="009D6223" w:rsidRPr="0074492B" w:rsidRDefault="009D6223" w:rsidP="00313132">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59D"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59E" w14:textId="77777777" w:rsidR="009D6223" w:rsidRPr="0074492B" w:rsidRDefault="009D6223" w:rsidP="00313132">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59F" w14:textId="77777777" w:rsidR="009D6223" w:rsidRPr="005E2C10" w:rsidRDefault="009D6223" w:rsidP="00313132">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5A0" w14:textId="77777777" w:rsidR="009D6223" w:rsidRPr="005E2C10" w:rsidRDefault="009D6223" w:rsidP="00313132">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5A1" w14:textId="77777777" w:rsidR="009D6223" w:rsidRPr="005E2C10" w:rsidRDefault="009D6223" w:rsidP="00313132">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5A2" w14:textId="77777777" w:rsidR="009D6223" w:rsidRPr="005E2C10" w:rsidRDefault="009D6223" w:rsidP="00313132">
            <w:pPr>
              <w:rPr>
                <w:rFonts w:ascii="Calibri" w:hAnsi="Calibri"/>
                <w:b/>
                <w:bCs/>
                <w:iCs/>
                <w:color w:val="000000"/>
                <w:sz w:val="16"/>
                <w:szCs w:val="16"/>
                <w:lang w:eastAsia="nl-NL"/>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5A3" w14:textId="77777777" w:rsidR="009D6223" w:rsidRPr="005E2C10" w:rsidRDefault="009D6223" w:rsidP="00313132">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5A4" w14:textId="77777777" w:rsidR="009D6223" w:rsidRPr="005E2C10" w:rsidRDefault="009D6223" w:rsidP="00313132">
            <w:pPr>
              <w:rPr>
                <w:rFonts w:ascii="Calibri" w:hAnsi="Calibri"/>
                <w:b/>
                <w:bCs/>
                <w:iCs/>
                <w:sz w:val="16"/>
                <w:szCs w:val="16"/>
                <w:lang w:eastAsia="nl-NL"/>
              </w:rPr>
            </w:pPr>
            <w:r w:rsidRPr="005E2C10">
              <w:rPr>
                <w:rFonts w:ascii="Calibri" w:hAnsi="Calibri"/>
                <w:iCs/>
                <w:sz w:val="16"/>
                <w:szCs w:val="16"/>
                <w:lang w:eastAsia="nl-NL"/>
              </w:rPr>
              <w:t>ja</w:t>
            </w:r>
          </w:p>
          <w:p w14:paraId="718E75A5" w14:textId="77777777" w:rsidR="009D6223" w:rsidRPr="005E2C10" w:rsidRDefault="009D6223" w:rsidP="00313132">
            <w:pPr>
              <w:rPr>
                <w:rFonts w:ascii="Calibri" w:hAnsi="Calibri"/>
                <w:b/>
                <w:bCs/>
                <w:iCs/>
                <w:sz w:val="22"/>
                <w:szCs w:val="22"/>
                <w:lang w:eastAsia="nl-NL"/>
              </w:rPr>
            </w:pPr>
            <w:r w:rsidRPr="005E2C10">
              <w:rPr>
                <w:rFonts w:ascii="Calibri" w:hAnsi="Calibri"/>
                <w:iCs/>
                <w:sz w:val="16"/>
                <w:szCs w:val="16"/>
                <w:lang w:eastAsia="nl-NL"/>
              </w:rPr>
              <w:t>nee</w:t>
            </w:r>
          </w:p>
        </w:tc>
      </w:tr>
      <w:tr w:rsidR="009D6223" w:rsidRPr="003D4E53" w14:paraId="718E75B1"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A7" w14:textId="77777777" w:rsidR="009D6223" w:rsidRPr="005E2C10" w:rsidRDefault="009D6223" w:rsidP="00313132">
            <w:pPr>
              <w:pStyle w:val="Geenafstand"/>
              <w:rPr>
                <w:rFonts w:eastAsia="Times New Roman"/>
                <w:b/>
                <w:bCs/>
                <w:lang w:eastAsia="nl-NL"/>
              </w:rPr>
            </w:pPr>
            <w:r w:rsidRPr="005E2C10">
              <w:rPr>
                <w:rFonts w:eastAsia="Times New Roman"/>
                <w:b/>
                <w:bCs/>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A8" w14:textId="77777777" w:rsidR="009D6223" w:rsidRPr="003D4E53" w:rsidRDefault="009D6223" w:rsidP="00313132">
            <w:pPr>
              <w:pStyle w:val="Geenafstand"/>
              <w:rPr>
                <w:lang w:eastAsia="nl-NL"/>
              </w:rPr>
            </w:pPr>
            <w:r>
              <w:rPr>
                <w:lang w:eastAsia="nl-NL"/>
              </w:rPr>
              <w:t>Materialen, Arbeid en energie</w:t>
            </w:r>
          </w:p>
        </w:tc>
        <w:tc>
          <w:tcPr>
            <w:tcW w:w="1843" w:type="dxa"/>
            <w:tcBorders>
              <w:top w:val="single" w:sz="8" w:space="0" w:color="4F81BD"/>
              <w:left w:val="single" w:sz="8" w:space="0" w:color="4F81BD"/>
              <w:bottom w:val="single" w:sz="8" w:space="0" w:color="4F81BD"/>
              <w:right w:val="single" w:sz="8" w:space="0" w:color="4F81BD"/>
            </w:tcBorders>
            <w:shd w:val="clear" w:color="auto" w:fill="D3DFEE"/>
            <w:noWrap/>
          </w:tcPr>
          <w:p w14:paraId="718E75A9" w14:textId="77777777" w:rsidR="009D6223" w:rsidRPr="003D4E53" w:rsidRDefault="009D6223" w:rsidP="00313132">
            <w:pPr>
              <w:pStyle w:val="Geenafstand"/>
              <w:rPr>
                <w:lang w:eastAsia="nl-NL"/>
              </w:rPr>
            </w:pPr>
            <w:r>
              <w:rPr>
                <w:lang w:eastAsia="nl-NL"/>
              </w:rPr>
              <w:t>A, C2, D1, D2, H</w:t>
            </w:r>
          </w:p>
        </w:tc>
        <w:tc>
          <w:tcPr>
            <w:tcW w:w="3260" w:type="dxa"/>
            <w:tcBorders>
              <w:top w:val="single" w:sz="8" w:space="0" w:color="4F81BD"/>
              <w:left w:val="single" w:sz="8" w:space="0" w:color="4F81BD"/>
              <w:bottom w:val="single" w:sz="8" w:space="0" w:color="4F81BD"/>
              <w:right w:val="single" w:sz="8" w:space="0" w:color="4F81BD"/>
            </w:tcBorders>
            <w:shd w:val="clear" w:color="auto" w:fill="D3DFEE"/>
            <w:noWrap/>
          </w:tcPr>
          <w:p w14:paraId="718E75AA" w14:textId="77777777" w:rsidR="009D6223" w:rsidRPr="003D4E53" w:rsidRDefault="009D6223" w:rsidP="00313132">
            <w:pPr>
              <w:pStyle w:val="Geenafstand"/>
              <w:rPr>
                <w:lang w:eastAsia="nl-NL"/>
              </w:rPr>
            </w:pPr>
            <w:r>
              <w:rPr>
                <w:lang w:eastAsia="nl-NL"/>
              </w:rPr>
              <w:t>Hoofdstuk 4, 5 (H4)</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AB" w14:textId="77777777" w:rsidR="009D6223" w:rsidRPr="003D4E53" w:rsidRDefault="009D6223"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AC" w14:textId="77777777" w:rsidR="009D6223" w:rsidRPr="003D4E53" w:rsidRDefault="009D6223" w:rsidP="00313132">
            <w:pPr>
              <w:pStyle w:val="Geenafstand"/>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AD" w14:textId="77777777" w:rsidR="009D6223" w:rsidRPr="003D4E53" w:rsidRDefault="009D6223" w:rsidP="00313132">
            <w:pPr>
              <w:pStyle w:val="Geenafstand"/>
              <w:rPr>
                <w:lang w:eastAsia="nl-NL"/>
              </w:rPr>
            </w:pPr>
            <w:r>
              <w:rPr>
                <w:lang w:eastAsia="nl-NL"/>
              </w:rPr>
              <w:t>22,5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AE" w14:textId="77777777" w:rsidR="009D6223" w:rsidRPr="003D4E53" w:rsidRDefault="009D6223" w:rsidP="00313132">
            <w:pPr>
              <w:pStyle w:val="Geenafstand"/>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AF" w14:textId="77777777" w:rsidR="009D6223" w:rsidRPr="003D4E53" w:rsidRDefault="009D6223" w:rsidP="00313132">
            <w:pPr>
              <w:pStyle w:val="Geenafstand"/>
              <w:rPr>
                <w:lang w:eastAsia="nl-NL"/>
              </w:rPr>
            </w:pPr>
            <w:r>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B0" w14:textId="77777777" w:rsidR="009D6223" w:rsidRPr="003D4E53" w:rsidRDefault="009D6223" w:rsidP="00313132">
            <w:pPr>
              <w:pStyle w:val="Geenafstand"/>
              <w:rPr>
                <w:lang w:eastAsia="nl-NL"/>
              </w:rPr>
            </w:pPr>
            <w:r>
              <w:rPr>
                <w:lang w:eastAsia="nl-NL"/>
              </w:rPr>
              <w:t>ja</w:t>
            </w:r>
          </w:p>
        </w:tc>
      </w:tr>
      <w:tr w:rsidR="009D6223" w:rsidRPr="003D4E53" w14:paraId="718E75BC"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5B2" w14:textId="77777777" w:rsidR="009D6223" w:rsidRPr="005E2C10" w:rsidRDefault="009D6223" w:rsidP="00313132">
            <w:pPr>
              <w:pStyle w:val="Geenafstand"/>
              <w:rPr>
                <w:rFonts w:eastAsia="Times New Roman"/>
                <w:b/>
                <w:bCs/>
                <w:lang w:eastAsia="nl-NL"/>
              </w:rPr>
            </w:pPr>
            <w:r w:rsidRPr="005E2C10">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B3" w14:textId="77777777" w:rsidR="009D6223" w:rsidRPr="003D4E53" w:rsidRDefault="009D6223" w:rsidP="00313132">
            <w:pPr>
              <w:pStyle w:val="Geenafstand"/>
              <w:rPr>
                <w:lang w:eastAsia="nl-NL"/>
              </w:rPr>
            </w:pPr>
            <w:r>
              <w:rPr>
                <w:lang w:eastAsia="nl-NL"/>
              </w:rPr>
              <w:t>Arbeid en energie (H4), Zuinig met energie (H5), Trillingen en golven (H5)</w:t>
            </w:r>
          </w:p>
        </w:tc>
        <w:tc>
          <w:tcPr>
            <w:tcW w:w="1843" w:type="dxa"/>
            <w:tcBorders>
              <w:top w:val="single" w:sz="8" w:space="0" w:color="4F81BD"/>
              <w:left w:val="single" w:sz="8" w:space="0" w:color="4F81BD"/>
              <w:bottom w:val="single" w:sz="8" w:space="0" w:color="4F81BD"/>
              <w:right w:val="single" w:sz="8" w:space="0" w:color="4F81BD"/>
            </w:tcBorders>
            <w:shd w:val="clear" w:color="auto" w:fill="auto"/>
            <w:noWrap/>
          </w:tcPr>
          <w:p w14:paraId="718E75B4" w14:textId="77777777" w:rsidR="009D6223" w:rsidRPr="003D4E53" w:rsidRDefault="009D6223" w:rsidP="00313132">
            <w:pPr>
              <w:pStyle w:val="Geenafstand"/>
              <w:rPr>
                <w:lang w:eastAsia="nl-NL"/>
              </w:rPr>
            </w:pPr>
            <w:r>
              <w:rPr>
                <w:lang w:eastAsia="nl-NL"/>
              </w:rPr>
              <w:t>A, B1, C2, H</w:t>
            </w:r>
          </w:p>
        </w:tc>
        <w:tc>
          <w:tcPr>
            <w:tcW w:w="3260" w:type="dxa"/>
            <w:tcBorders>
              <w:top w:val="single" w:sz="8" w:space="0" w:color="4F81BD"/>
              <w:left w:val="single" w:sz="8" w:space="0" w:color="4F81BD"/>
              <w:bottom w:val="single" w:sz="8" w:space="0" w:color="4F81BD"/>
              <w:right w:val="single" w:sz="8" w:space="0" w:color="4F81BD"/>
            </w:tcBorders>
            <w:shd w:val="clear" w:color="auto" w:fill="auto"/>
            <w:noWrap/>
          </w:tcPr>
          <w:p w14:paraId="718E75B5" w14:textId="77777777" w:rsidR="009D6223" w:rsidRPr="003D4E53" w:rsidRDefault="009D6223" w:rsidP="00313132">
            <w:pPr>
              <w:pStyle w:val="Geenafstand"/>
              <w:rPr>
                <w:lang w:eastAsia="nl-NL"/>
              </w:rPr>
            </w:pPr>
            <w:r>
              <w:rPr>
                <w:lang w:eastAsia="nl-NL"/>
              </w:rPr>
              <w:t>Hoofdstuk 5 (H4), 8, (H5), 9 (H5)</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B6" w14:textId="77777777" w:rsidR="009D6223" w:rsidRPr="003D4E53" w:rsidRDefault="009D6223"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B7" w14:textId="77777777" w:rsidR="009D6223" w:rsidRPr="003D4E53" w:rsidRDefault="009D6223" w:rsidP="00313132">
            <w:pPr>
              <w:pStyle w:val="Geenafstand"/>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B8" w14:textId="77777777" w:rsidR="009D6223" w:rsidRPr="003D4E53" w:rsidRDefault="009D6223" w:rsidP="00313132">
            <w:pPr>
              <w:pStyle w:val="Geenafstand"/>
              <w:rPr>
                <w:lang w:eastAsia="nl-NL"/>
              </w:rPr>
            </w:pPr>
            <w:r>
              <w:rPr>
                <w:lang w:eastAsia="nl-NL"/>
              </w:rPr>
              <w:t>22,5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B9" w14:textId="77777777" w:rsidR="009D6223" w:rsidRPr="003D4E53" w:rsidRDefault="009D6223" w:rsidP="00313132">
            <w:pPr>
              <w:pStyle w:val="Geenafstand"/>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BA" w14:textId="77777777" w:rsidR="009D6223" w:rsidRPr="003D4E53" w:rsidRDefault="009D6223" w:rsidP="00313132">
            <w:pPr>
              <w:pStyle w:val="Geenafstand"/>
              <w:rPr>
                <w:lang w:eastAsia="nl-NL"/>
              </w:rPr>
            </w:pPr>
            <w:r>
              <w:rPr>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BB" w14:textId="77777777" w:rsidR="009D6223" w:rsidRPr="003D4E53" w:rsidRDefault="009D6223" w:rsidP="00313132">
            <w:pPr>
              <w:pStyle w:val="Geenafstand"/>
              <w:rPr>
                <w:lang w:eastAsia="nl-NL"/>
              </w:rPr>
            </w:pPr>
            <w:r>
              <w:rPr>
                <w:lang w:eastAsia="nl-NL"/>
              </w:rPr>
              <w:t>ja</w:t>
            </w:r>
          </w:p>
        </w:tc>
      </w:tr>
      <w:tr w:rsidR="009D6223" w:rsidRPr="003D4E53" w14:paraId="718E75C7"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BD" w14:textId="77777777" w:rsidR="009D6223" w:rsidRPr="005E2C10" w:rsidRDefault="009D6223" w:rsidP="00313132">
            <w:pPr>
              <w:pStyle w:val="Geenafstand"/>
              <w:rPr>
                <w:rFonts w:eastAsia="Times New Roman"/>
                <w:b/>
                <w:bCs/>
                <w:lang w:eastAsia="nl-NL"/>
              </w:rPr>
            </w:pPr>
            <w:r w:rsidRPr="005E2C10">
              <w:rPr>
                <w:rFonts w:eastAsia="Times New Roman"/>
                <w:b/>
                <w:bCs/>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BE" w14:textId="77777777" w:rsidR="009D6223" w:rsidRPr="003D4E53" w:rsidRDefault="009D6223" w:rsidP="00313132">
            <w:pPr>
              <w:pStyle w:val="Geenafstand"/>
              <w:rPr>
                <w:lang w:eastAsia="nl-NL"/>
              </w:rPr>
            </w:pPr>
            <w:r>
              <w:rPr>
                <w:lang w:eastAsia="nl-NL"/>
              </w:rPr>
              <w:t>Radioactiviteit, Medische Beeldvorming, Aarde en klimaat, Spiegels en lenzen</w:t>
            </w:r>
          </w:p>
        </w:tc>
        <w:tc>
          <w:tcPr>
            <w:tcW w:w="1843" w:type="dxa"/>
            <w:tcBorders>
              <w:top w:val="single" w:sz="8" w:space="0" w:color="4F81BD"/>
              <w:left w:val="single" w:sz="8" w:space="0" w:color="4F81BD"/>
              <w:bottom w:val="single" w:sz="8" w:space="0" w:color="4F81BD"/>
              <w:right w:val="single" w:sz="8" w:space="0" w:color="4F81BD"/>
            </w:tcBorders>
            <w:shd w:val="clear" w:color="auto" w:fill="D3DFEE"/>
            <w:noWrap/>
          </w:tcPr>
          <w:p w14:paraId="718E75BF" w14:textId="77777777" w:rsidR="009D6223" w:rsidRPr="003D4E53" w:rsidRDefault="009D6223" w:rsidP="00313132">
            <w:pPr>
              <w:pStyle w:val="Geenafstand"/>
              <w:rPr>
                <w:lang w:eastAsia="nl-NL"/>
              </w:rPr>
            </w:pPr>
            <w:r>
              <w:rPr>
                <w:lang w:eastAsia="nl-NL"/>
              </w:rPr>
              <w:t>A, B2, B3, E2, H</w:t>
            </w:r>
          </w:p>
        </w:tc>
        <w:tc>
          <w:tcPr>
            <w:tcW w:w="3260" w:type="dxa"/>
            <w:tcBorders>
              <w:top w:val="single" w:sz="8" w:space="0" w:color="4F81BD"/>
              <w:left w:val="single" w:sz="8" w:space="0" w:color="4F81BD"/>
              <w:bottom w:val="single" w:sz="8" w:space="0" w:color="4F81BD"/>
              <w:right w:val="single" w:sz="8" w:space="0" w:color="4F81BD"/>
            </w:tcBorders>
            <w:shd w:val="clear" w:color="auto" w:fill="D3DFEE"/>
            <w:noWrap/>
          </w:tcPr>
          <w:p w14:paraId="718E75C0" w14:textId="77777777" w:rsidR="009D6223" w:rsidRPr="003D4E53" w:rsidRDefault="009D6223" w:rsidP="00313132">
            <w:pPr>
              <w:pStyle w:val="Geenafstand"/>
              <w:rPr>
                <w:lang w:eastAsia="nl-NL"/>
              </w:rPr>
            </w:pPr>
            <w:r>
              <w:rPr>
                <w:lang w:eastAsia="nl-NL"/>
              </w:rPr>
              <w:t>Hoofdstuk 6 (H4), 11 t/m 13 (H5)</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C1" w14:textId="77777777" w:rsidR="009D6223" w:rsidRPr="003D4E53" w:rsidRDefault="009D6223" w:rsidP="00313132">
            <w:pPr>
              <w:pStyle w:val="Geenafstand"/>
              <w:rPr>
                <w:lang w:eastAsia="nl-NL"/>
              </w:rPr>
            </w:pPr>
            <w:r>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C2" w14:textId="77777777" w:rsidR="009D6223" w:rsidRPr="003D4E53" w:rsidRDefault="009D6223" w:rsidP="00313132">
            <w:pPr>
              <w:pStyle w:val="Geenafstand"/>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C3" w14:textId="77777777" w:rsidR="009D6223" w:rsidRPr="003D4E53" w:rsidRDefault="009D6223" w:rsidP="00313132">
            <w:pPr>
              <w:pStyle w:val="Geenafstand"/>
              <w:rPr>
                <w:lang w:eastAsia="nl-NL"/>
              </w:rPr>
            </w:pPr>
            <w:r>
              <w:rPr>
                <w:lang w:eastAsia="nl-NL"/>
              </w:rPr>
              <w:t>22,5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C4" w14:textId="77777777" w:rsidR="009D6223" w:rsidRPr="003D4E53" w:rsidRDefault="009D6223" w:rsidP="00313132">
            <w:pPr>
              <w:pStyle w:val="Geenafstand"/>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C5" w14:textId="77777777" w:rsidR="009D6223" w:rsidRPr="003D4E53" w:rsidRDefault="009D6223" w:rsidP="00313132">
            <w:pPr>
              <w:pStyle w:val="Geenafstand"/>
              <w:rPr>
                <w:lang w:eastAsia="nl-NL"/>
              </w:rPr>
            </w:pPr>
            <w:r>
              <w:rPr>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C6" w14:textId="77777777" w:rsidR="009D6223" w:rsidRPr="003D4E53" w:rsidRDefault="009D6223" w:rsidP="00313132">
            <w:pPr>
              <w:pStyle w:val="Geenafstand"/>
              <w:rPr>
                <w:lang w:eastAsia="nl-NL"/>
              </w:rPr>
            </w:pPr>
            <w:r>
              <w:rPr>
                <w:lang w:eastAsia="nl-NL"/>
              </w:rPr>
              <w:t>ja</w:t>
            </w:r>
          </w:p>
        </w:tc>
      </w:tr>
      <w:tr w:rsidR="009D6223" w:rsidRPr="003D4E53" w14:paraId="718E75D2"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5C8" w14:textId="77777777" w:rsidR="009D6223" w:rsidRPr="005E2C10" w:rsidRDefault="009D6223" w:rsidP="00313132">
            <w:pPr>
              <w:pStyle w:val="Geenafstand"/>
              <w:rPr>
                <w:rFonts w:eastAsia="Times New Roman"/>
                <w:b/>
                <w:bCs/>
                <w:lang w:eastAsia="nl-NL"/>
              </w:rPr>
            </w:pPr>
            <w:r w:rsidRPr="005E2C10">
              <w:rPr>
                <w:rFonts w:eastAsia="Times New Roman"/>
                <w:b/>
                <w:bCs/>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5C9" w14:textId="77777777" w:rsidR="009D6223" w:rsidRPr="003D4E53" w:rsidRDefault="009D6223" w:rsidP="00313132">
            <w:pPr>
              <w:pStyle w:val="Geenafstand"/>
              <w:rPr>
                <w:lang w:eastAsia="nl-NL"/>
              </w:rPr>
            </w:pPr>
            <w:r>
              <w:rPr>
                <w:lang w:eastAsia="nl-NL"/>
              </w:rPr>
              <w:t>Aarde en heelal + alle overige CE stof</w:t>
            </w:r>
          </w:p>
        </w:tc>
        <w:tc>
          <w:tcPr>
            <w:tcW w:w="1843" w:type="dxa"/>
            <w:tcBorders>
              <w:top w:val="single" w:sz="8" w:space="0" w:color="4F81BD"/>
              <w:left w:val="single" w:sz="8" w:space="0" w:color="4F81BD"/>
              <w:bottom w:val="single" w:sz="8" w:space="0" w:color="4F81BD"/>
              <w:right w:val="single" w:sz="8" w:space="0" w:color="4F81BD"/>
            </w:tcBorders>
            <w:shd w:val="clear" w:color="auto" w:fill="auto"/>
            <w:noWrap/>
          </w:tcPr>
          <w:p w14:paraId="718E75CA" w14:textId="77777777" w:rsidR="009D6223" w:rsidRPr="003D4E53" w:rsidRDefault="009D6223" w:rsidP="00313132">
            <w:pPr>
              <w:pStyle w:val="Geenafstand"/>
              <w:rPr>
                <w:lang w:eastAsia="nl-NL"/>
              </w:rPr>
            </w:pPr>
            <w:r>
              <w:rPr>
                <w:lang w:eastAsia="nl-NL"/>
              </w:rPr>
              <w:t>A, B1, B2, C1, D1, D2, E1, G1, H</w:t>
            </w:r>
          </w:p>
        </w:tc>
        <w:tc>
          <w:tcPr>
            <w:tcW w:w="3260" w:type="dxa"/>
            <w:tcBorders>
              <w:top w:val="single" w:sz="8" w:space="0" w:color="4F81BD"/>
              <w:left w:val="single" w:sz="8" w:space="0" w:color="4F81BD"/>
              <w:bottom w:val="single" w:sz="8" w:space="0" w:color="4F81BD"/>
              <w:right w:val="single" w:sz="8" w:space="0" w:color="4F81BD"/>
            </w:tcBorders>
            <w:shd w:val="clear" w:color="auto" w:fill="auto"/>
            <w:noWrap/>
          </w:tcPr>
          <w:p w14:paraId="718E75CB" w14:textId="77777777" w:rsidR="009D6223" w:rsidRPr="003D4E53" w:rsidRDefault="009D6223" w:rsidP="00313132">
            <w:pPr>
              <w:pStyle w:val="Geenafstand"/>
              <w:rPr>
                <w:lang w:eastAsia="nl-NL"/>
              </w:rPr>
            </w:pPr>
            <w:r>
              <w:rPr>
                <w:lang w:eastAsia="nl-NL"/>
              </w:rPr>
              <w:t>Hoofdstuk 1 t/m 5 (H4)</w:t>
            </w:r>
            <w:r>
              <w:rPr>
                <w:lang w:eastAsia="nl-NL"/>
              </w:rPr>
              <w:br/>
              <w:t>Hoofdstuk 8 t/m 12 (H5)</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5CC" w14:textId="77777777" w:rsidR="009D6223" w:rsidRPr="003D4E53" w:rsidRDefault="009D6223" w:rsidP="00313132">
            <w:pPr>
              <w:pStyle w:val="Geenafstand"/>
            </w:pPr>
            <w: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5CD" w14:textId="77777777" w:rsidR="009D6223" w:rsidRPr="003D4E53" w:rsidRDefault="009D6223" w:rsidP="00313132">
            <w:pPr>
              <w:pStyle w:val="Geenafstand"/>
              <w:rPr>
                <w:lang w:eastAsia="nl-NL"/>
              </w:rPr>
            </w:pPr>
            <w:r>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5CE" w14:textId="77777777" w:rsidR="009D6223" w:rsidRPr="003D4E53" w:rsidRDefault="009D6223" w:rsidP="00313132">
            <w:pPr>
              <w:pStyle w:val="Geenafstand"/>
              <w:rPr>
                <w:lang w:eastAsia="nl-NL"/>
              </w:rPr>
            </w:pPr>
            <w:r>
              <w:rPr>
                <w:lang w:eastAsia="nl-NL"/>
              </w:rPr>
              <w:t>22,5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5CF" w14:textId="77777777" w:rsidR="009D6223" w:rsidRPr="003D4E53" w:rsidRDefault="009D6223" w:rsidP="00313132">
            <w:pPr>
              <w:pStyle w:val="Geenafstand"/>
              <w:rPr>
                <w:lang w:eastAsia="nl-NL"/>
              </w:rPr>
            </w:pPr>
            <w:r>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5D0" w14:textId="77777777" w:rsidR="009D6223" w:rsidRPr="003D4E53" w:rsidRDefault="009D6223" w:rsidP="00313132">
            <w:pPr>
              <w:pStyle w:val="Geenafstand"/>
              <w:rPr>
                <w:lang w:eastAsia="nl-NL"/>
              </w:rPr>
            </w:pPr>
            <w:r>
              <w:rPr>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5D1" w14:textId="77777777" w:rsidR="009D6223" w:rsidRPr="003D4E53" w:rsidRDefault="009D6223" w:rsidP="00313132">
            <w:pPr>
              <w:pStyle w:val="Geenafstand"/>
              <w:rPr>
                <w:lang w:eastAsia="nl-NL"/>
              </w:rPr>
            </w:pPr>
            <w:r>
              <w:rPr>
                <w:lang w:eastAsia="nl-NL"/>
              </w:rPr>
              <w:t>ja</w:t>
            </w:r>
          </w:p>
        </w:tc>
      </w:tr>
      <w:tr w:rsidR="009D6223" w:rsidRPr="003D4E53" w14:paraId="718E75DD"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D3" w14:textId="77777777" w:rsidR="009D6223" w:rsidRPr="005E2C10" w:rsidRDefault="009D6223" w:rsidP="00313132">
            <w:pPr>
              <w:pStyle w:val="Geenafstand"/>
              <w:rPr>
                <w:rFonts w:eastAsia="Times New Roman"/>
                <w:b/>
                <w:bCs/>
                <w:lang w:eastAsia="nl-NL"/>
              </w:rPr>
            </w:pPr>
            <w:r w:rsidRPr="005E2C10">
              <w:rPr>
                <w:rFonts w:eastAsia="Times New Roman"/>
                <w:b/>
                <w:bCs/>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D4" w14:textId="77777777" w:rsidR="009D6223" w:rsidRPr="003D4E53" w:rsidRDefault="009D6223" w:rsidP="00313132">
            <w:pPr>
              <w:pStyle w:val="Geenafstand"/>
              <w:rPr>
                <w:lang w:eastAsia="nl-NL"/>
              </w:rPr>
            </w:pPr>
            <w:r>
              <w:rPr>
                <w:lang w:eastAsia="nl-NL"/>
              </w:rPr>
              <w:t>Praktische opdracht</w:t>
            </w:r>
          </w:p>
        </w:tc>
        <w:tc>
          <w:tcPr>
            <w:tcW w:w="1843" w:type="dxa"/>
            <w:tcBorders>
              <w:top w:val="single" w:sz="8" w:space="0" w:color="4F81BD"/>
              <w:left w:val="single" w:sz="8" w:space="0" w:color="4F81BD"/>
              <w:bottom w:val="single" w:sz="8" w:space="0" w:color="4F81BD"/>
              <w:right w:val="single" w:sz="8" w:space="0" w:color="4F81BD"/>
            </w:tcBorders>
            <w:shd w:val="clear" w:color="auto" w:fill="D3DFEE"/>
            <w:noWrap/>
          </w:tcPr>
          <w:p w14:paraId="718E75D5" w14:textId="77777777" w:rsidR="009D6223" w:rsidRPr="003D4E53" w:rsidRDefault="009D6223" w:rsidP="00313132">
            <w:pPr>
              <w:pStyle w:val="Geenafstand"/>
              <w:rPr>
                <w:lang w:eastAsia="nl-NL"/>
              </w:rPr>
            </w:pPr>
            <w:r>
              <w:rPr>
                <w:lang w:eastAsia="nl-NL"/>
              </w:rPr>
              <w:t>I1, I2, I3</w:t>
            </w:r>
          </w:p>
        </w:tc>
        <w:tc>
          <w:tcPr>
            <w:tcW w:w="3260" w:type="dxa"/>
            <w:tcBorders>
              <w:top w:val="single" w:sz="8" w:space="0" w:color="4F81BD"/>
              <w:left w:val="single" w:sz="8" w:space="0" w:color="4F81BD"/>
              <w:bottom w:val="single" w:sz="8" w:space="0" w:color="4F81BD"/>
              <w:right w:val="single" w:sz="8" w:space="0" w:color="4F81BD"/>
            </w:tcBorders>
            <w:shd w:val="clear" w:color="auto" w:fill="D3DFEE"/>
            <w:noWrap/>
          </w:tcPr>
          <w:p w14:paraId="718E75D6" w14:textId="77777777" w:rsidR="009D6223" w:rsidRPr="003D4E53" w:rsidRDefault="009D6223" w:rsidP="00313132">
            <w:pPr>
              <w:pStyle w:val="Geenafstand"/>
              <w:rPr>
                <w:lang w:eastAsia="nl-NL"/>
              </w:rPr>
            </w:pPr>
            <w:r>
              <w:rPr>
                <w:lang w:eastAsia="nl-NL"/>
              </w:rPr>
              <w:t>Praktische opdracht</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5D7" w14:textId="77777777" w:rsidR="009D6223" w:rsidRPr="003D4E53" w:rsidRDefault="009D6223" w:rsidP="00313132">
            <w:pPr>
              <w:pStyle w:val="Geenafstand"/>
            </w:pPr>
            <w:r>
              <w:t>PO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5D8" w14:textId="77777777" w:rsidR="009D6223" w:rsidRPr="003D4E53" w:rsidRDefault="009D6223" w:rsidP="00313132">
            <w:pPr>
              <w:pStyle w:val="Geenafstand"/>
              <w:rPr>
                <w:lang w:eastAsia="nl-NL"/>
              </w:rPr>
            </w:pPr>
            <w:r>
              <w:rPr>
                <w:lang w:eastAsia="nl-NL"/>
              </w:rPr>
              <w:t>P/S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5D9" w14:textId="77777777" w:rsidR="009D6223" w:rsidRPr="003D4E53" w:rsidRDefault="009D6223" w:rsidP="00313132">
            <w:pPr>
              <w:pStyle w:val="Geenafstand"/>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5DA" w14:textId="77777777" w:rsidR="009D6223" w:rsidRPr="003D4E53" w:rsidRDefault="009D6223" w:rsidP="00313132">
            <w:pPr>
              <w:pStyle w:val="Geenafstand"/>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5DB" w14:textId="77777777" w:rsidR="009D6223" w:rsidRPr="003D4E53" w:rsidRDefault="009D6223" w:rsidP="00313132">
            <w:pPr>
              <w:pStyle w:val="Geenafstand"/>
              <w:rPr>
                <w:lang w:eastAsia="nl-NL"/>
              </w:rPr>
            </w:pPr>
            <w:r>
              <w:rPr>
                <w:lang w:eastAsia="nl-NL"/>
              </w:rPr>
              <w:t>P1 of 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5DC" w14:textId="77777777" w:rsidR="009D6223" w:rsidRPr="003D4E53" w:rsidRDefault="009D6223" w:rsidP="00313132">
            <w:pPr>
              <w:pStyle w:val="Geenafstand"/>
              <w:rPr>
                <w:lang w:eastAsia="nl-NL"/>
              </w:rPr>
            </w:pPr>
            <w:r w:rsidRPr="009B5B68">
              <w:rPr>
                <w:lang w:eastAsia="nl-NL"/>
              </w:rPr>
              <w:t>nee</w:t>
            </w:r>
          </w:p>
        </w:tc>
      </w:tr>
      <w:tr w:rsidR="009D6223" w:rsidRPr="009542D2" w14:paraId="718E75E1" w14:textId="77777777" w:rsidTr="00313132">
        <w:trPr>
          <w:trHeight w:val="753"/>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5DE" w14:textId="77777777" w:rsidR="009D6223" w:rsidRPr="003D4E53" w:rsidRDefault="009D6223" w:rsidP="00313132">
            <w:pPr>
              <w:pStyle w:val="Geenafstand"/>
              <w:rPr>
                <w:b/>
                <w:bCs/>
                <w:lang w:eastAsia="nl-NL"/>
              </w:rPr>
            </w:pP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5DF" w14:textId="77777777" w:rsidR="009D6223" w:rsidRPr="005E2C10" w:rsidRDefault="009D6223" w:rsidP="00313132">
            <w:pPr>
              <w:pStyle w:val="Geenafstand"/>
              <w:rPr>
                <w:b/>
                <w:lang w:eastAsia="nl-NL"/>
              </w:rPr>
            </w:pPr>
            <w:r w:rsidRPr="005E2C10">
              <w:rPr>
                <w:b/>
                <w:lang w:eastAsia="nl-NL"/>
              </w:rPr>
              <w:t>Vrijstelling voor gezakte kandidaten</w:t>
            </w:r>
          </w:p>
          <w:p w14:paraId="718E75E0" w14:textId="77777777" w:rsidR="009D6223" w:rsidRPr="005E2C10" w:rsidRDefault="009D6223" w:rsidP="00313132">
            <w:pPr>
              <w:pStyle w:val="Geenafstand"/>
              <w:rPr>
                <w:b/>
                <w:lang w:eastAsia="nl-NL"/>
              </w:rPr>
            </w:pPr>
            <w:r>
              <w:rPr>
                <w:rFonts w:eastAsia="Times New Roman"/>
                <w:lang w:eastAsia="nl-NL"/>
              </w:rPr>
              <w:t xml:space="preserve">SE5 </w:t>
            </w:r>
            <w:r w:rsidRPr="005E2C10">
              <w:rPr>
                <w:rFonts w:eastAsia="Times New Roman"/>
                <w:lang w:eastAsia="nl-NL"/>
              </w:rPr>
              <w:t xml:space="preserve">indien </w:t>
            </w:r>
            <w:r>
              <w:rPr>
                <w:rFonts w:eastAsia="Times New Roman"/>
                <w:lang w:eastAsia="nl-NL"/>
              </w:rPr>
              <w:t xml:space="preserve">beoordeeld met </w:t>
            </w:r>
            <w:r w:rsidRPr="005E2C10">
              <w:rPr>
                <w:rFonts w:eastAsia="Times New Roman"/>
                <w:lang w:eastAsia="nl-NL"/>
              </w:rPr>
              <w:t>een 6,0 of hoger.</w:t>
            </w:r>
          </w:p>
        </w:tc>
      </w:tr>
    </w:tbl>
    <w:p w14:paraId="718E75E2" w14:textId="77777777" w:rsidR="00A47C4E" w:rsidRPr="007551DC" w:rsidRDefault="00260FED" w:rsidP="007551DC">
      <w:pPr>
        <w:pStyle w:val="Kop2"/>
        <w:rPr>
          <w:rFonts w:ascii="Verdana" w:hAnsi="Verdana"/>
          <w:i w:val="0"/>
          <w:sz w:val="24"/>
          <w:szCs w:val="24"/>
        </w:rPr>
      </w:pPr>
      <w:r w:rsidRPr="0074492B">
        <w:rPr>
          <w:lang w:val="nl-NL"/>
        </w:rPr>
        <w:br w:type="page"/>
      </w:r>
      <w:bookmarkStart w:id="42" w:name="_Toc114645995"/>
      <w:bookmarkStart w:id="43" w:name="_Toc20824056"/>
      <w:r w:rsidR="00BB58DF" w:rsidRPr="007551DC">
        <w:rPr>
          <w:rFonts w:ascii="Verdana" w:hAnsi="Verdana"/>
          <w:i w:val="0"/>
          <w:sz w:val="24"/>
          <w:szCs w:val="24"/>
        </w:rPr>
        <w:lastRenderedPageBreak/>
        <w:t>4.14</w:t>
      </w:r>
      <w:r w:rsidR="00BB58DF" w:rsidRPr="007551DC">
        <w:rPr>
          <w:rFonts w:ascii="Verdana" w:hAnsi="Verdana"/>
          <w:i w:val="0"/>
          <w:sz w:val="24"/>
          <w:szCs w:val="24"/>
        </w:rPr>
        <w:tab/>
      </w:r>
      <w:proofErr w:type="spellStart"/>
      <w:r w:rsidR="00BB58DF" w:rsidRPr="007551DC">
        <w:rPr>
          <w:rFonts w:ascii="Verdana" w:hAnsi="Verdana"/>
          <w:i w:val="0"/>
          <w:sz w:val="24"/>
          <w:szCs w:val="24"/>
        </w:rPr>
        <w:t>Nederlands</w:t>
      </w:r>
      <w:bookmarkEnd w:id="42"/>
      <w:proofErr w:type="spellEnd"/>
      <w:r w:rsidR="00BB58DF" w:rsidRPr="007551DC">
        <w:rPr>
          <w:rFonts w:ascii="Verdana" w:hAnsi="Verdana"/>
          <w:i w:val="0"/>
          <w:sz w:val="24"/>
          <w:szCs w:val="24"/>
        </w:rPr>
        <w:t xml:space="preserve"> </w:t>
      </w:r>
    </w:p>
    <w:p w14:paraId="718E75E3" w14:textId="77777777" w:rsidR="00EF5208" w:rsidRPr="00EF5208" w:rsidRDefault="00EF5208" w:rsidP="00EF5208">
      <w:pPr>
        <w:rPr>
          <w:rFonts w:ascii="Verdana" w:hAnsi="Verdana" w:cs="Calibri"/>
          <w:b/>
          <w:bCs/>
          <w:lang w:val="nl-NL" w:eastAsia="nl-NL"/>
        </w:rPr>
      </w:pPr>
      <w:r w:rsidRPr="00EF5208">
        <w:rPr>
          <w:rFonts w:ascii="Verdana" w:hAnsi="Verdana" w:cs="Calibri"/>
          <w:b/>
          <w:bCs/>
          <w:lang w:val="nl-NL" w:eastAsia="nl-NL"/>
        </w:rPr>
        <w:t>PTA</w:t>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EF5208" w:rsidRPr="005522AC" w14:paraId="718E75FC" w14:textId="77777777" w:rsidTr="00313132">
        <w:trPr>
          <w:trHeight w:val="1450"/>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4" w14:textId="77777777" w:rsidR="00EF5208" w:rsidRPr="005522AC" w:rsidRDefault="00EF5208" w:rsidP="00313132">
            <w:pPr>
              <w:rPr>
                <w:rFonts w:ascii="Calibri" w:hAnsi="Calibri"/>
                <w:b/>
                <w:bCs/>
                <w:iCs/>
                <w:sz w:val="22"/>
                <w:szCs w:val="22"/>
                <w:lang w:eastAsia="nl-NL"/>
              </w:rPr>
            </w:pPr>
            <w:r w:rsidRPr="005522AC">
              <w:rPr>
                <w:rFonts w:ascii="Calibri" w:hAnsi="Calibri"/>
                <w:b/>
                <w:iCs/>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5" w14:textId="77777777" w:rsidR="00EF5208" w:rsidRPr="005522AC" w:rsidRDefault="00EF5208" w:rsidP="00313132">
            <w:pPr>
              <w:rPr>
                <w:rFonts w:ascii="Calibri" w:hAnsi="Calibri"/>
                <w:b/>
                <w:bCs/>
                <w:iCs/>
                <w:sz w:val="22"/>
                <w:szCs w:val="22"/>
                <w:lang w:eastAsia="nl-NL"/>
              </w:rPr>
            </w:pPr>
            <w:proofErr w:type="spellStart"/>
            <w:r w:rsidRPr="005522AC">
              <w:rPr>
                <w:rFonts w:ascii="Calibri" w:hAnsi="Calibri"/>
                <w:b/>
                <w:iCs/>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6" w14:textId="77777777" w:rsidR="00EF5208" w:rsidRPr="005522AC" w:rsidRDefault="00EF5208" w:rsidP="00313132">
            <w:pPr>
              <w:rPr>
                <w:rFonts w:ascii="Calibri" w:hAnsi="Calibri"/>
                <w:b/>
                <w:bCs/>
                <w:iCs/>
                <w:sz w:val="22"/>
                <w:szCs w:val="22"/>
                <w:lang w:eastAsia="nl-NL"/>
              </w:rPr>
            </w:pPr>
            <w:proofErr w:type="spellStart"/>
            <w:r w:rsidRPr="005522AC">
              <w:rPr>
                <w:rFonts w:ascii="Calibri" w:hAnsi="Calibri"/>
                <w:b/>
                <w:iCs/>
                <w:sz w:val="22"/>
                <w:szCs w:val="22"/>
                <w:lang w:eastAsia="nl-NL"/>
              </w:rPr>
              <w:t>Domein</w:t>
            </w:r>
            <w:proofErr w:type="spellEnd"/>
          </w:p>
          <w:p w14:paraId="718E75E7" w14:textId="77777777" w:rsidR="00EF5208" w:rsidRPr="005522AC" w:rsidRDefault="00795C2D" w:rsidP="00313132">
            <w:pPr>
              <w:rPr>
                <w:rFonts w:ascii="Calibri" w:hAnsi="Calibri"/>
                <w:b/>
                <w:bCs/>
                <w:iCs/>
                <w:sz w:val="22"/>
                <w:szCs w:val="22"/>
                <w:lang w:eastAsia="nl-NL"/>
              </w:rPr>
            </w:pPr>
            <w:proofErr w:type="spellStart"/>
            <w:r>
              <w:rPr>
                <w:rFonts w:ascii="Calibri" w:hAnsi="Calibri"/>
                <w:b/>
                <w:iCs/>
                <w:sz w:val="22"/>
                <w:szCs w:val="22"/>
                <w:lang w:eastAsia="nl-NL"/>
              </w:rPr>
              <w:t>e</w:t>
            </w:r>
            <w:r w:rsidR="00EF5208" w:rsidRPr="005522AC">
              <w:rPr>
                <w:rFonts w:ascii="Calibri" w:hAnsi="Calibri"/>
                <w:b/>
                <w:iCs/>
                <w:sz w:val="22"/>
                <w:szCs w:val="22"/>
                <w:lang w:eastAsia="nl-NL"/>
              </w:rPr>
              <w:t>indterm</w:t>
            </w:r>
            <w:proofErr w:type="spellEnd"/>
            <w:r w:rsidR="00EF5208" w:rsidRPr="005522AC">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8" w14:textId="77777777" w:rsidR="00EF5208" w:rsidRPr="005522AC" w:rsidRDefault="00EF5208" w:rsidP="00313132">
            <w:pPr>
              <w:rPr>
                <w:rFonts w:ascii="Calibri" w:hAnsi="Calibri"/>
                <w:b/>
                <w:bCs/>
                <w:iCs/>
                <w:sz w:val="22"/>
                <w:szCs w:val="22"/>
                <w:lang w:eastAsia="nl-NL"/>
              </w:rPr>
            </w:pPr>
            <w:proofErr w:type="spellStart"/>
            <w:r w:rsidRPr="005522AC">
              <w:rPr>
                <w:rFonts w:ascii="Calibri" w:hAnsi="Calibri"/>
                <w:b/>
                <w:iCs/>
                <w:sz w:val="22"/>
                <w:szCs w:val="22"/>
                <w:lang w:eastAsia="nl-NL"/>
              </w:rPr>
              <w:t>Leerstof</w:t>
            </w:r>
            <w:proofErr w:type="spellEnd"/>
          </w:p>
          <w:p w14:paraId="718E75E9" w14:textId="77777777" w:rsidR="00EF5208" w:rsidRPr="005522AC" w:rsidRDefault="00EF5208" w:rsidP="00313132">
            <w:pPr>
              <w:rPr>
                <w:rFonts w:ascii="Calibri" w:hAnsi="Calibri"/>
                <w:b/>
                <w:bCs/>
                <w:iCs/>
                <w:sz w:val="22"/>
                <w:szCs w:val="22"/>
                <w:lang w:eastAsia="nl-NL"/>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A" w14:textId="77777777" w:rsidR="00EF5208" w:rsidRPr="00400610" w:rsidRDefault="00EF5208" w:rsidP="00313132">
            <w:pPr>
              <w:rPr>
                <w:rFonts w:ascii="Calibri" w:hAnsi="Calibri"/>
                <w:b/>
                <w:bCs/>
                <w:iCs/>
                <w:sz w:val="22"/>
                <w:szCs w:val="22"/>
                <w:lang w:val="nl-NL" w:eastAsia="nl-NL"/>
              </w:rPr>
            </w:pPr>
            <w:r w:rsidRPr="00400610">
              <w:rPr>
                <w:rFonts w:ascii="Calibri" w:hAnsi="Calibri"/>
                <w:b/>
                <w:iCs/>
                <w:sz w:val="22"/>
                <w:szCs w:val="22"/>
                <w:lang w:val="nl-NL" w:eastAsia="nl-NL"/>
              </w:rPr>
              <w:t>Type</w:t>
            </w:r>
          </w:p>
          <w:p w14:paraId="718E75EB" w14:textId="77777777" w:rsidR="00EF5208" w:rsidRPr="00400610" w:rsidRDefault="00EF5208" w:rsidP="00313132">
            <w:pPr>
              <w:rPr>
                <w:rFonts w:ascii="Calibri" w:hAnsi="Calibri"/>
                <w:b/>
                <w:bCs/>
                <w:iCs/>
                <w:sz w:val="16"/>
                <w:szCs w:val="16"/>
                <w:lang w:val="nl-NL" w:eastAsia="nl-NL"/>
              </w:rPr>
            </w:pPr>
            <w:r w:rsidRPr="00400610">
              <w:rPr>
                <w:rFonts w:ascii="Calibri" w:hAnsi="Calibri"/>
                <w:iCs/>
                <w:sz w:val="22"/>
                <w:szCs w:val="22"/>
                <w:lang w:val="nl-NL" w:eastAsia="nl-NL"/>
              </w:rPr>
              <w:t xml:space="preserve">H </w:t>
            </w:r>
            <w:r w:rsidRPr="00400610">
              <w:rPr>
                <w:rFonts w:ascii="Calibri" w:hAnsi="Calibri"/>
                <w:iCs/>
                <w:sz w:val="16"/>
                <w:szCs w:val="16"/>
                <w:lang w:val="nl-NL" w:eastAsia="nl-NL"/>
              </w:rPr>
              <w:t>(handelingsdeel)</w:t>
            </w:r>
            <w:r w:rsidRPr="00400610">
              <w:rPr>
                <w:rFonts w:ascii="Calibri" w:hAnsi="Calibri"/>
                <w:iCs/>
                <w:sz w:val="16"/>
                <w:szCs w:val="16"/>
                <w:lang w:val="nl-NL" w:eastAsia="nl-NL"/>
              </w:rPr>
              <w:br/>
            </w:r>
            <w:r w:rsidRPr="00400610">
              <w:rPr>
                <w:rFonts w:ascii="Calibri" w:hAnsi="Calibri"/>
                <w:iCs/>
                <w:sz w:val="22"/>
                <w:szCs w:val="22"/>
                <w:lang w:val="nl-NL" w:eastAsia="nl-NL"/>
              </w:rPr>
              <w:t xml:space="preserve">PO </w:t>
            </w:r>
            <w:r w:rsidRPr="00400610">
              <w:rPr>
                <w:rFonts w:ascii="Calibri" w:hAnsi="Calibri"/>
                <w:iCs/>
                <w:sz w:val="16"/>
                <w:szCs w:val="16"/>
                <w:lang w:val="nl-NL" w:eastAsia="nl-NL"/>
              </w:rPr>
              <w:t>(praktische opdracht)</w:t>
            </w:r>
            <w:r w:rsidRPr="00400610">
              <w:rPr>
                <w:rFonts w:ascii="Calibri" w:hAnsi="Calibri"/>
                <w:iCs/>
                <w:sz w:val="16"/>
                <w:szCs w:val="16"/>
                <w:lang w:val="nl-NL" w:eastAsia="nl-NL"/>
              </w:rPr>
              <w:br/>
            </w:r>
            <w:r w:rsidRPr="00400610">
              <w:rPr>
                <w:rFonts w:ascii="Calibri" w:hAnsi="Calibri"/>
                <w:iCs/>
                <w:sz w:val="22"/>
                <w:szCs w:val="22"/>
                <w:lang w:val="nl-NL" w:eastAsia="nl-NL"/>
              </w:rPr>
              <w:t xml:space="preserve">T </w:t>
            </w:r>
            <w:r w:rsidRPr="00400610">
              <w:rPr>
                <w:rFonts w:ascii="Calibri" w:hAnsi="Calibri"/>
                <w:iCs/>
                <w:sz w:val="16"/>
                <w:szCs w:val="16"/>
                <w:lang w:val="nl-NL" w:eastAsia="nl-NL"/>
              </w:rPr>
              <w:t>(toets)</w:t>
            </w:r>
          </w:p>
          <w:p w14:paraId="718E75EC" w14:textId="77777777" w:rsidR="00EF5208" w:rsidRPr="00400610" w:rsidRDefault="00EF5208" w:rsidP="00313132">
            <w:pPr>
              <w:rPr>
                <w:rFonts w:ascii="Calibri" w:hAnsi="Calibri"/>
                <w:b/>
                <w:bCs/>
                <w:iCs/>
                <w:sz w:val="22"/>
                <w:szCs w:val="22"/>
                <w:lang w:val="nl-NL"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D" w14:textId="77777777" w:rsidR="00EF5208" w:rsidRPr="00400610" w:rsidRDefault="00EF5208" w:rsidP="00313132">
            <w:pPr>
              <w:rPr>
                <w:rFonts w:ascii="Calibri" w:hAnsi="Calibri"/>
                <w:b/>
                <w:bCs/>
                <w:iCs/>
                <w:sz w:val="22"/>
                <w:szCs w:val="22"/>
                <w:lang w:val="nl-NL" w:eastAsia="nl-NL"/>
              </w:rPr>
            </w:pPr>
            <w:r w:rsidRPr="00400610">
              <w:rPr>
                <w:rFonts w:ascii="Calibri" w:hAnsi="Calibri"/>
                <w:b/>
                <w:iCs/>
                <w:sz w:val="22"/>
                <w:szCs w:val="22"/>
                <w:lang w:val="nl-NL" w:eastAsia="nl-NL"/>
              </w:rPr>
              <w:t>Vorm</w:t>
            </w:r>
          </w:p>
          <w:p w14:paraId="718E75EE" w14:textId="77777777" w:rsidR="00EF5208" w:rsidRPr="00400610" w:rsidRDefault="00EF5208" w:rsidP="00313132">
            <w:pPr>
              <w:rPr>
                <w:rFonts w:ascii="Calibri" w:hAnsi="Calibri"/>
                <w:b/>
                <w:bCs/>
                <w:iCs/>
                <w:sz w:val="16"/>
                <w:szCs w:val="16"/>
                <w:lang w:val="nl-NL" w:eastAsia="nl-NL"/>
              </w:rPr>
            </w:pPr>
            <w:r w:rsidRPr="00400610">
              <w:rPr>
                <w:rFonts w:ascii="Calibri" w:hAnsi="Calibri"/>
                <w:b/>
                <w:iCs/>
                <w:sz w:val="22"/>
                <w:szCs w:val="22"/>
                <w:lang w:val="nl-NL" w:eastAsia="nl-NL"/>
              </w:rPr>
              <w:t>D</w:t>
            </w:r>
            <w:r w:rsidRPr="00400610">
              <w:rPr>
                <w:rFonts w:ascii="Calibri" w:hAnsi="Calibri"/>
                <w:iCs/>
                <w:sz w:val="22"/>
                <w:szCs w:val="22"/>
                <w:lang w:val="nl-NL" w:eastAsia="nl-NL"/>
              </w:rPr>
              <w:t xml:space="preserve"> </w:t>
            </w:r>
            <w:r w:rsidRPr="00400610">
              <w:rPr>
                <w:rFonts w:ascii="Calibri" w:hAnsi="Calibri"/>
                <w:iCs/>
                <w:sz w:val="16"/>
                <w:szCs w:val="16"/>
                <w:lang w:val="nl-NL" w:eastAsia="nl-NL"/>
              </w:rPr>
              <w:t>(digitaal)</w:t>
            </w:r>
            <w:r w:rsidRPr="00400610">
              <w:rPr>
                <w:rFonts w:ascii="Calibri" w:hAnsi="Calibri"/>
                <w:iCs/>
                <w:sz w:val="16"/>
                <w:szCs w:val="16"/>
                <w:lang w:val="nl-NL" w:eastAsia="nl-NL"/>
              </w:rPr>
              <w:br/>
            </w:r>
            <w:r w:rsidRPr="00400610">
              <w:rPr>
                <w:rFonts w:ascii="Calibri" w:hAnsi="Calibri"/>
                <w:iCs/>
                <w:sz w:val="22"/>
                <w:szCs w:val="22"/>
                <w:lang w:val="nl-NL" w:eastAsia="nl-NL"/>
              </w:rPr>
              <w:t xml:space="preserve">M </w:t>
            </w:r>
            <w:r w:rsidRPr="00400610">
              <w:rPr>
                <w:rFonts w:ascii="Calibri" w:hAnsi="Calibri"/>
                <w:iCs/>
                <w:sz w:val="16"/>
                <w:szCs w:val="16"/>
                <w:lang w:val="nl-NL" w:eastAsia="nl-NL"/>
              </w:rPr>
              <w:t>(mondeling)</w:t>
            </w:r>
            <w:r w:rsidRPr="00400610">
              <w:rPr>
                <w:rFonts w:ascii="Calibri" w:hAnsi="Calibri"/>
                <w:iCs/>
                <w:sz w:val="16"/>
                <w:szCs w:val="16"/>
                <w:lang w:val="nl-NL" w:eastAsia="nl-NL"/>
              </w:rPr>
              <w:br/>
            </w:r>
            <w:r w:rsidRPr="00400610">
              <w:rPr>
                <w:rFonts w:ascii="Calibri" w:hAnsi="Calibri"/>
                <w:b/>
                <w:iCs/>
                <w:sz w:val="22"/>
                <w:szCs w:val="22"/>
                <w:lang w:val="nl-NL" w:eastAsia="nl-NL"/>
              </w:rPr>
              <w:t>P</w:t>
            </w:r>
            <w:r w:rsidRPr="00400610">
              <w:rPr>
                <w:rFonts w:ascii="Calibri" w:hAnsi="Calibri"/>
                <w:iCs/>
                <w:sz w:val="22"/>
                <w:szCs w:val="22"/>
                <w:lang w:val="nl-NL" w:eastAsia="nl-NL"/>
              </w:rPr>
              <w:t xml:space="preserve"> </w:t>
            </w:r>
            <w:r w:rsidRPr="00400610">
              <w:rPr>
                <w:rFonts w:ascii="Calibri" w:hAnsi="Calibri"/>
                <w:iCs/>
                <w:sz w:val="16"/>
                <w:szCs w:val="16"/>
                <w:lang w:val="nl-NL" w:eastAsia="nl-NL"/>
              </w:rPr>
              <w:t>(praktijk)</w:t>
            </w:r>
            <w:r w:rsidRPr="00400610">
              <w:rPr>
                <w:rFonts w:ascii="Calibri" w:hAnsi="Calibri"/>
                <w:iCs/>
                <w:sz w:val="16"/>
                <w:szCs w:val="16"/>
                <w:lang w:val="nl-NL" w:eastAsia="nl-NL"/>
              </w:rPr>
              <w:br/>
            </w:r>
            <w:r w:rsidRPr="00400610">
              <w:rPr>
                <w:rFonts w:ascii="Calibri" w:hAnsi="Calibri"/>
                <w:iCs/>
                <w:sz w:val="22"/>
                <w:szCs w:val="22"/>
                <w:lang w:val="nl-NL" w:eastAsia="nl-NL"/>
              </w:rPr>
              <w:t xml:space="preserve">S </w:t>
            </w:r>
            <w:r w:rsidRPr="00400610">
              <w:rPr>
                <w:rFonts w:ascii="Calibri" w:hAnsi="Calibri"/>
                <w:iCs/>
                <w:sz w:val="16"/>
                <w:szCs w:val="16"/>
                <w:lang w:val="nl-NL" w:eastAsia="nl-NL"/>
              </w:rPr>
              <w:t>(schriftelijk)</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EF" w14:textId="77777777" w:rsidR="00EF5208" w:rsidRPr="005522AC" w:rsidRDefault="00EF5208" w:rsidP="00313132">
            <w:pPr>
              <w:rPr>
                <w:rFonts w:ascii="Calibri" w:hAnsi="Calibri"/>
                <w:b/>
                <w:bCs/>
                <w:iCs/>
                <w:sz w:val="22"/>
                <w:szCs w:val="22"/>
                <w:lang w:eastAsia="nl-NL"/>
              </w:rPr>
            </w:pPr>
            <w:proofErr w:type="spellStart"/>
            <w:r w:rsidRPr="005522AC">
              <w:rPr>
                <w:rFonts w:ascii="Calibri" w:hAnsi="Calibri"/>
                <w:b/>
                <w:bCs/>
                <w:iCs/>
                <w:sz w:val="22"/>
                <w:szCs w:val="22"/>
                <w:lang w:eastAsia="nl-NL"/>
              </w:rPr>
              <w:t>Weging</w:t>
            </w:r>
            <w:r w:rsidRPr="005522AC">
              <w:rPr>
                <w:rFonts w:ascii="Calibri" w:hAnsi="Calibri"/>
                <w:bCs/>
                <w:iCs/>
                <w:sz w:val="16"/>
                <w:szCs w:val="16"/>
                <w:lang w:eastAsia="nl-NL"/>
              </w:rPr>
              <w:t>In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procenten</w:t>
            </w:r>
            <w:proofErr w:type="spellEnd"/>
            <w:r w:rsidRPr="005522AC">
              <w:rPr>
                <w:rFonts w:ascii="Calibri" w:hAnsi="Calibri"/>
                <w:bCs/>
                <w:iCs/>
                <w:sz w:val="16"/>
                <w:szCs w:val="16"/>
                <w:lang w:eastAsia="nl-NL"/>
              </w:rPr>
              <w:t xml:space="preserve"> (</w:t>
            </w:r>
            <w:proofErr w:type="spellStart"/>
            <w:r w:rsidRPr="005522AC">
              <w:rPr>
                <w:rFonts w:ascii="Calibri" w:hAnsi="Calibri"/>
                <w:bCs/>
                <w:iCs/>
                <w:sz w:val="16"/>
                <w:szCs w:val="16"/>
                <w:lang w:eastAsia="nl-NL"/>
              </w:rPr>
              <w:t>totaal</w:t>
            </w:r>
            <w:proofErr w:type="spellEnd"/>
            <w:r w:rsidRPr="005522AC">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5F0" w14:textId="77777777" w:rsidR="00EF5208" w:rsidRPr="005522AC" w:rsidRDefault="00EF5208" w:rsidP="00313132">
            <w:pPr>
              <w:rPr>
                <w:rFonts w:ascii="Calibri" w:hAnsi="Calibri"/>
                <w:b/>
                <w:bCs/>
                <w:iCs/>
                <w:sz w:val="22"/>
                <w:szCs w:val="22"/>
                <w:lang w:eastAsia="nl-NL"/>
              </w:rPr>
            </w:pPr>
            <w:r w:rsidRPr="005522AC">
              <w:rPr>
                <w:rFonts w:ascii="Calibri" w:hAnsi="Calibri"/>
                <w:b/>
                <w:bCs/>
                <w:iCs/>
                <w:sz w:val="22"/>
                <w:szCs w:val="22"/>
                <w:lang w:eastAsia="nl-NL"/>
              </w:rPr>
              <w:t>Duur</w:t>
            </w:r>
          </w:p>
          <w:p w14:paraId="718E75F1" w14:textId="77777777" w:rsidR="00EF5208" w:rsidRPr="005522AC" w:rsidRDefault="00EF5208" w:rsidP="00313132">
            <w:pPr>
              <w:rPr>
                <w:rFonts w:ascii="Calibri" w:hAnsi="Calibri"/>
                <w:b/>
                <w:bCs/>
                <w:iCs/>
                <w:sz w:val="16"/>
                <w:szCs w:val="16"/>
                <w:lang w:eastAsia="nl-NL"/>
              </w:rPr>
            </w:pPr>
            <w:r w:rsidRPr="005522AC">
              <w:rPr>
                <w:rFonts w:ascii="Calibri" w:hAnsi="Calibri"/>
                <w:bCs/>
                <w:iCs/>
                <w:sz w:val="16"/>
                <w:szCs w:val="16"/>
                <w:lang w:eastAsia="nl-NL"/>
              </w:rPr>
              <w:t xml:space="preserve">In </w:t>
            </w:r>
            <w:proofErr w:type="spellStart"/>
            <w:r w:rsidRPr="005522AC">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5F2" w14:textId="77777777" w:rsidR="000D50C7" w:rsidRPr="0074492B" w:rsidRDefault="000D50C7" w:rsidP="000D50C7">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5F3"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5F4" w14:textId="77777777" w:rsidR="000D50C7" w:rsidRPr="0074492B" w:rsidRDefault="000D50C7" w:rsidP="000D50C7">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5F5"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5F6"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5F7" w14:textId="77777777" w:rsidR="000D50C7" w:rsidRPr="005E2C10" w:rsidRDefault="000D50C7" w:rsidP="000D50C7">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5F8" w14:textId="77777777" w:rsidR="00EF5208" w:rsidRPr="006A0184" w:rsidRDefault="000D50C7" w:rsidP="000D50C7">
            <w:pPr>
              <w:rPr>
                <w:rFonts w:ascii="Calibri" w:hAnsi="Calibri"/>
                <w:b/>
                <w:bCs/>
                <w:iCs/>
                <w:color w:val="000000"/>
                <w:sz w:val="16"/>
                <w:szCs w:val="16"/>
                <w:lang w:eastAsia="nl-NL"/>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5F9" w14:textId="77777777" w:rsidR="00EF5208" w:rsidRPr="005522AC" w:rsidRDefault="00EF5208" w:rsidP="00313132">
            <w:pPr>
              <w:rPr>
                <w:rFonts w:ascii="Calibri" w:hAnsi="Calibri"/>
                <w:b/>
                <w:bCs/>
                <w:iCs/>
                <w:sz w:val="22"/>
                <w:szCs w:val="22"/>
                <w:lang w:eastAsia="nl-NL"/>
              </w:rPr>
            </w:pPr>
            <w:proofErr w:type="spellStart"/>
            <w:r w:rsidRPr="005522AC">
              <w:rPr>
                <w:rFonts w:ascii="Calibri" w:hAnsi="Calibri"/>
                <w:b/>
                <w:iCs/>
                <w:sz w:val="22"/>
                <w:szCs w:val="22"/>
                <w:lang w:eastAsia="nl-NL"/>
              </w:rPr>
              <w:t>Herkansing</w:t>
            </w:r>
            <w:proofErr w:type="spellEnd"/>
            <w:r w:rsidRPr="005522AC">
              <w:rPr>
                <w:rFonts w:ascii="Calibri" w:hAnsi="Calibri"/>
                <w:b/>
                <w:iCs/>
                <w:sz w:val="22"/>
                <w:szCs w:val="22"/>
                <w:lang w:eastAsia="nl-NL"/>
              </w:rPr>
              <w:t xml:space="preserve"> </w:t>
            </w:r>
            <w:proofErr w:type="spellStart"/>
            <w:r w:rsidRPr="005522AC">
              <w:rPr>
                <w:rFonts w:ascii="Calibri" w:hAnsi="Calibri"/>
                <w:b/>
                <w:iCs/>
                <w:sz w:val="22"/>
                <w:szCs w:val="22"/>
                <w:lang w:eastAsia="nl-NL"/>
              </w:rPr>
              <w:t>mogelijk</w:t>
            </w:r>
            <w:proofErr w:type="spellEnd"/>
          </w:p>
          <w:p w14:paraId="718E75FA" w14:textId="77777777" w:rsidR="00EF5208" w:rsidRPr="005522AC" w:rsidRDefault="00EF5208" w:rsidP="00313132">
            <w:pPr>
              <w:rPr>
                <w:rFonts w:ascii="Calibri" w:hAnsi="Calibri"/>
                <w:b/>
                <w:bCs/>
                <w:iCs/>
                <w:sz w:val="16"/>
                <w:szCs w:val="16"/>
                <w:lang w:eastAsia="nl-NL"/>
              </w:rPr>
            </w:pPr>
            <w:r w:rsidRPr="005522AC">
              <w:rPr>
                <w:rFonts w:ascii="Calibri" w:hAnsi="Calibri"/>
                <w:iCs/>
                <w:sz w:val="16"/>
                <w:szCs w:val="16"/>
                <w:lang w:eastAsia="nl-NL"/>
              </w:rPr>
              <w:t>ja</w:t>
            </w:r>
          </w:p>
          <w:p w14:paraId="718E75FB" w14:textId="77777777" w:rsidR="00EF5208" w:rsidRPr="005522AC" w:rsidRDefault="00EF5208" w:rsidP="00313132">
            <w:pPr>
              <w:rPr>
                <w:rFonts w:ascii="Calibri" w:hAnsi="Calibri"/>
                <w:b/>
                <w:bCs/>
                <w:iCs/>
                <w:sz w:val="22"/>
                <w:szCs w:val="22"/>
                <w:lang w:eastAsia="nl-NL"/>
              </w:rPr>
            </w:pPr>
            <w:r w:rsidRPr="005522AC">
              <w:rPr>
                <w:rFonts w:ascii="Calibri" w:hAnsi="Calibri"/>
                <w:iCs/>
                <w:sz w:val="16"/>
                <w:szCs w:val="16"/>
                <w:lang w:eastAsia="nl-NL"/>
              </w:rPr>
              <w:t>nee</w:t>
            </w:r>
          </w:p>
        </w:tc>
      </w:tr>
      <w:tr w:rsidR="00EF5208" w:rsidRPr="00FB0818" w14:paraId="718E7607"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5FD" w14:textId="77777777" w:rsidR="00EF5208" w:rsidRPr="00FB0818" w:rsidRDefault="00EF5208" w:rsidP="00313132">
            <w:pPr>
              <w:pStyle w:val="Geenafstand"/>
              <w:rPr>
                <w:rFonts w:eastAsia="Times New Roman"/>
                <w:b/>
                <w:bCs/>
                <w:sz w:val="18"/>
                <w:szCs w:val="18"/>
                <w:lang w:eastAsia="nl-NL"/>
              </w:rPr>
            </w:pPr>
            <w:r w:rsidRPr="00FB0818">
              <w:rPr>
                <w:rFonts w:eastAsia="Times New Roman"/>
                <w:b/>
                <w:bCs/>
                <w:sz w:val="18"/>
                <w:szCs w:val="18"/>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5FE" w14:textId="77777777" w:rsidR="00EF5208" w:rsidRPr="00FB0818" w:rsidRDefault="00EF5208" w:rsidP="00313132">
            <w:pPr>
              <w:rPr>
                <w:rFonts w:ascii="Calibri" w:eastAsia="Calibri" w:hAnsi="Calibri"/>
                <w:sz w:val="18"/>
                <w:szCs w:val="18"/>
                <w:lang w:eastAsia="nl-NL"/>
              </w:rPr>
            </w:pPr>
            <w:proofErr w:type="spellStart"/>
            <w:r w:rsidRPr="00FB0818">
              <w:rPr>
                <w:rFonts w:ascii="Calibri" w:hAnsi="Calibri"/>
                <w:iCs/>
                <w:sz w:val="18"/>
                <w:szCs w:val="18"/>
                <w:lang w:eastAsia="nl-NL"/>
              </w:rPr>
              <w:t>Schriftelijke</w:t>
            </w:r>
            <w:proofErr w:type="spellEnd"/>
            <w:r w:rsidRPr="00FB0818">
              <w:rPr>
                <w:rFonts w:ascii="Calibri" w:hAnsi="Calibri"/>
                <w:iCs/>
                <w:sz w:val="18"/>
                <w:szCs w:val="18"/>
                <w:lang w:eastAsia="nl-NL"/>
              </w:rPr>
              <w:t xml:space="preserve"> </w:t>
            </w:r>
            <w:proofErr w:type="spellStart"/>
            <w:r w:rsidRPr="00FB0818">
              <w:rPr>
                <w:rFonts w:ascii="Calibri" w:hAnsi="Calibri"/>
                <w:iCs/>
                <w:sz w:val="18"/>
                <w:szCs w:val="18"/>
                <w:lang w:eastAsia="nl-NL"/>
              </w:rPr>
              <w:t>taalbeheersing</w:t>
            </w:r>
            <w:proofErr w:type="spellEnd"/>
            <w:r w:rsidRPr="00FB0818">
              <w:rPr>
                <w:rFonts w:ascii="Calibri" w:hAnsi="Calibri"/>
                <w:iCs/>
                <w:sz w:val="18"/>
                <w:szCs w:val="18"/>
                <w:lang w:eastAsia="nl-NL"/>
              </w:rPr>
              <w:t xml:space="preserve">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5FF" w14:textId="77777777" w:rsidR="00EF5208" w:rsidRPr="00FB0818" w:rsidRDefault="00EF5208" w:rsidP="00313132">
            <w:pPr>
              <w:pStyle w:val="Geenafstand"/>
              <w:jc w:val="center"/>
              <w:rPr>
                <w:sz w:val="18"/>
                <w:szCs w:val="18"/>
                <w:lang w:eastAsia="nl-NL"/>
              </w:rPr>
            </w:pPr>
            <w:r w:rsidRPr="00FB0818">
              <w:rPr>
                <w:sz w:val="18"/>
                <w:szCs w:val="18"/>
                <w:lang w:eastAsia="nl-NL"/>
              </w:rPr>
              <w:t>A,C,D</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600" w14:textId="77777777" w:rsidR="00EF5208" w:rsidRPr="00FB0818" w:rsidRDefault="00EF5208" w:rsidP="00313132">
            <w:pPr>
              <w:shd w:val="clear" w:color="auto" w:fill="FFFFFF"/>
              <w:textAlignment w:val="baseline"/>
              <w:rPr>
                <w:rFonts w:ascii="Calibri" w:hAnsi="Calibri"/>
                <w:sz w:val="18"/>
                <w:szCs w:val="18"/>
                <w:lang w:val="nl-NL" w:eastAsia="nl-NL"/>
              </w:rPr>
            </w:pPr>
            <w:r w:rsidRPr="00FB0818">
              <w:rPr>
                <w:rFonts w:ascii="Calibri" w:hAnsi="Calibri"/>
                <w:sz w:val="18"/>
                <w:szCs w:val="18"/>
                <w:bdr w:val="none" w:sz="0" w:space="0" w:color="auto" w:frame="1"/>
                <w:lang w:val="nl-NL" w:eastAsia="nl-NL"/>
              </w:rPr>
              <w:t xml:space="preserve">Nieuw Nederlands- delen uit cursussen formuleren en argumenteren, cursus samenvatten citoteksten argumenteren /samenvatten en spelling,. </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601" w14:textId="77777777" w:rsidR="00EF5208" w:rsidRPr="00FB0818" w:rsidRDefault="00EF5208" w:rsidP="00313132">
            <w:pPr>
              <w:pStyle w:val="Geenafstand"/>
              <w:rPr>
                <w:sz w:val="18"/>
                <w:szCs w:val="18"/>
                <w:lang w:eastAsia="nl-NL"/>
              </w:rPr>
            </w:pPr>
            <w:r w:rsidRPr="00FB0818">
              <w:rPr>
                <w:sz w:val="18"/>
                <w:szCs w:val="18"/>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602" w14:textId="77777777" w:rsidR="00EF5208" w:rsidRPr="00FB0818" w:rsidRDefault="00EF5208" w:rsidP="00313132">
            <w:pPr>
              <w:pStyle w:val="Geenafstand"/>
              <w:jc w:val="center"/>
              <w:rPr>
                <w:sz w:val="18"/>
                <w:szCs w:val="18"/>
                <w:lang w:eastAsia="nl-NL"/>
              </w:rPr>
            </w:pPr>
            <w:r w:rsidRPr="00FB0818">
              <w:rPr>
                <w:sz w:val="18"/>
                <w:szCs w:val="18"/>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603" w14:textId="77777777" w:rsidR="00EF5208" w:rsidRPr="00FB0818" w:rsidRDefault="00EF5208" w:rsidP="00313132">
            <w:pPr>
              <w:pStyle w:val="Geenafstand"/>
              <w:jc w:val="center"/>
              <w:rPr>
                <w:sz w:val="18"/>
                <w:szCs w:val="18"/>
                <w:lang w:eastAsia="nl-NL"/>
              </w:rPr>
            </w:pPr>
            <w:r w:rsidRPr="00FB0818">
              <w:rPr>
                <w:sz w:val="18"/>
                <w:szCs w:val="18"/>
                <w:lang w:eastAsia="nl-NL"/>
              </w:rPr>
              <w:t>20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604" w14:textId="77777777" w:rsidR="00EF5208" w:rsidRPr="00FB0818" w:rsidRDefault="00EF5208" w:rsidP="00313132">
            <w:pPr>
              <w:pStyle w:val="Geenafstand"/>
              <w:jc w:val="center"/>
              <w:rPr>
                <w:sz w:val="18"/>
                <w:szCs w:val="18"/>
                <w:lang w:eastAsia="nl-NL"/>
              </w:rPr>
            </w:pPr>
            <w:r w:rsidRPr="00FB0818">
              <w:rPr>
                <w:sz w:val="18"/>
                <w:szCs w:val="18"/>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605" w14:textId="77777777" w:rsidR="00EF5208" w:rsidRPr="00FB0818" w:rsidRDefault="00EF5208" w:rsidP="00313132">
            <w:pPr>
              <w:pStyle w:val="Geenafstand"/>
              <w:rPr>
                <w:sz w:val="18"/>
                <w:szCs w:val="18"/>
                <w:lang w:eastAsia="nl-NL"/>
              </w:rPr>
            </w:pPr>
            <w:r w:rsidRPr="00FB0818">
              <w:rPr>
                <w:sz w:val="18"/>
                <w:szCs w:val="18"/>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606" w14:textId="77777777" w:rsidR="00EF5208" w:rsidRPr="00FB0818" w:rsidRDefault="00EF5208" w:rsidP="00313132">
            <w:pPr>
              <w:pStyle w:val="Geenafstand"/>
              <w:rPr>
                <w:sz w:val="18"/>
                <w:szCs w:val="18"/>
                <w:lang w:eastAsia="nl-NL"/>
              </w:rPr>
            </w:pPr>
            <w:r w:rsidRPr="00FB0818">
              <w:rPr>
                <w:sz w:val="18"/>
                <w:szCs w:val="18"/>
                <w:lang w:eastAsia="nl-NL"/>
              </w:rPr>
              <w:t>ja</w:t>
            </w:r>
          </w:p>
        </w:tc>
      </w:tr>
      <w:tr w:rsidR="00EF5208" w:rsidRPr="009542D2" w14:paraId="718E7612"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08" w14:textId="77777777" w:rsidR="00EF5208" w:rsidRPr="00FB0818" w:rsidRDefault="00EF5208" w:rsidP="00313132">
            <w:pPr>
              <w:pStyle w:val="Geenafstand"/>
              <w:rPr>
                <w:rFonts w:eastAsia="Times New Roman"/>
                <w:b/>
                <w:bCs/>
                <w:sz w:val="18"/>
                <w:szCs w:val="18"/>
                <w:lang w:eastAsia="nl-NL"/>
              </w:rPr>
            </w:pPr>
            <w:r w:rsidRPr="00FB0818">
              <w:rPr>
                <w:rFonts w:eastAsia="Times New Roman"/>
                <w:b/>
                <w:bCs/>
                <w:sz w:val="18"/>
                <w:szCs w:val="18"/>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609" w14:textId="77777777" w:rsidR="00EF5208" w:rsidRPr="00FB0818" w:rsidRDefault="00EF5208" w:rsidP="00313132">
            <w:pPr>
              <w:pStyle w:val="Geenafstand"/>
              <w:rPr>
                <w:color w:val="FF0000"/>
                <w:sz w:val="18"/>
                <w:szCs w:val="18"/>
                <w:lang w:eastAsia="nl-NL"/>
              </w:rPr>
            </w:pPr>
            <w:r w:rsidRPr="00FB0818">
              <w:rPr>
                <w:rFonts w:eastAsia="Times New Roman"/>
                <w:sz w:val="18"/>
                <w:szCs w:val="18"/>
                <w:lang w:eastAsia="nl-NL"/>
              </w:rPr>
              <w:t>Schrijfvaardigheid</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60A" w14:textId="77777777" w:rsidR="00EF5208" w:rsidRPr="00FB0818" w:rsidRDefault="00EF5208" w:rsidP="00313132">
            <w:pPr>
              <w:pStyle w:val="Geenafstand"/>
              <w:jc w:val="center"/>
              <w:rPr>
                <w:b/>
                <w:bCs/>
                <w:sz w:val="18"/>
                <w:szCs w:val="18"/>
                <w:lang w:eastAsia="nl-NL"/>
              </w:rPr>
            </w:pPr>
            <w:r w:rsidRPr="00FB0818">
              <w:rPr>
                <w:b/>
                <w:bCs/>
                <w:sz w:val="18"/>
                <w:szCs w:val="18"/>
                <w:lang w:eastAsia="nl-NL"/>
              </w:rPr>
              <w:t>C</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60B" w14:textId="77777777" w:rsidR="00EF5208" w:rsidRPr="00FB0818" w:rsidRDefault="00EF5208" w:rsidP="00313132">
            <w:pPr>
              <w:rPr>
                <w:rFonts w:ascii="Calibri" w:hAnsi="Calibri"/>
                <w:sz w:val="18"/>
                <w:szCs w:val="18"/>
                <w:lang w:val="nl-NL" w:eastAsia="nl-NL"/>
              </w:rPr>
            </w:pPr>
            <w:r w:rsidRPr="00FB0818">
              <w:rPr>
                <w:rFonts w:ascii="Calibri" w:hAnsi="Calibri"/>
                <w:i/>
                <w:iCs/>
                <w:sz w:val="18"/>
                <w:szCs w:val="18"/>
                <w:lang w:val="nl-NL" w:eastAsia="nl-NL"/>
              </w:rPr>
              <w:t xml:space="preserve">Nieuw Nederlands </w:t>
            </w:r>
            <w:r w:rsidRPr="00FB0818">
              <w:rPr>
                <w:rFonts w:ascii="Calibri" w:hAnsi="Calibri"/>
                <w:sz w:val="18"/>
                <w:szCs w:val="18"/>
                <w:lang w:val="nl-NL" w:eastAsia="nl-NL"/>
              </w:rPr>
              <w:t xml:space="preserve">cursussen formuleren,  schrijven en spelling, cursus documenteren/brongebruik APA.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60C" w14:textId="77777777" w:rsidR="00EF5208" w:rsidRPr="00FB0818" w:rsidRDefault="00EF5208" w:rsidP="00313132">
            <w:pPr>
              <w:pStyle w:val="Geenafstand"/>
              <w:rPr>
                <w:sz w:val="18"/>
                <w:szCs w:val="18"/>
              </w:rPr>
            </w:pPr>
            <w:r w:rsidRPr="00FB0818">
              <w:rPr>
                <w:sz w:val="18"/>
                <w:szCs w:val="18"/>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60D" w14:textId="77777777" w:rsidR="00EF5208" w:rsidRPr="00FB0818" w:rsidRDefault="00EF5208" w:rsidP="00313132">
            <w:pPr>
              <w:pStyle w:val="Geenafstand"/>
              <w:jc w:val="center"/>
              <w:rPr>
                <w:sz w:val="18"/>
                <w:szCs w:val="18"/>
                <w:lang w:eastAsia="nl-NL"/>
              </w:rPr>
            </w:pPr>
            <w:r w:rsidRPr="00FB0818">
              <w:rPr>
                <w:sz w:val="18"/>
                <w:szCs w:val="18"/>
                <w:lang w:eastAsia="nl-NL"/>
              </w:rPr>
              <w:t>D</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60E" w14:textId="77777777" w:rsidR="00EF5208" w:rsidRPr="00FB0818" w:rsidRDefault="00EF5208" w:rsidP="00313132">
            <w:pPr>
              <w:pStyle w:val="Geenafstand"/>
              <w:jc w:val="center"/>
              <w:rPr>
                <w:sz w:val="18"/>
                <w:szCs w:val="18"/>
                <w:lang w:eastAsia="nl-NL"/>
              </w:rPr>
            </w:pPr>
            <w:r w:rsidRPr="00FB0818">
              <w:rPr>
                <w:sz w:val="18"/>
                <w:szCs w:val="18"/>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60F" w14:textId="77777777" w:rsidR="00EF5208" w:rsidRPr="00FB0818" w:rsidRDefault="00EF5208" w:rsidP="00313132">
            <w:pPr>
              <w:pStyle w:val="Geenafstand"/>
              <w:jc w:val="center"/>
              <w:rPr>
                <w:sz w:val="18"/>
                <w:szCs w:val="18"/>
                <w:lang w:eastAsia="nl-NL"/>
              </w:rPr>
            </w:pPr>
            <w:r w:rsidRPr="00FB0818">
              <w:rPr>
                <w:sz w:val="18"/>
                <w:szCs w:val="18"/>
                <w:lang w:eastAsia="nl-NL"/>
              </w:rPr>
              <w:t>230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610" w14:textId="77777777" w:rsidR="00EF5208" w:rsidRPr="00FB0818" w:rsidRDefault="00EF5208" w:rsidP="00313132">
            <w:pPr>
              <w:pStyle w:val="Geenafstand"/>
              <w:rPr>
                <w:sz w:val="18"/>
                <w:szCs w:val="18"/>
                <w:lang w:eastAsia="nl-NL"/>
              </w:rPr>
            </w:pPr>
            <w:r w:rsidRPr="00FB0818">
              <w:rPr>
                <w:sz w:val="18"/>
                <w:szCs w:val="18"/>
                <w:lang w:eastAsia="nl-NL"/>
              </w:rPr>
              <w:t>SEW2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611" w14:textId="77777777" w:rsidR="00EF5208" w:rsidRPr="00FB0818" w:rsidRDefault="00EF5208" w:rsidP="00313132">
            <w:pPr>
              <w:pStyle w:val="Geenafstand"/>
              <w:rPr>
                <w:sz w:val="18"/>
                <w:szCs w:val="18"/>
                <w:lang w:eastAsia="nl-NL"/>
              </w:rPr>
            </w:pPr>
            <w:r w:rsidRPr="00FB0818">
              <w:rPr>
                <w:sz w:val="18"/>
                <w:szCs w:val="18"/>
                <w:lang w:eastAsia="nl-NL"/>
              </w:rPr>
              <w:t>Ja, indien de oefen-teksten voldoende zijn</w:t>
            </w:r>
          </w:p>
        </w:tc>
      </w:tr>
      <w:tr w:rsidR="00EF5208" w:rsidRPr="00FB0818" w14:paraId="718E761D" w14:textId="77777777" w:rsidTr="0031313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13" w14:textId="77777777" w:rsidR="00EF5208" w:rsidRPr="00FB0818" w:rsidRDefault="00EF5208" w:rsidP="00313132">
            <w:pPr>
              <w:pStyle w:val="Geenafstand"/>
              <w:rPr>
                <w:rFonts w:eastAsia="Times New Roman"/>
                <w:b/>
                <w:bCs/>
                <w:sz w:val="18"/>
                <w:szCs w:val="18"/>
                <w:lang w:eastAsia="nl-NL"/>
              </w:rPr>
            </w:pPr>
            <w:r w:rsidRPr="00FB0818">
              <w:rPr>
                <w:rFonts w:eastAsia="Times New Roman"/>
                <w:b/>
                <w:bCs/>
                <w:sz w:val="18"/>
                <w:szCs w:val="18"/>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614" w14:textId="77777777" w:rsidR="00EF5208" w:rsidRPr="00FB0818" w:rsidRDefault="00EF5208" w:rsidP="00313132">
            <w:pPr>
              <w:pStyle w:val="Geenafstand"/>
              <w:rPr>
                <w:sz w:val="18"/>
                <w:szCs w:val="18"/>
                <w:lang w:eastAsia="nl-NL"/>
              </w:rPr>
            </w:pPr>
            <w:r w:rsidRPr="00FB0818">
              <w:rPr>
                <w:rFonts w:eastAsia="Times New Roman"/>
                <w:sz w:val="18"/>
                <w:szCs w:val="18"/>
                <w:lang w:eastAsia="nl-NL"/>
              </w:rPr>
              <w:t xml:space="preserve">Verhaalanalyse (een kort verhaal en poëzieanalyse) en literatuurgeschiedenis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615" w14:textId="77777777" w:rsidR="00EF5208" w:rsidRPr="00FB0818" w:rsidRDefault="00EF5208" w:rsidP="00313132">
            <w:pPr>
              <w:pStyle w:val="Geenafstand"/>
              <w:jc w:val="center"/>
              <w:rPr>
                <w:sz w:val="18"/>
                <w:szCs w:val="18"/>
                <w:lang w:eastAsia="nl-NL"/>
              </w:rPr>
            </w:pPr>
            <w:r w:rsidRPr="00FB0818">
              <w:rPr>
                <w:sz w:val="18"/>
                <w:szCs w:val="18"/>
                <w:lang w:eastAsia="nl-NL"/>
              </w:rPr>
              <w:t>E</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616" w14:textId="77777777" w:rsidR="00EF5208" w:rsidRPr="00FB0818" w:rsidRDefault="00EF5208" w:rsidP="00313132">
            <w:pPr>
              <w:rPr>
                <w:rFonts w:ascii="Calibri" w:hAnsi="Calibri"/>
                <w:sz w:val="18"/>
                <w:szCs w:val="18"/>
                <w:lang w:val="nl-NL" w:eastAsia="nl-NL"/>
              </w:rPr>
            </w:pPr>
            <w:r w:rsidRPr="00FB0818">
              <w:rPr>
                <w:rFonts w:ascii="Calibri" w:hAnsi="Calibri"/>
                <w:sz w:val="18"/>
                <w:szCs w:val="18"/>
                <w:lang w:val="nl-NL" w:eastAsia="nl-NL"/>
              </w:rPr>
              <w:t xml:space="preserve">Hand-outs verhaalanalyse en poëzie-analyse  en hand-out literatuurgeschiedenis </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617" w14:textId="77777777" w:rsidR="00EF5208" w:rsidRPr="00FB0818" w:rsidRDefault="00EF5208" w:rsidP="00313132">
            <w:pPr>
              <w:pStyle w:val="Geenafstand"/>
              <w:rPr>
                <w:sz w:val="18"/>
                <w:szCs w:val="18"/>
              </w:rPr>
            </w:pPr>
            <w:r w:rsidRPr="00FB0818">
              <w:rPr>
                <w:sz w:val="18"/>
                <w:szCs w:val="18"/>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618" w14:textId="77777777" w:rsidR="00EF5208" w:rsidRPr="00FB0818" w:rsidRDefault="00EF5208" w:rsidP="00313132">
            <w:pPr>
              <w:pStyle w:val="Geenafstand"/>
              <w:jc w:val="center"/>
              <w:rPr>
                <w:sz w:val="18"/>
                <w:szCs w:val="18"/>
                <w:lang w:eastAsia="nl-NL"/>
              </w:rPr>
            </w:pPr>
            <w:r w:rsidRPr="00FB0818">
              <w:rPr>
                <w:sz w:val="18"/>
                <w:szCs w:val="18"/>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619" w14:textId="77777777" w:rsidR="00EF5208" w:rsidRPr="00FB0818" w:rsidRDefault="00EF5208" w:rsidP="00313132">
            <w:pPr>
              <w:pStyle w:val="Geenafstand"/>
              <w:jc w:val="center"/>
              <w:rPr>
                <w:sz w:val="18"/>
                <w:szCs w:val="18"/>
                <w:lang w:eastAsia="nl-NL"/>
              </w:rPr>
            </w:pPr>
            <w:r w:rsidRPr="00FB0818">
              <w:rPr>
                <w:sz w:val="18"/>
                <w:szCs w:val="18"/>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61A" w14:textId="77777777" w:rsidR="00EF5208" w:rsidRPr="00FB0818" w:rsidRDefault="00EF5208" w:rsidP="00313132">
            <w:pPr>
              <w:pStyle w:val="Geenafstand"/>
              <w:jc w:val="center"/>
              <w:rPr>
                <w:sz w:val="18"/>
                <w:szCs w:val="18"/>
                <w:lang w:eastAsia="nl-NL"/>
              </w:rPr>
            </w:pPr>
            <w:r w:rsidRPr="00FB0818">
              <w:rPr>
                <w:sz w:val="18"/>
                <w:szCs w:val="18"/>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61B" w14:textId="77777777" w:rsidR="00EF5208" w:rsidRPr="00FB0818" w:rsidRDefault="00EF5208" w:rsidP="00313132">
            <w:pPr>
              <w:pStyle w:val="Geenafstand"/>
              <w:rPr>
                <w:sz w:val="18"/>
                <w:szCs w:val="18"/>
                <w:lang w:eastAsia="nl-NL"/>
              </w:rPr>
            </w:pPr>
            <w:r w:rsidRPr="00FB0818">
              <w:rPr>
                <w:sz w:val="18"/>
                <w:szCs w:val="18"/>
                <w:lang w:eastAsia="nl-NL"/>
              </w:rPr>
              <w:t>SEW3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61C" w14:textId="77777777" w:rsidR="00EF5208" w:rsidRPr="00FB0818" w:rsidRDefault="00EF5208" w:rsidP="00313132">
            <w:pPr>
              <w:pStyle w:val="Geenafstand"/>
              <w:rPr>
                <w:sz w:val="18"/>
                <w:szCs w:val="18"/>
                <w:lang w:eastAsia="nl-NL"/>
              </w:rPr>
            </w:pPr>
            <w:r w:rsidRPr="00FB0818">
              <w:rPr>
                <w:sz w:val="18"/>
                <w:szCs w:val="18"/>
                <w:lang w:eastAsia="nl-NL"/>
              </w:rPr>
              <w:t>ja</w:t>
            </w:r>
          </w:p>
        </w:tc>
      </w:tr>
      <w:tr w:rsidR="00EF5208" w:rsidRPr="00FB0818" w14:paraId="718E762B" w14:textId="77777777" w:rsidTr="00313132">
        <w:trPr>
          <w:trHeight w:val="1336"/>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1E" w14:textId="77777777" w:rsidR="00EF5208" w:rsidRPr="00FB0818" w:rsidRDefault="00EF5208" w:rsidP="00313132">
            <w:pPr>
              <w:pStyle w:val="Geenafstand"/>
              <w:rPr>
                <w:rFonts w:eastAsia="Times New Roman"/>
                <w:b/>
                <w:bCs/>
                <w:sz w:val="18"/>
                <w:szCs w:val="18"/>
                <w:lang w:eastAsia="nl-NL"/>
              </w:rPr>
            </w:pPr>
            <w:r w:rsidRPr="00FB0818">
              <w:rPr>
                <w:rFonts w:eastAsia="Times New Roman"/>
                <w:b/>
                <w:bCs/>
                <w:sz w:val="18"/>
                <w:szCs w:val="18"/>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61F" w14:textId="77777777" w:rsidR="00EF5208" w:rsidRPr="00FB0818" w:rsidRDefault="00EF5208" w:rsidP="00313132">
            <w:pPr>
              <w:pStyle w:val="Geenafstand"/>
              <w:rPr>
                <w:rFonts w:eastAsia="Times New Roman"/>
                <w:sz w:val="18"/>
                <w:szCs w:val="18"/>
                <w:lang w:eastAsia="nl-NL"/>
              </w:rPr>
            </w:pPr>
            <w:r w:rsidRPr="00FB0818">
              <w:rPr>
                <w:rFonts w:eastAsia="Times New Roman"/>
                <w:sz w:val="18"/>
                <w:szCs w:val="18"/>
                <w:lang w:eastAsia="nl-NL"/>
              </w:rPr>
              <w:t>Betogende presentatie met vragen over selectie literaire werken</w:t>
            </w:r>
          </w:p>
          <w:p w14:paraId="718E7620" w14:textId="77777777" w:rsidR="00EF5208" w:rsidRPr="00FB0818" w:rsidRDefault="00EF5208" w:rsidP="00313132">
            <w:pPr>
              <w:pStyle w:val="Geenafstand"/>
              <w:rPr>
                <w:color w:val="FF0000"/>
                <w:sz w:val="18"/>
                <w:szCs w:val="18"/>
                <w:lang w:val="fr-FR" w:eastAsia="nl-NL"/>
              </w:rPr>
            </w:pPr>
            <w:r w:rsidRPr="00FB0818">
              <w:rPr>
                <w:rFonts w:eastAsia="Times New Roman"/>
                <w:sz w:val="18"/>
                <w:szCs w:val="18"/>
                <w:lang w:val="fr-FR" w:eastAsia="nl-NL"/>
              </w:rPr>
              <w:t>NE5 (</w:t>
            </w:r>
            <w:proofErr w:type="spellStart"/>
            <w:r w:rsidRPr="00FB0818">
              <w:rPr>
                <w:rFonts w:eastAsia="Times New Roman"/>
                <w:sz w:val="18"/>
                <w:szCs w:val="18"/>
                <w:lang w:val="fr-FR" w:eastAsia="nl-NL"/>
              </w:rPr>
              <w:t>recensie</w:t>
            </w:r>
            <w:proofErr w:type="spellEnd"/>
            <w:r w:rsidRPr="00FB0818">
              <w:rPr>
                <w:rFonts w:eastAsia="Times New Roman"/>
                <w:sz w:val="18"/>
                <w:szCs w:val="18"/>
                <w:lang w:val="fr-FR" w:eastAsia="nl-NL"/>
              </w:rPr>
              <w:t xml:space="preserve"> h4), NE6, NE7 en NE8.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621" w14:textId="77777777" w:rsidR="00EF5208" w:rsidRPr="00FB0818" w:rsidRDefault="00EF5208" w:rsidP="00313132">
            <w:pPr>
              <w:pStyle w:val="Geenafstand"/>
              <w:jc w:val="center"/>
              <w:rPr>
                <w:sz w:val="18"/>
                <w:szCs w:val="18"/>
                <w:lang w:eastAsia="nl-NL"/>
              </w:rPr>
            </w:pPr>
            <w:r w:rsidRPr="00FB0818">
              <w:rPr>
                <w:sz w:val="18"/>
                <w:szCs w:val="18"/>
                <w:lang w:eastAsia="nl-NL"/>
              </w:rPr>
              <w:t xml:space="preserve">B, E </w:t>
            </w: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718E7622" w14:textId="77777777" w:rsidR="00EF5208" w:rsidRPr="00FB0818" w:rsidRDefault="00EF5208" w:rsidP="00313132">
            <w:pPr>
              <w:rPr>
                <w:rFonts w:ascii="Calibri" w:hAnsi="Calibri"/>
                <w:sz w:val="18"/>
                <w:szCs w:val="18"/>
                <w:lang w:val="nl-NL" w:eastAsia="nl-NL"/>
              </w:rPr>
            </w:pPr>
            <w:r w:rsidRPr="00FB0818">
              <w:rPr>
                <w:rFonts w:ascii="Calibri" w:hAnsi="Calibri"/>
                <w:sz w:val="18"/>
                <w:szCs w:val="18"/>
                <w:lang w:val="nl-NL" w:eastAsia="nl-NL"/>
              </w:rPr>
              <w:t>Boekenlijst, hand-out literatuurgeschiedenis, verhaal-analyse.</w:t>
            </w:r>
          </w:p>
          <w:p w14:paraId="718E7623" w14:textId="77777777" w:rsidR="00EF5208" w:rsidRPr="00FB0818" w:rsidRDefault="00EF5208" w:rsidP="00313132">
            <w:pPr>
              <w:rPr>
                <w:rFonts w:ascii="Calibri" w:hAnsi="Calibri"/>
                <w:bCs/>
                <w:sz w:val="18"/>
                <w:szCs w:val="18"/>
                <w:lang w:val="nl-NL" w:eastAsia="nl-NL"/>
              </w:rPr>
            </w:pPr>
          </w:p>
          <w:p w14:paraId="718E7624" w14:textId="77777777" w:rsidR="00EF5208" w:rsidRPr="00FB0818" w:rsidRDefault="00EF5208" w:rsidP="00313132">
            <w:pPr>
              <w:rPr>
                <w:rFonts w:ascii="Calibri" w:eastAsia="Calibri" w:hAnsi="Calibri"/>
                <w:sz w:val="18"/>
                <w:szCs w:val="18"/>
                <w:lang w:val="nl-NL" w:eastAsia="nl-NL"/>
              </w:rPr>
            </w:pPr>
            <w:r w:rsidRPr="00FB0818">
              <w:rPr>
                <w:rFonts w:ascii="Calibri" w:hAnsi="Calibri"/>
                <w:bCs/>
                <w:iCs/>
                <w:sz w:val="18"/>
                <w:szCs w:val="18"/>
                <w:lang w:val="nl-NL" w:eastAsia="nl-NL"/>
              </w:rPr>
              <w:t xml:space="preserve">Correct taalgebruik telt mee. </w:t>
            </w:r>
            <w:r w:rsidRPr="00FB0818">
              <w:rPr>
                <w:rFonts w:ascii="Calibri" w:hAnsi="Calibri"/>
                <w:iCs/>
                <w:sz w:val="18"/>
                <w:szCs w:val="18"/>
                <w:lang w:val="nl-NL" w:eastAsia="nl-NL"/>
              </w:rPr>
              <w:t xml:space="preserve">Maak gebruik van je abonnement </w:t>
            </w:r>
          </w:p>
        </w:tc>
        <w:tc>
          <w:tcPr>
            <w:tcW w:w="1560" w:type="dxa"/>
            <w:tcBorders>
              <w:top w:val="single" w:sz="8" w:space="0" w:color="4F81BD"/>
              <w:left w:val="single" w:sz="8" w:space="0" w:color="4F81BD"/>
              <w:bottom w:val="single" w:sz="8" w:space="0" w:color="4F81BD"/>
              <w:right w:val="single" w:sz="8" w:space="0" w:color="4F81BD"/>
            </w:tcBorders>
            <w:shd w:val="clear" w:color="auto" w:fill="auto"/>
            <w:noWrap/>
          </w:tcPr>
          <w:p w14:paraId="718E7625" w14:textId="77777777" w:rsidR="00EF5208" w:rsidRPr="00FB0818" w:rsidRDefault="00EF5208" w:rsidP="00313132">
            <w:pPr>
              <w:pStyle w:val="Geenafstand"/>
              <w:rPr>
                <w:sz w:val="18"/>
                <w:szCs w:val="18"/>
              </w:rPr>
            </w:pPr>
            <w:r w:rsidRPr="00FB0818">
              <w:rPr>
                <w:sz w:val="18"/>
                <w:szCs w:val="18"/>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626" w14:textId="77777777" w:rsidR="00EF5208" w:rsidRPr="00FB0818" w:rsidRDefault="00EF5208" w:rsidP="00313132">
            <w:pPr>
              <w:pStyle w:val="Geenafstand"/>
              <w:jc w:val="center"/>
              <w:rPr>
                <w:sz w:val="18"/>
                <w:szCs w:val="18"/>
                <w:lang w:eastAsia="nl-NL"/>
              </w:rPr>
            </w:pPr>
            <w:r w:rsidRPr="00FB0818">
              <w:rPr>
                <w:sz w:val="18"/>
                <w:szCs w:val="18"/>
                <w:lang w:eastAsia="nl-NL"/>
              </w:rPr>
              <w:t>M</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627" w14:textId="77777777" w:rsidR="00EF5208" w:rsidRPr="00FB0818" w:rsidRDefault="00EF5208" w:rsidP="00313132">
            <w:pPr>
              <w:pStyle w:val="Geenafstand"/>
              <w:jc w:val="center"/>
              <w:rPr>
                <w:sz w:val="18"/>
                <w:szCs w:val="18"/>
                <w:lang w:eastAsia="nl-NL"/>
              </w:rPr>
            </w:pPr>
            <w:r w:rsidRPr="00FB0818">
              <w:rPr>
                <w:sz w:val="18"/>
                <w:szCs w:val="18"/>
                <w:lang w:eastAsia="nl-NL"/>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628" w14:textId="77777777" w:rsidR="00EF5208" w:rsidRPr="00FB0818" w:rsidRDefault="00EF5208" w:rsidP="00313132">
            <w:pPr>
              <w:pStyle w:val="Geenafstand"/>
              <w:jc w:val="center"/>
              <w:rPr>
                <w:sz w:val="18"/>
                <w:szCs w:val="18"/>
                <w:lang w:eastAsia="nl-NL"/>
              </w:rPr>
            </w:pPr>
            <w:r w:rsidRPr="00FB0818">
              <w:rPr>
                <w:sz w:val="18"/>
                <w:szCs w:val="18"/>
                <w:lang w:eastAsia="nl-NL"/>
              </w:rPr>
              <w:t xml:space="preserve">10 </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629" w14:textId="77777777" w:rsidR="00EF5208" w:rsidRPr="00FB0818" w:rsidRDefault="00EF5208" w:rsidP="00313132">
            <w:pPr>
              <w:pStyle w:val="Geenafstand"/>
              <w:rPr>
                <w:sz w:val="18"/>
                <w:szCs w:val="18"/>
                <w:lang w:eastAsia="nl-NL"/>
              </w:rPr>
            </w:pPr>
            <w:r w:rsidRPr="00FB0818">
              <w:rPr>
                <w:sz w:val="18"/>
                <w:szCs w:val="18"/>
                <w:lang w:eastAsia="nl-NL"/>
              </w:rPr>
              <w:t>SEW4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62A" w14:textId="77777777" w:rsidR="00EF5208" w:rsidRPr="00FB0818" w:rsidRDefault="00EF5208" w:rsidP="00313132">
            <w:pPr>
              <w:pStyle w:val="Geenafstand"/>
              <w:rPr>
                <w:sz w:val="18"/>
                <w:szCs w:val="18"/>
                <w:lang w:eastAsia="nl-NL"/>
              </w:rPr>
            </w:pPr>
            <w:r w:rsidRPr="00FB0818">
              <w:rPr>
                <w:sz w:val="18"/>
                <w:szCs w:val="18"/>
                <w:lang w:eastAsia="nl-NL"/>
              </w:rPr>
              <w:t>ja</w:t>
            </w:r>
          </w:p>
        </w:tc>
      </w:tr>
      <w:tr w:rsidR="00EF5208" w:rsidRPr="00FB0818" w14:paraId="718E7639" w14:textId="77777777" w:rsidTr="00313132">
        <w:trPr>
          <w:trHeight w:val="1256"/>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18E762C" w14:textId="77777777" w:rsidR="00EF5208" w:rsidRPr="00FB0818" w:rsidRDefault="00EF5208" w:rsidP="00313132">
            <w:pPr>
              <w:pStyle w:val="Geenafstand"/>
              <w:rPr>
                <w:rFonts w:eastAsia="Times New Roman"/>
                <w:b/>
                <w:bCs/>
                <w:sz w:val="18"/>
                <w:szCs w:val="18"/>
                <w:lang w:eastAsia="nl-NL"/>
              </w:rPr>
            </w:pPr>
            <w:r w:rsidRPr="00FB0818">
              <w:rPr>
                <w:rFonts w:eastAsia="Times New Roman"/>
                <w:b/>
                <w:bCs/>
                <w:sz w:val="18"/>
                <w:szCs w:val="18"/>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62D" w14:textId="77777777" w:rsidR="00EF5208" w:rsidRPr="00FB0818" w:rsidRDefault="00EF5208" w:rsidP="00313132">
            <w:pPr>
              <w:pStyle w:val="Geenafstand"/>
              <w:rPr>
                <w:rFonts w:eastAsia="Times New Roman"/>
                <w:sz w:val="18"/>
                <w:szCs w:val="18"/>
                <w:lang w:eastAsia="nl-NL"/>
              </w:rPr>
            </w:pPr>
            <w:r w:rsidRPr="00FB0818">
              <w:rPr>
                <w:rFonts w:eastAsia="Times New Roman"/>
                <w:sz w:val="18"/>
                <w:szCs w:val="18"/>
                <w:lang w:eastAsia="nl-NL"/>
              </w:rPr>
              <w:t xml:space="preserve">Handelingsdeel basis </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62E" w14:textId="77777777" w:rsidR="00EF5208" w:rsidRPr="00FB0818" w:rsidRDefault="00EF5208" w:rsidP="00313132">
            <w:pPr>
              <w:pStyle w:val="Geenafstand"/>
              <w:jc w:val="center"/>
              <w:rPr>
                <w:sz w:val="18"/>
                <w:szCs w:val="18"/>
                <w:lang w:eastAsia="nl-NL"/>
              </w:rPr>
            </w:pPr>
            <w:r w:rsidRPr="00FB0818">
              <w:rPr>
                <w:sz w:val="18"/>
                <w:szCs w:val="18"/>
                <w:lang w:eastAsia="nl-NL"/>
              </w:rPr>
              <w:t>C, E</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718E762F" w14:textId="77777777" w:rsidR="00EF5208" w:rsidRPr="00FB0818" w:rsidRDefault="00EF5208" w:rsidP="00313132">
            <w:pPr>
              <w:rPr>
                <w:rFonts w:ascii="Calibri" w:hAnsi="Calibri"/>
                <w:sz w:val="18"/>
                <w:szCs w:val="18"/>
                <w:lang w:val="nl-NL" w:eastAsia="nl-NL"/>
              </w:rPr>
            </w:pPr>
            <w:r w:rsidRPr="00FB0818">
              <w:rPr>
                <w:rFonts w:ascii="Calibri" w:hAnsi="Calibri"/>
                <w:sz w:val="18"/>
                <w:szCs w:val="18"/>
                <w:lang w:val="nl-NL" w:eastAsia="nl-NL"/>
              </w:rPr>
              <w:t>Samengevat havo-bundel.</w:t>
            </w:r>
          </w:p>
          <w:p w14:paraId="718E7630" w14:textId="77777777" w:rsidR="00EF5208" w:rsidRPr="00FB0818" w:rsidRDefault="00EF5208" w:rsidP="00313132">
            <w:pPr>
              <w:rPr>
                <w:rFonts w:ascii="Calibri" w:hAnsi="Calibri"/>
                <w:sz w:val="18"/>
                <w:szCs w:val="18"/>
                <w:lang w:val="nl-NL" w:eastAsia="nl-NL"/>
              </w:rPr>
            </w:pPr>
            <w:r w:rsidRPr="00FB0818">
              <w:rPr>
                <w:rFonts w:ascii="Calibri" w:hAnsi="Calibri"/>
                <w:sz w:val="18"/>
                <w:szCs w:val="18"/>
                <w:lang w:val="nl-NL" w:eastAsia="nl-NL"/>
              </w:rPr>
              <w:t xml:space="preserve">Schrijf- en leesopdrachten worden tijdens de les verstrekt. Inleveren in Magister. </w:t>
            </w:r>
          </w:p>
          <w:p w14:paraId="718E7631" w14:textId="77777777" w:rsidR="00EF5208" w:rsidRPr="00FB0818" w:rsidRDefault="00EF5208" w:rsidP="00313132">
            <w:pPr>
              <w:rPr>
                <w:rFonts w:ascii="Calibri" w:hAnsi="Calibri"/>
                <w:sz w:val="18"/>
                <w:szCs w:val="18"/>
                <w:lang w:val="nl-NL" w:eastAsia="nl-NL"/>
              </w:rPr>
            </w:pPr>
          </w:p>
          <w:p w14:paraId="718E7632" w14:textId="77777777" w:rsidR="00EF5208" w:rsidRPr="00FB0818" w:rsidRDefault="00EF5208" w:rsidP="00313132">
            <w:pPr>
              <w:rPr>
                <w:rFonts w:ascii="Calibri" w:hAnsi="Calibri"/>
                <w:sz w:val="18"/>
                <w:szCs w:val="18"/>
                <w:lang w:val="nl-NL" w:eastAsia="nl-NL"/>
              </w:rPr>
            </w:pPr>
            <w:r w:rsidRPr="00FB0818">
              <w:rPr>
                <w:rFonts w:ascii="Calibri" w:eastAsia="Calibri" w:hAnsi="Calibri"/>
                <w:sz w:val="18"/>
                <w:szCs w:val="18"/>
                <w:lang w:val="nl-NL"/>
              </w:rPr>
              <w:t xml:space="preserve">Inhoud en taalgebruik worden beoordeeld – Houd óók je taalvaardigheid bij.  </w:t>
            </w:r>
          </w:p>
        </w:tc>
        <w:tc>
          <w:tcPr>
            <w:tcW w:w="1560" w:type="dxa"/>
            <w:tcBorders>
              <w:top w:val="single" w:sz="8" w:space="0" w:color="4F81BD"/>
              <w:left w:val="single" w:sz="8" w:space="0" w:color="4F81BD"/>
              <w:bottom w:val="single" w:sz="8" w:space="0" w:color="4F81BD"/>
              <w:right w:val="single" w:sz="8" w:space="0" w:color="4F81BD"/>
            </w:tcBorders>
            <w:shd w:val="clear" w:color="auto" w:fill="D3DFEE"/>
            <w:noWrap/>
          </w:tcPr>
          <w:p w14:paraId="718E7633" w14:textId="77777777" w:rsidR="00EF5208" w:rsidRPr="00FB0818" w:rsidRDefault="00EF5208" w:rsidP="00313132">
            <w:pPr>
              <w:pStyle w:val="Geenafstand"/>
              <w:rPr>
                <w:sz w:val="18"/>
                <w:szCs w:val="18"/>
              </w:rPr>
            </w:pPr>
            <w:r w:rsidRPr="00FB0818">
              <w:rPr>
                <w:sz w:val="18"/>
                <w:szCs w:val="18"/>
              </w:rPr>
              <w:t>H</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634" w14:textId="77777777" w:rsidR="00EF5208" w:rsidRPr="00FB0818" w:rsidRDefault="00EF5208" w:rsidP="00313132">
            <w:pPr>
              <w:pStyle w:val="Geenafstand"/>
              <w:jc w:val="center"/>
              <w:rPr>
                <w:sz w:val="18"/>
                <w:szCs w:val="18"/>
                <w:lang w:eastAsia="nl-NL"/>
              </w:rPr>
            </w:pPr>
            <w:r w:rsidRPr="00FB0818">
              <w:rPr>
                <w:sz w:val="18"/>
                <w:szCs w:val="18"/>
                <w:lang w:eastAsia="nl-NL"/>
              </w:rPr>
              <w:t xml:space="preserve"> D</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635" w14:textId="77777777" w:rsidR="00EF5208" w:rsidRPr="00FB0818" w:rsidRDefault="00EF5208" w:rsidP="00313132">
            <w:pPr>
              <w:pStyle w:val="Geenafstand"/>
              <w:jc w:val="center"/>
              <w:rPr>
                <w:sz w:val="18"/>
                <w:szCs w:val="18"/>
                <w:lang w:eastAsia="nl-NL"/>
              </w:rPr>
            </w:pPr>
            <w:proofErr w:type="spellStart"/>
            <w:r w:rsidRPr="00FB0818">
              <w:rPr>
                <w:sz w:val="18"/>
                <w:szCs w:val="18"/>
                <w:lang w:eastAsia="nl-NL"/>
              </w:rPr>
              <w:t>nvt</w:t>
            </w:r>
            <w:proofErr w:type="spellEnd"/>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636" w14:textId="77777777" w:rsidR="00EF5208" w:rsidRPr="00FB0818" w:rsidRDefault="00EF5208" w:rsidP="00313132">
            <w:pPr>
              <w:pStyle w:val="Geenafstand"/>
              <w:jc w:val="center"/>
              <w:rPr>
                <w:sz w:val="18"/>
                <w:szCs w:val="18"/>
                <w:lang w:eastAsia="nl-NL"/>
              </w:rPr>
            </w:pPr>
            <w:proofErr w:type="spellStart"/>
            <w:r w:rsidRPr="00FB0818">
              <w:rPr>
                <w:sz w:val="18"/>
                <w:szCs w:val="18"/>
                <w:lang w:eastAsia="nl-NL"/>
              </w:rPr>
              <w:t>nvt</w:t>
            </w:r>
            <w:proofErr w:type="spellEnd"/>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637" w14:textId="77777777" w:rsidR="00EF5208" w:rsidRPr="00FB0818" w:rsidRDefault="00EF5208" w:rsidP="00313132">
            <w:pPr>
              <w:pStyle w:val="Geenafstand"/>
              <w:rPr>
                <w:sz w:val="18"/>
                <w:szCs w:val="18"/>
                <w:lang w:eastAsia="nl-NL"/>
              </w:rPr>
            </w:pPr>
            <w:r w:rsidRPr="00FB0818">
              <w:rPr>
                <w:sz w:val="18"/>
                <w:szCs w:val="18"/>
                <w:lang w:eastAsia="nl-NL"/>
              </w:rPr>
              <w:t>P1 en P2</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638" w14:textId="77777777" w:rsidR="00EF5208" w:rsidRPr="00FB0818" w:rsidRDefault="00EF5208" w:rsidP="00313132">
            <w:pPr>
              <w:pStyle w:val="Geenafstand"/>
              <w:rPr>
                <w:sz w:val="18"/>
                <w:szCs w:val="18"/>
                <w:lang w:eastAsia="nl-NL"/>
              </w:rPr>
            </w:pPr>
            <w:proofErr w:type="spellStart"/>
            <w:r w:rsidRPr="00FB0818">
              <w:rPr>
                <w:sz w:val="18"/>
                <w:szCs w:val="18"/>
                <w:lang w:eastAsia="nl-NL"/>
              </w:rPr>
              <w:t>nvt</w:t>
            </w:r>
            <w:proofErr w:type="spellEnd"/>
          </w:p>
        </w:tc>
      </w:tr>
      <w:tr w:rsidR="00EF5208" w:rsidRPr="009542D2" w14:paraId="718E763D" w14:textId="77777777" w:rsidTr="00313132">
        <w:trPr>
          <w:trHeight w:val="1092"/>
        </w:trPr>
        <w:tc>
          <w:tcPr>
            <w:tcW w:w="7962" w:type="dxa"/>
            <w:gridSpan w:val="4"/>
            <w:tcBorders>
              <w:top w:val="single" w:sz="8" w:space="0" w:color="4F81BD"/>
              <w:left w:val="single" w:sz="8" w:space="0" w:color="4F81BD"/>
              <w:bottom w:val="single" w:sz="8" w:space="0" w:color="4F81BD"/>
              <w:right w:val="single" w:sz="8" w:space="0" w:color="4F81BD"/>
            </w:tcBorders>
            <w:shd w:val="clear" w:color="auto" w:fill="auto"/>
            <w:noWrap/>
            <w:hideMark/>
          </w:tcPr>
          <w:p w14:paraId="718E763A" w14:textId="77777777" w:rsidR="00EF5208" w:rsidRPr="00660ED2" w:rsidRDefault="00EF5208" w:rsidP="00313132">
            <w:pPr>
              <w:pStyle w:val="Geenafstand"/>
              <w:rPr>
                <w:b/>
                <w:bCs/>
                <w:lang w:eastAsia="nl-NL"/>
              </w:rPr>
            </w:pPr>
          </w:p>
        </w:tc>
        <w:tc>
          <w:tcPr>
            <w:tcW w:w="7371" w:type="dxa"/>
            <w:gridSpan w:val="6"/>
            <w:tcBorders>
              <w:top w:val="single" w:sz="8" w:space="0" w:color="4F81BD"/>
              <w:left w:val="single" w:sz="8" w:space="0" w:color="4F81BD"/>
              <w:bottom w:val="single" w:sz="8" w:space="0" w:color="4F81BD"/>
              <w:right w:val="single" w:sz="8" w:space="0" w:color="4F81BD"/>
            </w:tcBorders>
            <w:shd w:val="clear" w:color="auto" w:fill="auto"/>
          </w:tcPr>
          <w:p w14:paraId="718E763B" w14:textId="77777777" w:rsidR="00EF5208" w:rsidRPr="005522AC" w:rsidRDefault="00EF5208" w:rsidP="00313132">
            <w:pPr>
              <w:pStyle w:val="Geenafstand"/>
              <w:rPr>
                <w:b/>
                <w:lang w:eastAsia="nl-NL"/>
              </w:rPr>
            </w:pPr>
            <w:r w:rsidRPr="005522AC">
              <w:rPr>
                <w:b/>
                <w:lang w:eastAsia="nl-NL"/>
              </w:rPr>
              <w:t>Vrijstelling voor gezakte kandidaten</w:t>
            </w:r>
          </w:p>
          <w:p w14:paraId="718E763C" w14:textId="77777777" w:rsidR="00EF5208" w:rsidRPr="005522AC" w:rsidRDefault="00EF5208" w:rsidP="00313132">
            <w:pPr>
              <w:pStyle w:val="Geenafstand"/>
              <w:rPr>
                <w:bCs/>
                <w:lang w:eastAsia="nl-NL"/>
              </w:rPr>
            </w:pPr>
            <w:r w:rsidRPr="005522AC">
              <w:rPr>
                <w:bCs/>
                <w:lang w:eastAsia="nl-NL"/>
              </w:rPr>
              <w:t>geen</w:t>
            </w:r>
          </w:p>
        </w:tc>
      </w:tr>
    </w:tbl>
    <w:p w14:paraId="718E763E" w14:textId="77777777" w:rsidR="00EF5208" w:rsidRPr="00660ED2" w:rsidRDefault="00EF5208" w:rsidP="00EF5208">
      <w:pPr>
        <w:pStyle w:val="Geenafstand"/>
      </w:pPr>
      <w:r w:rsidRPr="00951D0F">
        <w:rPr>
          <w:color w:val="000000"/>
          <w:sz w:val="20"/>
          <w:szCs w:val="20"/>
          <w:shd w:val="clear" w:color="auto" w:fill="FFFFFF"/>
        </w:rPr>
        <w:t>Voor het lezen van boeken is een gratis abonnement op de digitale bibliotheek noodzakelijk. Zie </w:t>
      </w:r>
      <w:hyperlink r:id="rId14" w:tgtFrame="_blank" w:tooltip="Originele URL: https://www.obgz.nl/collectie/e-books.html. Klik of tik als u deze koppeling vertrouwt." w:history="1">
        <w:r w:rsidRPr="00951D0F">
          <w:rPr>
            <w:color w:val="0000FF"/>
            <w:sz w:val="20"/>
            <w:szCs w:val="20"/>
            <w:u w:val="single"/>
            <w:bdr w:val="none" w:sz="0" w:space="0" w:color="auto" w:frame="1"/>
            <w:shd w:val="clear" w:color="auto" w:fill="FFFFFF"/>
          </w:rPr>
          <w:t>https://www.obgz.nl/collectie/e-books.html</w:t>
        </w:r>
      </w:hyperlink>
    </w:p>
    <w:p w14:paraId="718E763F" w14:textId="77777777" w:rsidR="00EF5208" w:rsidRPr="00400610" w:rsidRDefault="00EF10D7" w:rsidP="00EF5208">
      <w:pPr>
        <w:rPr>
          <w:lang w:val="nl-NL"/>
        </w:rPr>
      </w:pPr>
      <w:r>
        <w:rPr>
          <w:lang w:val="nl-NL"/>
        </w:rPr>
        <w:br w:type="page"/>
      </w:r>
    </w:p>
    <w:p w14:paraId="718E7640" w14:textId="77777777" w:rsidR="00A47C4E" w:rsidRPr="00660ED2" w:rsidRDefault="00A47C4E" w:rsidP="00A47C4E">
      <w:pPr>
        <w:pStyle w:val="Geenafstand"/>
      </w:pPr>
    </w:p>
    <w:p w14:paraId="718E7641" w14:textId="77777777" w:rsidR="00567F86" w:rsidRPr="0074492B" w:rsidRDefault="00A47C4E" w:rsidP="007551DC">
      <w:pPr>
        <w:pStyle w:val="Kop2"/>
        <w:rPr>
          <w:rFonts w:ascii="Verdana" w:hAnsi="Verdana"/>
          <w:i w:val="0"/>
          <w:sz w:val="24"/>
          <w:szCs w:val="24"/>
          <w:lang w:val="nl-NL"/>
        </w:rPr>
      </w:pPr>
      <w:bookmarkStart w:id="44" w:name="_Toc114645996"/>
      <w:bookmarkEnd w:id="43"/>
      <w:r w:rsidRPr="0074492B">
        <w:rPr>
          <w:rFonts w:ascii="Verdana" w:hAnsi="Verdana"/>
          <w:i w:val="0"/>
          <w:sz w:val="24"/>
          <w:szCs w:val="24"/>
          <w:lang w:val="nl-NL"/>
        </w:rPr>
        <w:t>4.15</w:t>
      </w:r>
      <w:r w:rsidR="00567F86" w:rsidRPr="0074492B">
        <w:rPr>
          <w:rFonts w:ascii="Verdana" w:hAnsi="Verdana"/>
          <w:i w:val="0"/>
          <w:sz w:val="24"/>
          <w:szCs w:val="24"/>
          <w:lang w:val="nl-NL"/>
        </w:rPr>
        <w:tab/>
      </w:r>
      <w:r w:rsidR="007551DC" w:rsidRPr="0074492B">
        <w:rPr>
          <w:rFonts w:ascii="Verdana" w:hAnsi="Verdana"/>
          <w:i w:val="0"/>
          <w:sz w:val="24"/>
          <w:szCs w:val="24"/>
          <w:lang w:val="nl-NL"/>
        </w:rPr>
        <w:t>S</w:t>
      </w:r>
      <w:r w:rsidR="00567F86" w:rsidRPr="0074492B">
        <w:rPr>
          <w:rFonts w:ascii="Verdana" w:hAnsi="Verdana"/>
          <w:i w:val="0"/>
          <w:sz w:val="24"/>
          <w:szCs w:val="24"/>
          <w:lang w:val="nl-NL"/>
        </w:rPr>
        <w:t>cheikunde</w:t>
      </w:r>
      <w:bookmarkEnd w:id="44"/>
      <w:r w:rsidR="00567F86" w:rsidRPr="0074492B">
        <w:rPr>
          <w:rFonts w:ascii="Verdana" w:hAnsi="Verdana"/>
          <w:i w:val="0"/>
          <w:sz w:val="24"/>
          <w:szCs w:val="24"/>
          <w:lang w:val="nl-NL"/>
        </w:rPr>
        <w:tab/>
      </w:r>
      <w:r w:rsidR="00567F86" w:rsidRPr="0074492B">
        <w:rPr>
          <w:rFonts w:ascii="Verdana" w:hAnsi="Verdana"/>
          <w:i w:val="0"/>
          <w:sz w:val="24"/>
          <w:szCs w:val="24"/>
          <w:lang w:val="nl-NL"/>
        </w:rPr>
        <w:tab/>
      </w:r>
      <w:r w:rsidR="00567F86" w:rsidRPr="0074492B">
        <w:rPr>
          <w:rFonts w:ascii="Verdana" w:hAnsi="Verdana"/>
          <w:i w:val="0"/>
          <w:sz w:val="24"/>
          <w:szCs w:val="24"/>
          <w:lang w:val="nl-NL"/>
        </w:rPr>
        <w:tab/>
      </w:r>
      <w:r w:rsidR="00567F86" w:rsidRPr="0074492B">
        <w:rPr>
          <w:rFonts w:ascii="Verdana" w:hAnsi="Verdana"/>
          <w:i w:val="0"/>
          <w:sz w:val="24"/>
          <w:szCs w:val="24"/>
          <w:lang w:val="nl-NL"/>
        </w:rPr>
        <w:tab/>
      </w:r>
      <w:r w:rsidR="00567F86" w:rsidRPr="0074492B">
        <w:rPr>
          <w:rFonts w:ascii="Verdana" w:hAnsi="Verdana"/>
          <w:i w:val="0"/>
          <w:sz w:val="24"/>
          <w:szCs w:val="24"/>
          <w:lang w:val="nl-NL"/>
        </w:rPr>
        <w:tab/>
      </w:r>
      <w:r w:rsidR="00567F86" w:rsidRPr="0074492B">
        <w:rPr>
          <w:rFonts w:ascii="Verdana" w:hAnsi="Verdana"/>
          <w:i w:val="0"/>
          <w:sz w:val="24"/>
          <w:szCs w:val="24"/>
          <w:lang w:val="nl-NL"/>
        </w:rPr>
        <w:tab/>
      </w:r>
    </w:p>
    <w:tbl>
      <w:tblPr>
        <w:tblW w:w="1550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64"/>
        <w:gridCol w:w="3153"/>
        <w:gridCol w:w="1278"/>
        <w:gridCol w:w="3149"/>
        <w:gridCol w:w="1396"/>
        <w:gridCol w:w="1278"/>
        <w:gridCol w:w="994"/>
        <w:gridCol w:w="810"/>
        <w:gridCol w:w="1604"/>
        <w:gridCol w:w="1277"/>
      </w:tblGrid>
      <w:tr w:rsidR="00EF5208" w:rsidRPr="00B85FE3" w14:paraId="718E765F" w14:textId="77777777" w:rsidTr="00313132">
        <w:trPr>
          <w:trHeight w:val="358"/>
        </w:trPr>
        <w:tc>
          <w:tcPr>
            <w:tcW w:w="56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2" w14:textId="77777777" w:rsidR="00EF5208" w:rsidRPr="00B85FE3" w:rsidRDefault="00EF5208" w:rsidP="00313132">
            <w:pPr>
              <w:rPr>
                <w:rFonts w:ascii="Calibri" w:hAnsi="Calibri"/>
                <w:b/>
                <w:bCs/>
                <w:iCs/>
                <w:color w:val="000000"/>
                <w:sz w:val="22"/>
                <w:szCs w:val="22"/>
                <w:lang w:eastAsia="nl-NL"/>
              </w:rPr>
            </w:pPr>
            <w:r w:rsidRPr="00B85FE3">
              <w:rPr>
                <w:rFonts w:ascii="Calibri" w:hAnsi="Calibri"/>
                <w:b/>
                <w:bCs/>
                <w:iCs/>
                <w:color w:val="000000"/>
                <w:sz w:val="22"/>
                <w:szCs w:val="22"/>
                <w:lang w:eastAsia="nl-NL"/>
              </w:rPr>
              <w:t>SE</w:t>
            </w:r>
          </w:p>
        </w:tc>
        <w:tc>
          <w:tcPr>
            <w:tcW w:w="3153"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3" w14:textId="77777777" w:rsidR="00EF5208" w:rsidRPr="00B85FE3" w:rsidRDefault="00EF5208" w:rsidP="00313132">
            <w:pPr>
              <w:rPr>
                <w:rFonts w:ascii="Calibri" w:hAnsi="Calibri"/>
                <w:b/>
                <w:bCs/>
                <w:iCs/>
                <w:color w:val="000000"/>
                <w:sz w:val="22"/>
                <w:szCs w:val="22"/>
                <w:lang w:eastAsia="nl-NL"/>
              </w:rPr>
            </w:pPr>
            <w:proofErr w:type="spellStart"/>
            <w:r w:rsidRPr="00B85FE3">
              <w:rPr>
                <w:rFonts w:ascii="Calibri" w:hAnsi="Calibri"/>
                <w:b/>
                <w:bCs/>
                <w:iCs/>
                <w:color w:val="000000"/>
                <w:sz w:val="22"/>
                <w:szCs w:val="22"/>
                <w:lang w:eastAsia="nl-NL"/>
              </w:rPr>
              <w:t>Omschrijving</w:t>
            </w:r>
            <w:proofErr w:type="spellEnd"/>
          </w:p>
        </w:tc>
        <w:tc>
          <w:tcPr>
            <w:tcW w:w="127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4" w14:textId="77777777" w:rsidR="00EF5208" w:rsidRPr="00B85FE3" w:rsidRDefault="00EF5208" w:rsidP="00313132">
            <w:pPr>
              <w:rPr>
                <w:rFonts w:ascii="Calibri" w:hAnsi="Calibri"/>
                <w:b/>
                <w:bCs/>
                <w:iCs/>
                <w:sz w:val="22"/>
                <w:szCs w:val="22"/>
                <w:lang w:eastAsia="nl-NL"/>
              </w:rPr>
            </w:pPr>
            <w:proofErr w:type="spellStart"/>
            <w:r w:rsidRPr="00B85FE3">
              <w:rPr>
                <w:rFonts w:ascii="Calibri" w:hAnsi="Calibri"/>
                <w:b/>
                <w:bCs/>
                <w:iCs/>
                <w:sz w:val="22"/>
                <w:szCs w:val="22"/>
                <w:lang w:eastAsia="nl-NL"/>
              </w:rPr>
              <w:t>Domein</w:t>
            </w:r>
            <w:proofErr w:type="spellEnd"/>
          </w:p>
          <w:p w14:paraId="718E7645" w14:textId="77777777" w:rsidR="00EF5208" w:rsidRPr="00B85FE3" w:rsidRDefault="00795C2D" w:rsidP="00313132">
            <w:pPr>
              <w:rPr>
                <w:rFonts w:ascii="Calibri" w:hAnsi="Calibri"/>
                <w:b/>
                <w:bCs/>
                <w:iCs/>
                <w:color w:val="FF0000"/>
                <w:sz w:val="22"/>
                <w:szCs w:val="22"/>
                <w:lang w:eastAsia="nl-NL"/>
              </w:rPr>
            </w:pPr>
            <w:proofErr w:type="spellStart"/>
            <w:r>
              <w:rPr>
                <w:rFonts w:ascii="Calibri" w:hAnsi="Calibri"/>
                <w:b/>
                <w:bCs/>
                <w:iCs/>
                <w:sz w:val="22"/>
                <w:szCs w:val="22"/>
                <w:lang w:eastAsia="nl-NL"/>
              </w:rPr>
              <w:t>e</w:t>
            </w:r>
            <w:r w:rsidR="00EF5208" w:rsidRPr="00B85FE3">
              <w:rPr>
                <w:rFonts w:ascii="Calibri" w:hAnsi="Calibri"/>
                <w:b/>
                <w:bCs/>
                <w:iCs/>
                <w:sz w:val="22"/>
                <w:szCs w:val="22"/>
                <w:lang w:eastAsia="nl-NL"/>
              </w:rPr>
              <w:t>indterm</w:t>
            </w:r>
            <w:proofErr w:type="spellEnd"/>
            <w:r w:rsidR="00EF5208" w:rsidRPr="00B85FE3">
              <w:rPr>
                <w:rFonts w:ascii="Calibri" w:hAnsi="Calibri"/>
                <w:b/>
                <w:bCs/>
                <w:iCs/>
                <w:sz w:val="22"/>
                <w:szCs w:val="22"/>
                <w:lang w:eastAsia="nl-NL"/>
              </w:rPr>
              <w:t xml:space="preserve"> </w:t>
            </w:r>
          </w:p>
        </w:tc>
        <w:tc>
          <w:tcPr>
            <w:tcW w:w="314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6" w14:textId="77777777" w:rsidR="00EF5208" w:rsidRPr="00B85FE3" w:rsidRDefault="00EF5208" w:rsidP="00313132">
            <w:pPr>
              <w:rPr>
                <w:rFonts w:ascii="Calibri" w:hAnsi="Calibri"/>
                <w:b/>
                <w:bCs/>
                <w:iCs/>
                <w:sz w:val="22"/>
                <w:szCs w:val="22"/>
                <w:lang w:eastAsia="nl-NL"/>
              </w:rPr>
            </w:pPr>
            <w:proofErr w:type="spellStart"/>
            <w:r w:rsidRPr="00B85FE3">
              <w:rPr>
                <w:rFonts w:ascii="Calibri" w:hAnsi="Calibri"/>
                <w:b/>
                <w:bCs/>
                <w:iCs/>
                <w:sz w:val="22"/>
                <w:szCs w:val="22"/>
                <w:lang w:eastAsia="nl-NL"/>
              </w:rPr>
              <w:t>Leerstof</w:t>
            </w:r>
            <w:proofErr w:type="spellEnd"/>
            <w:r w:rsidRPr="00B85FE3">
              <w:rPr>
                <w:rFonts w:ascii="Calibri" w:hAnsi="Calibri"/>
                <w:b/>
                <w:bCs/>
                <w:iCs/>
                <w:sz w:val="22"/>
                <w:szCs w:val="22"/>
                <w:lang w:eastAsia="nl-NL"/>
              </w:rPr>
              <w:t xml:space="preserve"> </w:t>
            </w:r>
          </w:p>
          <w:p w14:paraId="718E7647" w14:textId="77777777" w:rsidR="00EF5208" w:rsidRPr="00B85FE3" w:rsidRDefault="00EF5208" w:rsidP="00313132">
            <w:pPr>
              <w:rPr>
                <w:rFonts w:ascii="Calibri" w:hAnsi="Calibri"/>
                <w:b/>
                <w:bCs/>
                <w:iCs/>
                <w:color w:val="000000"/>
                <w:sz w:val="22"/>
                <w:szCs w:val="22"/>
                <w:lang w:eastAsia="nl-NL"/>
              </w:rPr>
            </w:pPr>
          </w:p>
        </w:tc>
        <w:tc>
          <w:tcPr>
            <w:tcW w:w="139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8" w14:textId="77777777" w:rsidR="00EF5208" w:rsidRPr="00C6073B" w:rsidRDefault="00EF5208" w:rsidP="00313132">
            <w:pPr>
              <w:rPr>
                <w:rFonts w:ascii="Calibri" w:hAnsi="Calibri"/>
                <w:b/>
                <w:bCs/>
                <w:iCs/>
                <w:color w:val="000000"/>
                <w:sz w:val="22"/>
                <w:szCs w:val="22"/>
                <w:lang w:val="nl-NL" w:eastAsia="nl-NL"/>
              </w:rPr>
            </w:pPr>
            <w:r w:rsidRPr="00C6073B">
              <w:rPr>
                <w:rFonts w:ascii="Calibri" w:hAnsi="Calibri"/>
                <w:b/>
                <w:iCs/>
                <w:color w:val="000000"/>
                <w:sz w:val="22"/>
                <w:szCs w:val="22"/>
                <w:lang w:val="nl-NL" w:eastAsia="nl-NL"/>
              </w:rPr>
              <w:t>Type</w:t>
            </w:r>
          </w:p>
          <w:p w14:paraId="718E7649"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iCs/>
                <w:color w:val="000000"/>
                <w:sz w:val="22"/>
                <w:szCs w:val="22"/>
                <w:lang w:val="nl-NL" w:eastAsia="nl-NL"/>
              </w:rPr>
              <w:t xml:space="preserve">H </w:t>
            </w:r>
            <w:r w:rsidRPr="00C6073B">
              <w:rPr>
                <w:rFonts w:ascii="Calibri" w:hAnsi="Calibri"/>
                <w:iCs/>
                <w:color w:val="000000"/>
                <w:sz w:val="16"/>
                <w:szCs w:val="16"/>
                <w:lang w:val="nl-NL" w:eastAsia="nl-NL"/>
              </w:rPr>
              <w:t>(handelingsdeel</w:t>
            </w:r>
            <w:r w:rsidRPr="00C6073B">
              <w:rPr>
                <w:rFonts w:ascii="Calibri" w:hAnsi="Calibri"/>
                <w:b/>
                <w:iCs/>
                <w:color w:val="000000"/>
                <w:sz w:val="16"/>
                <w:szCs w:val="16"/>
                <w:lang w:val="nl-NL" w:eastAsia="nl-NL"/>
              </w:rPr>
              <w:t>)</w:t>
            </w:r>
          </w:p>
          <w:p w14:paraId="718E764A"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iCs/>
                <w:color w:val="000000"/>
                <w:sz w:val="22"/>
                <w:szCs w:val="22"/>
                <w:lang w:val="nl-NL" w:eastAsia="nl-NL"/>
              </w:rPr>
              <w:t xml:space="preserve">PO </w:t>
            </w:r>
            <w:r w:rsidRPr="00C6073B">
              <w:rPr>
                <w:rFonts w:ascii="Calibri" w:hAnsi="Calibri"/>
                <w:iCs/>
                <w:color w:val="000000"/>
                <w:sz w:val="16"/>
                <w:szCs w:val="16"/>
                <w:lang w:val="nl-NL" w:eastAsia="nl-NL"/>
              </w:rPr>
              <w:t>(praktische</w:t>
            </w:r>
            <w:r w:rsidRPr="00C6073B">
              <w:rPr>
                <w:rFonts w:ascii="Calibri" w:hAnsi="Calibri"/>
                <w:b/>
                <w:iCs/>
                <w:color w:val="000000"/>
                <w:sz w:val="16"/>
                <w:szCs w:val="16"/>
                <w:lang w:val="nl-NL" w:eastAsia="nl-NL"/>
              </w:rPr>
              <w:t xml:space="preserve"> </w:t>
            </w:r>
            <w:r w:rsidRPr="00C6073B">
              <w:rPr>
                <w:rFonts w:ascii="Calibri" w:hAnsi="Calibri"/>
                <w:iCs/>
                <w:color w:val="000000"/>
                <w:sz w:val="16"/>
                <w:szCs w:val="16"/>
                <w:lang w:val="nl-NL" w:eastAsia="nl-NL"/>
              </w:rPr>
              <w:t>opdracht)</w:t>
            </w:r>
          </w:p>
          <w:p w14:paraId="718E764B" w14:textId="77777777" w:rsidR="00EF5208" w:rsidRPr="00B056BA" w:rsidRDefault="00EF5208" w:rsidP="00313132">
            <w:pPr>
              <w:rPr>
                <w:rFonts w:ascii="Calibri" w:hAnsi="Calibri"/>
                <w:b/>
                <w:bCs/>
                <w:iCs/>
                <w:color w:val="000000"/>
                <w:sz w:val="22"/>
                <w:szCs w:val="22"/>
                <w:lang w:eastAsia="nl-NL"/>
              </w:rPr>
            </w:pPr>
            <w:r w:rsidRPr="00B056BA">
              <w:rPr>
                <w:rFonts w:ascii="Calibri" w:hAnsi="Calibri"/>
                <w:b/>
                <w:iCs/>
                <w:color w:val="000000"/>
                <w:sz w:val="22"/>
                <w:szCs w:val="22"/>
                <w:lang w:eastAsia="nl-NL"/>
              </w:rPr>
              <w:t xml:space="preserve">T </w:t>
            </w:r>
            <w:r w:rsidRPr="00B056BA">
              <w:rPr>
                <w:rFonts w:ascii="Calibri" w:hAnsi="Calibri"/>
                <w:iCs/>
                <w:color w:val="000000"/>
                <w:sz w:val="16"/>
                <w:szCs w:val="16"/>
                <w:lang w:eastAsia="nl-NL"/>
              </w:rPr>
              <w:t>(</w:t>
            </w:r>
            <w:proofErr w:type="spellStart"/>
            <w:r w:rsidRPr="00B056BA">
              <w:rPr>
                <w:rFonts w:ascii="Calibri" w:hAnsi="Calibri"/>
                <w:iCs/>
                <w:color w:val="000000"/>
                <w:sz w:val="16"/>
                <w:szCs w:val="16"/>
                <w:lang w:eastAsia="nl-NL"/>
              </w:rPr>
              <w:t>toets</w:t>
            </w:r>
            <w:proofErr w:type="spellEnd"/>
            <w:r w:rsidRPr="00B056BA">
              <w:rPr>
                <w:rFonts w:ascii="Calibri" w:hAnsi="Calibri"/>
                <w:iCs/>
                <w:color w:val="000000"/>
                <w:sz w:val="16"/>
                <w:szCs w:val="16"/>
                <w:lang w:eastAsia="nl-NL"/>
              </w:rPr>
              <w:t>)</w:t>
            </w:r>
          </w:p>
          <w:p w14:paraId="718E764C" w14:textId="77777777" w:rsidR="00EF5208" w:rsidRPr="00B85FE3" w:rsidRDefault="00EF5208" w:rsidP="00313132">
            <w:pPr>
              <w:rPr>
                <w:rFonts w:ascii="Calibri" w:hAnsi="Calibri"/>
                <w:b/>
                <w:bCs/>
                <w:iCs/>
                <w:color w:val="000000"/>
                <w:sz w:val="22"/>
                <w:szCs w:val="22"/>
                <w:lang w:eastAsia="nl-NL"/>
              </w:rPr>
            </w:pPr>
          </w:p>
        </w:tc>
        <w:tc>
          <w:tcPr>
            <w:tcW w:w="127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4D" w14:textId="77777777" w:rsidR="00EF5208" w:rsidRPr="00C6073B" w:rsidRDefault="00EF5208" w:rsidP="00313132">
            <w:pPr>
              <w:rPr>
                <w:rFonts w:ascii="Calibri" w:hAnsi="Calibri"/>
                <w:b/>
                <w:bCs/>
                <w:iCs/>
                <w:color w:val="000000"/>
                <w:sz w:val="22"/>
                <w:szCs w:val="22"/>
                <w:lang w:val="nl-NL" w:eastAsia="nl-NL"/>
              </w:rPr>
            </w:pPr>
            <w:r w:rsidRPr="00C6073B">
              <w:rPr>
                <w:rFonts w:ascii="Calibri" w:hAnsi="Calibri"/>
                <w:b/>
                <w:bCs/>
                <w:iCs/>
                <w:color w:val="000000"/>
                <w:sz w:val="22"/>
                <w:szCs w:val="22"/>
                <w:lang w:val="nl-NL" w:eastAsia="nl-NL"/>
              </w:rPr>
              <w:t>Vorm</w:t>
            </w:r>
          </w:p>
          <w:p w14:paraId="718E764E"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bCs/>
                <w:iCs/>
                <w:color w:val="000000"/>
                <w:sz w:val="22"/>
                <w:szCs w:val="22"/>
                <w:lang w:val="nl-NL" w:eastAsia="nl-NL"/>
              </w:rPr>
              <w:t xml:space="preserve">D </w:t>
            </w:r>
            <w:r w:rsidRPr="00C6073B">
              <w:rPr>
                <w:rFonts w:ascii="Calibri" w:hAnsi="Calibri"/>
                <w:b/>
                <w:bCs/>
                <w:iCs/>
                <w:color w:val="000000"/>
                <w:sz w:val="16"/>
                <w:szCs w:val="16"/>
                <w:lang w:val="nl-NL" w:eastAsia="nl-NL"/>
              </w:rPr>
              <w:t>(digitaal)</w:t>
            </w:r>
          </w:p>
          <w:p w14:paraId="718E764F"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bCs/>
                <w:iCs/>
                <w:color w:val="000000"/>
                <w:sz w:val="22"/>
                <w:szCs w:val="22"/>
                <w:lang w:val="nl-NL" w:eastAsia="nl-NL"/>
              </w:rPr>
              <w:t xml:space="preserve">M </w:t>
            </w:r>
            <w:r w:rsidRPr="00C6073B">
              <w:rPr>
                <w:rFonts w:ascii="Calibri" w:hAnsi="Calibri"/>
                <w:b/>
                <w:bCs/>
                <w:iCs/>
                <w:color w:val="000000"/>
                <w:sz w:val="16"/>
                <w:szCs w:val="16"/>
                <w:lang w:val="nl-NL" w:eastAsia="nl-NL"/>
              </w:rPr>
              <w:t>(mondeling)</w:t>
            </w:r>
          </w:p>
          <w:p w14:paraId="718E7650" w14:textId="77777777" w:rsidR="00EF5208" w:rsidRPr="00B85FE3" w:rsidRDefault="00EF5208" w:rsidP="00313132">
            <w:pPr>
              <w:rPr>
                <w:rFonts w:ascii="Calibri" w:hAnsi="Calibri"/>
                <w:b/>
                <w:bCs/>
                <w:iCs/>
                <w:color w:val="000000"/>
                <w:sz w:val="16"/>
                <w:szCs w:val="16"/>
                <w:lang w:eastAsia="nl-NL"/>
              </w:rPr>
            </w:pPr>
            <w:r w:rsidRPr="00B85FE3">
              <w:rPr>
                <w:rFonts w:ascii="Calibri" w:hAnsi="Calibri"/>
                <w:b/>
                <w:bCs/>
                <w:iCs/>
                <w:color w:val="000000"/>
                <w:sz w:val="22"/>
                <w:szCs w:val="22"/>
                <w:lang w:eastAsia="nl-NL"/>
              </w:rPr>
              <w:t xml:space="preserve">P </w:t>
            </w:r>
            <w:r w:rsidRPr="00B85FE3">
              <w:rPr>
                <w:rFonts w:ascii="Calibri" w:hAnsi="Calibri"/>
                <w:b/>
                <w:bCs/>
                <w:iCs/>
                <w:color w:val="000000"/>
                <w:sz w:val="16"/>
                <w:szCs w:val="16"/>
                <w:lang w:eastAsia="nl-NL"/>
              </w:rPr>
              <w:t>(</w:t>
            </w:r>
            <w:proofErr w:type="spellStart"/>
            <w:r w:rsidRPr="00B85FE3">
              <w:rPr>
                <w:rFonts w:ascii="Calibri" w:hAnsi="Calibri"/>
                <w:b/>
                <w:bCs/>
                <w:iCs/>
                <w:color w:val="000000"/>
                <w:sz w:val="16"/>
                <w:szCs w:val="16"/>
                <w:lang w:eastAsia="nl-NL"/>
              </w:rPr>
              <w:t>praktijk</w:t>
            </w:r>
            <w:proofErr w:type="spellEnd"/>
            <w:r w:rsidRPr="00B85FE3">
              <w:rPr>
                <w:rFonts w:ascii="Calibri" w:hAnsi="Calibri"/>
                <w:b/>
                <w:bCs/>
                <w:iCs/>
                <w:color w:val="000000"/>
                <w:sz w:val="16"/>
                <w:szCs w:val="16"/>
                <w:lang w:eastAsia="nl-NL"/>
              </w:rPr>
              <w:t>)</w:t>
            </w:r>
          </w:p>
          <w:p w14:paraId="718E7651" w14:textId="77777777" w:rsidR="00EF5208" w:rsidRPr="00B85FE3" w:rsidRDefault="00EF5208" w:rsidP="00313132">
            <w:pPr>
              <w:rPr>
                <w:rFonts w:ascii="Calibri" w:hAnsi="Calibri"/>
                <w:b/>
                <w:bCs/>
                <w:iCs/>
                <w:color w:val="000000"/>
                <w:sz w:val="22"/>
                <w:szCs w:val="22"/>
                <w:lang w:eastAsia="nl-NL"/>
              </w:rPr>
            </w:pPr>
            <w:r w:rsidRPr="00B85FE3">
              <w:rPr>
                <w:rFonts w:ascii="Calibri" w:hAnsi="Calibri"/>
                <w:b/>
                <w:bCs/>
                <w:iCs/>
                <w:color w:val="000000"/>
                <w:sz w:val="22"/>
                <w:szCs w:val="22"/>
                <w:lang w:eastAsia="nl-NL"/>
              </w:rPr>
              <w:t xml:space="preserve">S </w:t>
            </w:r>
            <w:r w:rsidRPr="00B85FE3">
              <w:rPr>
                <w:rFonts w:ascii="Calibri" w:hAnsi="Calibri"/>
                <w:b/>
                <w:bCs/>
                <w:iCs/>
                <w:color w:val="000000"/>
                <w:sz w:val="16"/>
                <w:szCs w:val="16"/>
                <w:lang w:eastAsia="nl-NL"/>
              </w:rPr>
              <w:t>(</w:t>
            </w:r>
            <w:proofErr w:type="spellStart"/>
            <w:r w:rsidRPr="00B85FE3">
              <w:rPr>
                <w:rFonts w:ascii="Calibri" w:hAnsi="Calibri"/>
                <w:b/>
                <w:bCs/>
                <w:iCs/>
                <w:color w:val="000000"/>
                <w:sz w:val="16"/>
                <w:szCs w:val="16"/>
                <w:lang w:eastAsia="nl-NL"/>
              </w:rPr>
              <w:t>schriftelijk</w:t>
            </w:r>
            <w:proofErr w:type="spellEnd"/>
            <w:r w:rsidRPr="00B85FE3">
              <w:rPr>
                <w:rFonts w:ascii="Calibri" w:hAnsi="Calibri"/>
                <w:b/>
                <w:bCs/>
                <w:iCs/>
                <w:color w:val="000000"/>
                <w:sz w:val="16"/>
                <w:szCs w:val="16"/>
                <w:lang w:eastAsia="nl-NL"/>
              </w:rPr>
              <w:t>)</w:t>
            </w:r>
          </w:p>
        </w:tc>
        <w:tc>
          <w:tcPr>
            <w:tcW w:w="9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52" w14:textId="77777777" w:rsidR="00EF5208" w:rsidRPr="00B85FE3" w:rsidRDefault="00EF5208" w:rsidP="00313132">
            <w:pPr>
              <w:jc w:val="center"/>
              <w:rPr>
                <w:rFonts w:ascii="Calibri" w:hAnsi="Calibri"/>
                <w:b/>
                <w:bCs/>
                <w:iCs/>
                <w:color w:val="000000"/>
                <w:sz w:val="22"/>
                <w:szCs w:val="22"/>
                <w:lang w:eastAsia="nl-NL"/>
              </w:rPr>
            </w:pPr>
            <w:proofErr w:type="spellStart"/>
            <w:r w:rsidRPr="00B85FE3">
              <w:rPr>
                <w:rFonts w:ascii="Calibri" w:hAnsi="Calibri"/>
                <w:b/>
                <w:bCs/>
                <w:iCs/>
                <w:color w:val="000000"/>
                <w:sz w:val="22"/>
                <w:szCs w:val="22"/>
                <w:lang w:eastAsia="nl-NL"/>
              </w:rPr>
              <w:t>Weging</w:t>
            </w:r>
            <w:proofErr w:type="spellEnd"/>
          </w:p>
          <w:p w14:paraId="718E7653" w14:textId="77777777" w:rsidR="00EF5208" w:rsidRPr="00B85FE3" w:rsidRDefault="00EF5208" w:rsidP="00313132">
            <w:pPr>
              <w:jc w:val="center"/>
              <w:rPr>
                <w:rFonts w:ascii="Calibri" w:hAnsi="Calibri"/>
                <w:b/>
                <w:bCs/>
                <w:iCs/>
                <w:color w:val="000000"/>
                <w:sz w:val="22"/>
                <w:szCs w:val="22"/>
                <w:lang w:eastAsia="nl-NL"/>
              </w:rPr>
            </w:pPr>
            <w:r w:rsidRPr="00B85FE3">
              <w:rPr>
                <w:rFonts w:ascii="Calibri" w:hAnsi="Calibri"/>
                <w:b/>
                <w:bCs/>
                <w:iCs/>
                <w:sz w:val="16"/>
                <w:szCs w:val="16"/>
                <w:lang w:eastAsia="nl-NL"/>
              </w:rPr>
              <w:t xml:space="preserve">In </w:t>
            </w:r>
            <w:proofErr w:type="spellStart"/>
            <w:r w:rsidRPr="00B85FE3">
              <w:rPr>
                <w:rFonts w:ascii="Calibri" w:hAnsi="Calibri"/>
                <w:b/>
                <w:bCs/>
                <w:iCs/>
                <w:sz w:val="16"/>
                <w:szCs w:val="16"/>
                <w:lang w:eastAsia="nl-NL"/>
              </w:rPr>
              <w:t>procenten</w:t>
            </w:r>
            <w:proofErr w:type="spellEnd"/>
            <w:r w:rsidRPr="00B85FE3">
              <w:rPr>
                <w:rFonts w:ascii="Calibri" w:hAnsi="Calibri"/>
                <w:b/>
                <w:bCs/>
                <w:iCs/>
                <w:sz w:val="16"/>
                <w:szCs w:val="16"/>
                <w:lang w:eastAsia="nl-NL"/>
              </w:rPr>
              <w:t xml:space="preserve"> (</w:t>
            </w:r>
            <w:proofErr w:type="spellStart"/>
            <w:r w:rsidRPr="00B85FE3">
              <w:rPr>
                <w:rFonts w:ascii="Calibri" w:hAnsi="Calibri"/>
                <w:b/>
                <w:bCs/>
                <w:iCs/>
                <w:sz w:val="16"/>
                <w:szCs w:val="16"/>
                <w:lang w:eastAsia="nl-NL"/>
              </w:rPr>
              <w:t>totaal</w:t>
            </w:r>
            <w:proofErr w:type="spellEnd"/>
            <w:r w:rsidRPr="00B85FE3">
              <w:rPr>
                <w:rFonts w:ascii="Calibri" w:hAnsi="Calibri"/>
                <w:b/>
                <w:bCs/>
                <w:iCs/>
                <w:sz w:val="16"/>
                <w:szCs w:val="16"/>
                <w:lang w:eastAsia="nl-NL"/>
              </w:rPr>
              <w:t xml:space="preserve"> = 100%)</w:t>
            </w:r>
          </w:p>
        </w:tc>
        <w:tc>
          <w:tcPr>
            <w:tcW w:w="81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54" w14:textId="77777777" w:rsidR="00EF5208" w:rsidRPr="00B85FE3" w:rsidRDefault="00EF5208" w:rsidP="00313132">
            <w:pPr>
              <w:rPr>
                <w:rFonts w:ascii="Calibri" w:hAnsi="Calibri"/>
                <w:b/>
                <w:bCs/>
                <w:iCs/>
                <w:sz w:val="22"/>
                <w:szCs w:val="22"/>
                <w:lang w:eastAsia="nl-NL"/>
              </w:rPr>
            </w:pPr>
            <w:r w:rsidRPr="00B85FE3">
              <w:rPr>
                <w:rFonts w:ascii="Calibri" w:hAnsi="Calibri"/>
                <w:b/>
                <w:bCs/>
                <w:iCs/>
                <w:sz w:val="22"/>
                <w:szCs w:val="22"/>
                <w:lang w:eastAsia="nl-NL"/>
              </w:rPr>
              <w:t>Duur</w:t>
            </w:r>
          </w:p>
          <w:p w14:paraId="718E7655" w14:textId="77777777" w:rsidR="00EF5208" w:rsidRPr="00B85FE3" w:rsidRDefault="00EF5208" w:rsidP="00313132">
            <w:pPr>
              <w:rPr>
                <w:rFonts w:ascii="Calibri" w:hAnsi="Calibri"/>
                <w:b/>
                <w:bCs/>
                <w:iCs/>
                <w:color w:val="FF0000"/>
                <w:sz w:val="22"/>
                <w:szCs w:val="22"/>
                <w:lang w:eastAsia="nl-NL"/>
              </w:rPr>
            </w:pPr>
            <w:r w:rsidRPr="00B85FE3">
              <w:rPr>
                <w:rFonts w:ascii="Calibri" w:hAnsi="Calibri"/>
                <w:b/>
                <w:bCs/>
                <w:iCs/>
                <w:sz w:val="16"/>
                <w:szCs w:val="16"/>
                <w:lang w:eastAsia="nl-NL"/>
              </w:rPr>
              <w:t xml:space="preserve">In </w:t>
            </w:r>
            <w:proofErr w:type="spellStart"/>
            <w:r w:rsidRPr="00B85FE3">
              <w:rPr>
                <w:rFonts w:ascii="Calibri" w:hAnsi="Calibri"/>
                <w:b/>
                <w:bCs/>
                <w:iCs/>
                <w:sz w:val="16"/>
                <w:szCs w:val="16"/>
                <w:lang w:eastAsia="nl-NL"/>
              </w:rPr>
              <w:t>minuten</w:t>
            </w:r>
            <w:proofErr w:type="spellEnd"/>
          </w:p>
        </w:tc>
        <w:tc>
          <w:tcPr>
            <w:tcW w:w="1604" w:type="dxa"/>
            <w:tcBorders>
              <w:top w:val="single" w:sz="8" w:space="0" w:color="4F81BD"/>
              <w:left w:val="single" w:sz="8" w:space="0" w:color="4F81BD"/>
              <w:bottom w:val="single" w:sz="18" w:space="0" w:color="4F81BD"/>
              <w:right w:val="single" w:sz="8" w:space="0" w:color="4F81BD"/>
            </w:tcBorders>
            <w:shd w:val="clear" w:color="auto" w:fill="auto"/>
          </w:tcPr>
          <w:p w14:paraId="718E7656" w14:textId="77777777" w:rsidR="00EF5208" w:rsidRPr="00C6073B" w:rsidRDefault="00EF5208" w:rsidP="00313132">
            <w:pPr>
              <w:rPr>
                <w:rFonts w:ascii="Calibri" w:hAnsi="Calibri"/>
                <w:b/>
                <w:bCs/>
                <w:iCs/>
                <w:sz w:val="22"/>
                <w:szCs w:val="22"/>
                <w:lang w:val="nl-NL" w:eastAsia="nl-NL"/>
              </w:rPr>
            </w:pPr>
            <w:r w:rsidRPr="00C6073B">
              <w:rPr>
                <w:rFonts w:ascii="Calibri" w:hAnsi="Calibri"/>
                <w:b/>
                <w:iCs/>
                <w:sz w:val="22"/>
                <w:szCs w:val="22"/>
                <w:lang w:val="nl-NL" w:eastAsia="nl-NL"/>
              </w:rPr>
              <w:t>Moment</w:t>
            </w:r>
          </w:p>
          <w:p w14:paraId="718E7657"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iCs/>
                <w:sz w:val="22"/>
                <w:szCs w:val="22"/>
                <w:lang w:val="nl-NL" w:eastAsia="nl-NL"/>
              </w:rPr>
              <w:t xml:space="preserve">P1 </w:t>
            </w:r>
            <w:r w:rsidRPr="00C6073B">
              <w:rPr>
                <w:rFonts w:ascii="Calibri" w:hAnsi="Calibri"/>
                <w:iCs/>
                <w:color w:val="000000"/>
                <w:sz w:val="16"/>
                <w:szCs w:val="16"/>
                <w:lang w:val="nl-NL" w:eastAsia="nl-NL"/>
              </w:rPr>
              <w:t>(periode 1)</w:t>
            </w:r>
          </w:p>
          <w:p w14:paraId="718E7658" w14:textId="77777777" w:rsidR="00EF5208" w:rsidRPr="00C6073B" w:rsidRDefault="00EF5208" w:rsidP="00313132">
            <w:pPr>
              <w:rPr>
                <w:rFonts w:ascii="Calibri" w:hAnsi="Calibri"/>
                <w:b/>
                <w:bCs/>
                <w:iCs/>
                <w:color w:val="000000"/>
                <w:sz w:val="16"/>
                <w:szCs w:val="16"/>
                <w:lang w:val="nl-NL" w:eastAsia="nl-NL"/>
              </w:rPr>
            </w:pPr>
            <w:r w:rsidRPr="00C6073B">
              <w:rPr>
                <w:rFonts w:ascii="Calibri" w:hAnsi="Calibri"/>
                <w:b/>
                <w:iCs/>
                <w:sz w:val="22"/>
                <w:szCs w:val="22"/>
                <w:lang w:val="nl-NL" w:eastAsia="nl-NL"/>
              </w:rPr>
              <w:t xml:space="preserve">P2 </w:t>
            </w:r>
            <w:r w:rsidRPr="00C6073B">
              <w:rPr>
                <w:rFonts w:ascii="Calibri" w:hAnsi="Calibri"/>
                <w:iCs/>
                <w:color w:val="000000"/>
                <w:sz w:val="16"/>
                <w:szCs w:val="16"/>
                <w:lang w:val="nl-NL" w:eastAsia="nl-NL"/>
              </w:rPr>
              <w:t>(periode 2)</w:t>
            </w:r>
          </w:p>
          <w:p w14:paraId="718E7659" w14:textId="77777777" w:rsidR="00EF5208" w:rsidRPr="00B056BA" w:rsidRDefault="00EF5208" w:rsidP="00313132">
            <w:pPr>
              <w:rPr>
                <w:rFonts w:ascii="Calibri" w:hAnsi="Calibri"/>
                <w:b/>
                <w:bCs/>
                <w:iCs/>
                <w:color w:val="000000"/>
                <w:sz w:val="18"/>
                <w:szCs w:val="18"/>
                <w:lang w:eastAsia="nl-NL"/>
              </w:rPr>
            </w:pPr>
            <w:r w:rsidRPr="00B056BA">
              <w:rPr>
                <w:rFonts w:ascii="Calibri" w:hAnsi="Calibri"/>
                <w:b/>
                <w:iCs/>
                <w:color w:val="000000"/>
                <w:sz w:val="22"/>
                <w:szCs w:val="22"/>
                <w:lang w:eastAsia="nl-NL"/>
              </w:rPr>
              <w:t xml:space="preserve">SEW1 </w:t>
            </w:r>
            <w:r w:rsidRPr="00B056BA">
              <w:rPr>
                <w:rFonts w:ascii="Calibri" w:hAnsi="Calibri"/>
                <w:b/>
                <w:iCs/>
                <w:color w:val="000000"/>
                <w:sz w:val="16"/>
                <w:szCs w:val="16"/>
                <w:lang w:eastAsia="nl-NL"/>
              </w:rPr>
              <w:t>(</w:t>
            </w:r>
            <w:r w:rsidRPr="00B056BA">
              <w:rPr>
                <w:rFonts w:ascii="Calibri" w:hAnsi="Calibri"/>
                <w:iCs/>
                <w:color w:val="000000"/>
                <w:sz w:val="16"/>
                <w:szCs w:val="16"/>
                <w:lang w:eastAsia="nl-NL"/>
              </w:rPr>
              <w:t>H4)</w:t>
            </w:r>
          </w:p>
          <w:p w14:paraId="718E765A" w14:textId="77777777" w:rsidR="00EF5208" w:rsidRPr="00B056BA" w:rsidRDefault="00EF5208" w:rsidP="00313132">
            <w:pPr>
              <w:rPr>
                <w:rFonts w:ascii="Calibri" w:hAnsi="Calibri"/>
                <w:b/>
                <w:bCs/>
                <w:iCs/>
                <w:color w:val="000000"/>
                <w:sz w:val="16"/>
                <w:szCs w:val="16"/>
                <w:lang w:eastAsia="nl-NL"/>
              </w:rPr>
            </w:pPr>
            <w:r w:rsidRPr="00B056BA">
              <w:rPr>
                <w:rFonts w:ascii="Calibri" w:hAnsi="Calibri"/>
                <w:b/>
                <w:iCs/>
                <w:sz w:val="22"/>
                <w:szCs w:val="22"/>
                <w:lang w:eastAsia="nl-NL"/>
              </w:rPr>
              <w:t xml:space="preserve">SEW2 </w:t>
            </w:r>
            <w:r w:rsidRPr="00B056BA">
              <w:rPr>
                <w:rFonts w:ascii="Calibri" w:hAnsi="Calibri"/>
                <w:iCs/>
                <w:color w:val="000000"/>
                <w:sz w:val="16"/>
                <w:szCs w:val="16"/>
                <w:lang w:eastAsia="nl-NL"/>
              </w:rPr>
              <w:t>(SE-week 2)</w:t>
            </w:r>
          </w:p>
          <w:p w14:paraId="718E765B" w14:textId="77777777" w:rsidR="00EF5208" w:rsidRPr="00B85FE3" w:rsidRDefault="00EF5208" w:rsidP="00313132">
            <w:pPr>
              <w:rPr>
                <w:rFonts w:ascii="Calibri" w:hAnsi="Calibri"/>
                <w:b/>
                <w:bCs/>
                <w:iCs/>
                <w:color w:val="000000"/>
                <w:sz w:val="16"/>
                <w:szCs w:val="16"/>
                <w:lang w:eastAsia="nl-NL"/>
              </w:rPr>
            </w:pPr>
            <w:r w:rsidRPr="00B056BA">
              <w:rPr>
                <w:rFonts w:ascii="Calibri" w:hAnsi="Calibri"/>
                <w:b/>
                <w:iCs/>
                <w:sz w:val="22"/>
                <w:szCs w:val="22"/>
                <w:lang w:eastAsia="nl-NL"/>
              </w:rPr>
              <w:t xml:space="preserve">SEW3 </w:t>
            </w:r>
            <w:r w:rsidRPr="00B056BA">
              <w:rPr>
                <w:rFonts w:ascii="Calibri" w:hAnsi="Calibri"/>
                <w:iCs/>
                <w:color w:val="000000"/>
                <w:sz w:val="22"/>
                <w:szCs w:val="22"/>
                <w:lang w:eastAsia="nl-NL"/>
              </w:rPr>
              <w:t>(</w:t>
            </w:r>
            <w:r w:rsidRPr="00B056BA">
              <w:rPr>
                <w:rFonts w:ascii="Calibri" w:hAnsi="Calibri"/>
                <w:iCs/>
                <w:color w:val="000000"/>
                <w:sz w:val="16"/>
                <w:szCs w:val="16"/>
                <w:lang w:eastAsia="nl-NL"/>
              </w:rPr>
              <w:t xml:space="preserve">SE-week 3) </w:t>
            </w:r>
            <w:r w:rsidRPr="00B056BA">
              <w:rPr>
                <w:rFonts w:ascii="Calibri" w:hAnsi="Calibri"/>
                <w:b/>
                <w:iCs/>
                <w:color w:val="000000"/>
                <w:sz w:val="22"/>
                <w:szCs w:val="22"/>
                <w:lang w:eastAsia="nl-NL"/>
              </w:rPr>
              <w:t>S</w:t>
            </w:r>
            <w:r w:rsidRPr="00B056BA">
              <w:rPr>
                <w:rFonts w:ascii="Calibri" w:hAnsi="Calibri"/>
                <w:b/>
                <w:iCs/>
                <w:sz w:val="22"/>
                <w:szCs w:val="22"/>
                <w:lang w:eastAsia="nl-NL"/>
              </w:rPr>
              <w:t>EW</w:t>
            </w:r>
            <w:r w:rsidRPr="00B056BA">
              <w:rPr>
                <w:rFonts w:ascii="Calibri" w:hAnsi="Calibri"/>
                <w:b/>
                <w:iCs/>
                <w:color w:val="000000"/>
                <w:sz w:val="22"/>
                <w:szCs w:val="22"/>
                <w:lang w:eastAsia="nl-NL"/>
              </w:rPr>
              <w:t xml:space="preserve">4 </w:t>
            </w:r>
            <w:r w:rsidRPr="00B056BA">
              <w:rPr>
                <w:rFonts w:ascii="Calibri" w:hAnsi="Calibri"/>
                <w:iCs/>
                <w:color w:val="000000"/>
                <w:sz w:val="16"/>
                <w:szCs w:val="16"/>
                <w:lang w:eastAsia="nl-NL"/>
              </w:rPr>
              <w:t>(SE-week 4)</w:t>
            </w:r>
          </w:p>
        </w:tc>
        <w:tc>
          <w:tcPr>
            <w:tcW w:w="1277" w:type="dxa"/>
            <w:tcBorders>
              <w:top w:val="single" w:sz="8" w:space="0" w:color="4F81BD"/>
              <w:left w:val="single" w:sz="8" w:space="0" w:color="4F81BD"/>
              <w:bottom w:val="single" w:sz="18" w:space="0" w:color="4F81BD"/>
              <w:right w:val="single" w:sz="8" w:space="0" w:color="4F81BD"/>
            </w:tcBorders>
            <w:shd w:val="clear" w:color="auto" w:fill="auto"/>
          </w:tcPr>
          <w:p w14:paraId="718E765C" w14:textId="77777777" w:rsidR="00EF5208" w:rsidRPr="00B85FE3" w:rsidRDefault="00EF5208" w:rsidP="00313132">
            <w:pPr>
              <w:rPr>
                <w:rFonts w:ascii="Calibri" w:hAnsi="Calibri"/>
                <w:b/>
                <w:bCs/>
                <w:iCs/>
                <w:sz w:val="22"/>
                <w:szCs w:val="22"/>
                <w:lang w:eastAsia="nl-NL"/>
              </w:rPr>
            </w:pPr>
            <w:proofErr w:type="spellStart"/>
            <w:r w:rsidRPr="00B85FE3">
              <w:rPr>
                <w:rFonts w:ascii="Calibri" w:hAnsi="Calibri"/>
                <w:b/>
                <w:bCs/>
                <w:iCs/>
                <w:sz w:val="22"/>
                <w:szCs w:val="22"/>
                <w:lang w:eastAsia="nl-NL"/>
              </w:rPr>
              <w:t>Herkansing</w:t>
            </w:r>
            <w:proofErr w:type="spellEnd"/>
            <w:r w:rsidRPr="00B85FE3">
              <w:rPr>
                <w:rFonts w:ascii="Calibri" w:hAnsi="Calibri"/>
                <w:b/>
                <w:bCs/>
                <w:iCs/>
                <w:sz w:val="22"/>
                <w:szCs w:val="22"/>
                <w:lang w:eastAsia="nl-NL"/>
              </w:rPr>
              <w:t xml:space="preserve"> </w:t>
            </w:r>
            <w:proofErr w:type="spellStart"/>
            <w:r w:rsidRPr="00B85FE3">
              <w:rPr>
                <w:rFonts w:ascii="Calibri" w:hAnsi="Calibri"/>
                <w:b/>
                <w:bCs/>
                <w:iCs/>
                <w:sz w:val="22"/>
                <w:szCs w:val="22"/>
                <w:lang w:eastAsia="nl-NL"/>
              </w:rPr>
              <w:t>mogelijk</w:t>
            </w:r>
            <w:proofErr w:type="spellEnd"/>
          </w:p>
          <w:p w14:paraId="718E765D" w14:textId="77777777" w:rsidR="00EF5208" w:rsidRPr="00B85FE3" w:rsidRDefault="00EF5208" w:rsidP="00313132">
            <w:pPr>
              <w:rPr>
                <w:rFonts w:ascii="Calibri" w:hAnsi="Calibri"/>
                <w:b/>
                <w:bCs/>
                <w:iCs/>
                <w:sz w:val="16"/>
                <w:szCs w:val="16"/>
                <w:lang w:eastAsia="nl-NL"/>
              </w:rPr>
            </w:pPr>
            <w:r w:rsidRPr="00B85FE3">
              <w:rPr>
                <w:rFonts w:ascii="Calibri" w:hAnsi="Calibri"/>
                <w:b/>
                <w:bCs/>
                <w:iCs/>
                <w:sz w:val="16"/>
                <w:szCs w:val="16"/>
                <w:lang w:eastAsia="nl-NL"/>
              </w:rPr>
              <w:t>ja</w:t>
            </w:r>
          </w:p>
          <w:p w14:paraId="718E765E" w14:textId="77777777" w:rsidR="00EF5208" w:rsidRPr="00B85FE3" w:rsidRDefault="00EF5208" w:rsidP="00313132">
            <w:pPr>
              <w:rPr>
                <w:rFonts w:ascii="Calibri" w:hAnsi="Calibri"/>
                <w:b/>
                <w:bCs/>
                <w:iCs/>
                <w:sz w:val="22"/>
                <w:szCs w:val="22"/>
                <w:lang w:eastAsia="nl-NL"/>
              </w:rPr>
            </w:pPr>
            <w:r w:rsidRPr="00B85FE3">
              <w:rPr>
                <w:rFonts w:ascii="Calibri" w:hAnsi="Calibri"/>
                <w:b/>
                <w:bCs/>
                <w:iCs/>
                <w:sz w:val="16"/>
                <w:szCs w:val="16"/>
                <w:lang w:eastAsia="nl-NL"/>
              </w:rPr>
              <w:t>nee</w:t>
            </w:r>
          </w:p>
        </w:tc>
      </w:tr>
      <w:tr w:rsidR="00EF5208" w:rsidRPr="00197ED6" w14:paraId="718E766A" w14:textId="77777777" w:rsidTr="00313132">
        <w:trPr>
          <w:trHeight w:val="358"/>
        </w:trPr>
        <w:tc>
          <w:tcPr>
            <w:tcW w:w="564" w:type="dxa"/>
            <w:tcBorders>
              <w:top w:val="single" w:sz="8" w:space="0" w:color="4F81BD"/>
              <w:left w:val="single" w:sz="8" w:space="0" w:color="4F81BD"/>
              <w:bottom w:val="single" w:sz="8" w:space="0" w:color="4F81BD"/>
              <w:right w:val="single" w:sz="8" w:space="0" w:color="4F81BD"/>
            </w:tcBorders>
            <w:shd w:val="clear" w:color="auto" w:fill="D3DFEE"/>
            <w:noWrap/>
          </w:tcPr>
          <w:p w14:paraId="718E7660" w14:textId="77777777" w:rsidR="00EF5208" w:rsidRPr="00197ED6" w:rsidRDefault="00EF5208" w:rsidP="00313132">
            <w:pPr>
              <w:pStyle w:val="Geenafstand"/>
              <w:rPr>
                <w:rFonts w:eastAsia="Times New Roman"/>
                <w:b/>
                <w:bCs/>
                <w:lang w:eastAsia="nl-NL"/>
              </w:rPr>
            </w:pPr>
            <w:r w:rsidRPr="00197ED6">
              <w:rPr>
                <w:rFonts w:eastAsia="Times New Roman"/>
                <w:b/>
                <w:bCs/>
                <w:lang w:eastAsia="nl-NL"/>
              </w:rPr>
              <w:t>1</w:t>
            </w:r>
          </w:p>
        </w:tc>
        <w:tc>
          <w:tcPr>
            <w:tcW w:w="3153" w:type="dxa"/>
            <w:tcBorders>
              <w:top w:val="single" w:sz="8" w:space="0" w:color="4F81BD"/>
              <w:left w:val="single" w:sz="8" w:space="0" w:color="4F81BD"/>
              <w:bottom w:val="single" w:sz="8" w:space="0" w:color="4F81BD"/>
              <w:right w:val="single" w:sz="8" w:space="0" w:color="4F81BD"/>
            </w:tcBorders>
            <w:shd w:val="clear" w:color="auto" w:fill="D3DFEE"/>
            <w:noWrap/>
          </w:tcPr>
          <w:p w14:paraId="718E7661" w14:textId="77777777" w:rsidR="00EF5208" w:rsidRPr="00197ED6" w:rsidRDefault="00EF5208" w:rsidP="00313132">
            <w:pPr>
              <w:pStyle w:val="Geenafstand"/>
              <w:rPr>
                <w:lang w:eastAsia="nl-NL"/>
              </w:rPr>
            </w:pPr>
            <w:r w:rsidRPr="00197ED6">
              <w:rPr>
                <w:lang w:eastAsia="nl-NL"/>
              </w:rPr>
              <w:t>Chemisch rekenen, evenwicht en reactiesnelheid</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62" w14:textId="77777777" w:rsidR="00EF5208" w:rsidRPr="00197ED6" w:rsidRDefault="00EF5208" w:rsidP="00313132">
            <w:pPr>
              <w:pStyle w:val="Geenafstand"/>
              <w:rPr>
                <w:lang w:eastAsia="nl-NL"/>
              </w:rPr>
            </w:pPr>
            <w:r w:rsidRPr="00197ED6">
              <w:rPr>
                <w:lang w:eastAsia="nl-NL"/>
              </w:rPr>
              <w:t>C4, F4</w:t>
            </w:r>
          </w:p>
        </w:tc>
        <w:tc>
          <w:tcPr>
            <w:tcW w:w="3149" w:type="dxa"/>
            <w:tcBorders>
              <w:top w:val="single" w:sz="8" w:space="0" w:color="4F81BD"/>
              <w:left w:val="single" w:sz="8" w:space="0" w:color="4F81BD"/>
              <w:bottom w:val="single" w:sz="8" w:space="0" w:color="4F81BD"/>
              <w:right w:val="single" w:sz="8" w:space="0" w:color="4F81BD"/>
            </w:tcBorders>
            <w:shd w:val="clear" w:color="auto" w:fill="D3DFEE"/>
            <w:noWrap/>
          </w:tcPr>
          <w:p w14:paraId="718E7663" w14:textId="77777777" w:rsidR="00EF5208" w:rsidRPr="00197ED6" w:rsidRDefault="00EF5208" w:rsidP="00313132">
            <w:pPr>
              <w:pStyle w:val="Geenafstand"/>
              <w:rPr>
                <w:lang w:eastAsia="nl-NL"/>
              </w:rPr>
            </w:pPr>
            <w:r w:rsidRPr="00197ED6">
              <w:rPr>
                <w:lang w:eastAsia="nl-NL"/>
              </w:rPr>
              <w:t>Hoofdstuk 2 + §6.1 t/m §6.3</w:t>
            </w:r>
          </w:p>
        </w:tc>
        <w:tc>
          <w:tcPr>
            <w:tcW w:w="1396" w:type="dxa"/>
            <w:tcBorders>
              <w:top w:val="single" w:sz="8" w:space="0" w:color="4F81BD"/>
              <w:left w:val="single" w:sz="8" w:space="0" w:color="4F81BD"/>
              <w:bottom w:val="single" w:sz="8" w:space="0" w:color="4F81BD"/>
              <w:right w:val="single" w:sz="8" w:space="0" w:color="4F81BD"/>
            </w:tcBorders>
            <w:shd w:val="clear" w:color="auto" w:fill="D3DFEE"/>
            <w:noWrap/>
          </w:tcPr>
          <w:p w14:paraId="718E7664" w14:textId="77777777" w:rsidR="00EF5208" w:rsidRPr="00197ED6" w:rsidRDefault="00EF5208" w:rsidP="00313132">
            <w:pPr>
              <w:pStyle w:val="Geenafstand"/>
              <w:jc w:val="center"/>
              <w:rPr>
                <w:lang w:eastAsia="nl-NL"/>
              </w:rPr>
            </w:pPr>
            <w:r w:rsidRPr="00197ED6">
              <w:rPr>
                <w:lang w:eastAsia="nl-NL"/>
              </w:rPr>
              <w:t>T</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65" w14:textId="77777777" w:rsidR="00EF5208" w:rsidRPr="00197ED6" w:rsidRDefault="00EF5208" w:rsidP="00313132">
            <w:pPr>
              <w:pStyle w:val="Geenafstand"/>
              <w:jc w:val="center"/>
              <w:rPr>
                <w:lang w:eastAsia="nl-NL"/>
              </w:rPr>
            </w:pPr>
            <w:r w:rsidRPr="00197ED6">
              <w:rPr>
                <w:lang w:eastAsia="nl-NL"/>
              </w:rPr>
              <w:t>S</w:t>
            </w:r>
          </w:p>
        </w:tc>
        <w:tc>
          <w:tcPr>
            <w:tcW w:w="994" w:type="dxa"/>
            <w:tcBorders>
              <w:top w:val="single" w:sz="8" w:space="0" w:color="4F81BD"/>
              <w:left w:val="single" w:sz="8" w:space="0" w:color="4F81BD"/>
              <w:bottom w:val="single" w:sz="8" w:space="0" w:color="4F81BD"/>
              <w:right w:val="single" w:sz="8" w:space="0" w:color="4F81BD"/>
            </w:tcBorders>
            <w:shd w:val="clear" w:color="auto" w:fill="D3DFEE"/>
            <w:noWrap/>
          </w:tcPr>
          <w:p w14:paraId="718E7666" w14:textId="77777777" w:rsidR="00EF5208" w:rsidRPr="00197ED6" w:rsidRDefault="00EF5208" w:rsidP="00313132">
            <w:pPr>
              <w:pStyle w:val="Geenafstand"/>
              <w:jc w:val="center"/>
              <w:rPr>
                <w:lang w:eastAsia="nl-NL"/>
              </w:rPr>
            </w:pPr>
            <w:r w:rsidRPr="00197ED6">
              <w:rPr>
                <w:lang w:eastAsia="nl-NL"/>
              </w:rPr>
              <w:t>20</w:t>
            </w:r>
          </w:p>
        </w:tc>
        <w:tc>
          <w:tcPr>
            <w:tcW w:w="810" w:type="dxa"/>
            <w:tcBorders>
              <w:top w:val="single" w:sz="8" w:space="0" w:color="4F81BD"/>
              <w:left w:val="single" w:sz="8" w:space="0" w:color="4F81BD"/>
              <w:bottom w:val="single" w:sz="8" w:space="0" w:color="4F81BD"/>
              <w:right w:val="single" w:sz="8" w:space="0" w:color="4F81BD"/>
            </w:tcBorders>
            <w:shd w:val="clear" w:color="auto" w:fill="D3DFEE"/>
            <w:noWrap/>
          </w:tcPr>
          <w:p w14:paraId="718E7667" w14:textId="77777777" w:rsidR="00EF5208" w:rsidRPr="00197ED6" w:rsidRDefault="00EF5208" w:rsidP="00313132">
            <w:pPr>
              <w:pStyle w:val="Geenafstand"/>
              <w:jc w:val="center"/>
              <w:rPr>
                <w:lang w:eastAsia="nl-NL"/>
              </w:rPr>
            </w:pPr>
            <w:r w:rsidRPr="00197ED6">
              <w:rPr>
                <w:lang w:eastAsia="nl-NL"/>
              </w:rPr>
              <w:t>100</w:t>
            </w:r>
          </w:p>
        </w:tc>
        <w:tc>
          <w:tcPr>
            <w:tcW w:w="1604" w:type="dxa"/>
            <w:tcBorders>
              <w:top w:val="single" w:sz="8" w:space="0" w:color="4F81BD"/>
              <w:left w:val="single" w:sz="8" w:space="0" w:color="4F81BD"/>
              <w:bottom w:val="single" w:sz="8" w:space="0" w:color="4F81BD"/>
              <w:right w:val="single" w:sz="8" w:space="0" w:color="4F81BD"/>
            </w:tcBorders>
            <w:shd w:val="clear" w:color="auto" w:fill="D3DFEE"/>
          </w:tcPr>
          <w:p w14:paraId="718E7668" w14:textId="77777777" w:rsidR="00EF5208" w:rsidRPr="00197ED6" w:rsidRDefault="00EF5208" w:rsidP="00313132">
            <w:pPr>
              <w:pStyle w:val="Geenafstand"/>
              <w:rPr>
                <w:lang w:eastAsia="nl-NL"/>
              </w:rPr>
            </w:pPr>
            <w:r w:rsidRPr="00197ED6">
              <w:rPr>
                <w:lang w:eastAsia="nl-NL"/>
              </w:rPr>
              <w:t xml:space="preserve">SEW1 </w:t>
            </w:r>
            <w:r>
              <w:rPr>
                <w:lang w:eastAsia="nl-NL"/>
              </w:rPr>
              <w:t xml:space="preserve">in </w:t>
            </w:r>
            <w:r w:rsidRPr="00197ED6">
              <w:rPr>
                <w:lang w:eastAsia="nl-NL"/>
              </w:rPr>
              <w:t>H4</w:t>
            </w: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669" w14:textId="77777777" w:rsidR="00EF5208" w:rsidRPr="00197ED6" w:rsidRDefault="00EF5208" w:rsidP="00313132">
            <w:pPr>
              <w:pStyle w:val="Geenafstand"/>
              <w:rPr>
                <w:lang w:eastAsia="nl-NL"/>
              </w:rPr>
            </w:pPr>
            <w:r w:rsidRPr="00197ED6">
              <w:rPr>
                <w:lang w:eastAsia="nl-NL"/>
              </w:rPr>
              <w:t>ja</w:t>
            </w:r>
          </w:p>
        </w:tc>
      </w:tr>
      <w:tr w:rsidR="00EF5208" w:rsidRPr="003D4E53" w14:paraId="718E7676" w14:textId="77777777" w:rsidTr="00313132">
        <w:trPr>
          <w:trHeight w:val="358"/>
        </w:trPr>
        <w:tc>
          <w:tcPr>
            <w:tcW w:w="564"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6B" w14:textId="77777777" w:rsidR="00EF5208" w:rsidRPr="00B85FE3" w:rsidRDefault="00EF5208" w:rsidP="00313132">
            <w:pPr>
              <w:pStyle w:val="Geenafstand"/>
              <w:rPr>
                <w:rFonts w:eastAsia="Times New Roman"/>
                <w:b/>
                <w:bCs/>
                <w:lang w:eastAsia="nl-NL"/>
              </w:rPr>
            </w:pPr>
            <w:r w:rsidRPr="00B85FE3">
              <w:rPr>
                <w:rFonts w:eastAsia="Times New Roman"/>
                <w:b/>
                <w:bCs/>
                <w:lang w:eastAsia="nl-NL"/>
              </w:rPr>
              <w:t>2</w:t>
            </w:r>
          </w:p>
        </w:tc>
        <w:tc>
          <w:tcPr>
            <w:tcW w:w="3153" w:type="dxa"/>
            <w:tcBorders>
              <w:top w:val="single" w:sz="8" w:space="0" w:color="4F81BD"/>
              <w:left w:val="single" w:sz="8" w:space="0" w:color="4F81BD"/>
              <w:bottom w:val="single" w:sz="8" w:space="0" w:color="4F81BD"/>
              <w:right w:val="single" w:sz="8" w:space="0" w:color="4F81BD"/>
            </w:tcBorders>
            <w:shd w:val="clear" w:color="auto" w:fill="auto"/>
            <w:noWrap/>
          </w:tcPr>
          <w:p w14:paraId="718E766C" w14:textId="77777777" w:rsidR="00EF5208" w:rsidRPr="003D4E53" w:rsidRDefault="00EF5208" w:rsidP="00313132">
            <w:pPr>
              <w:pStyle w:val="Geenafstand"/>
              <w:rPr>
                <w:lang w:eastAsia="nl-NL"/>
              </w:rPr>
            </w:pPr>
            <w:r>
              <w:rPr>
                <w:lang w:eastAsia="nl-NL"/>
              </w:rPr>
              <w:t>Zuren en basen, chemisch evenwicht en groene chemie.</w:t>
            </w:r>
          </w:p>
        </w:tc>
        <w:tc>
          <w:tcPr>
            <w:tcW w:w="1278" w:type="dxa"/>
            <w:tcBorders>
              <w:top w:val="single" w:sz="8" w:space="0" w:color="4F81BD"/>
              <w:left w:val="single" w:sz="8" w:space="0" w:color="4F81BD"/>
              <w:bottom w:val="single" w:sz="8" w:space="0" w:color="4F81BD"/>
              <w:right w:val="single" w:sz="8" w:space="0" w:color="4F81BD"/>
            </w:tcBorders>
            <w:shd w:val="clear" w:color="auto" w:fill="auto"/>
            <w:noWrap/>
          </w:tcPr>
          <w:p w14:paraId="718E766D" w14:textId="77777777" w:rsidR="00EF5208" w:rsidRPr="003D4E53" w:rsidRDefault="00EF5208" w:rsidP="00313132">
            <w:pPr>
              <w:pStyle w:val="Geenafstand"/>
              <w:rPr>
                <w:lang w:eastAsia="nl-NL"/>
              </w:rPr>
            </w:pPr>
            <w:r>
              <w:rPr>
                <w:lang w:eastAsia="nl-NL"/>
              </w:rPr>
              <w:t>A, B, C, E, F, G</w:t>
            </w:r>
          </w:p>
        </w:tc>
        <w:tc>
          <w:tcPr>
            <w:tcW w:w="3149" w:type="dxa"/>
            <w:tcBorders>
              <w:top w:val="single" w:sz="8" w:space="0" w:color="4F81BD"/>
              <w:left w:val="single" w:sz="8" w:space="0" w:color="4F81BD"/>
              <w:bottom w:val="single" w:sz="8" w:space="0" w:color="4F81BD"/>
              <w:right w:val="single" w:sz="8" w:space="0" w:color="4F81BD"/>
            </w:tcBorders>
            <w:shd w:val="clear" w:color="auto" w:fill="auto"/>
            <w:noWrap/>
          </w:tcPr>
          <w:p w14:paraId="718E766E" w14:textId="77777777" w:rsidR="00EF5208" w:rsidRDefault="00EF5208" w:rsidP="00313132">
            <w:pPr>
              <w:pStyle w:val="Geenafstand"/>
              <w:rPr>
                <w:lang w:eastAsia="nl-NL"/>
              </w:rPr>
            </w:pPr>
            <w:r>
              <w:rPr>
                <w:lang w:eastAsia="nl-NL"/>
              </w:rPr>
              <w:t>H4: Hoofdstuk 2, 6</w:t>
            </w:r>
          </w:p>
          <w:p w14:paraId="718E766F" w14:textId="77777777" w:rsidR="00EF5208" w:rsidRPr="00762966" w:rsidRDefault="00EF5208" w:rsidP="00313132">
            <w:pPr>
              <w:pStyle w:val="Geenafstand"/>
              <w:rPr>
                <w:lang w:eastAsia="nl-NL"/>
              </w:rPr>
            </w:pPr>
            <w:r>
              <w:rPr>
                <w:lang w:eastAsia="nl-NL"/>
              </w:rPr>
              <w:t>H5: Hoofdstuk 7,</w:t>
            </w:r>
            <w:r w:rsidRPr="00762966">
              <w:rPr>
                <w:lang w:eastAsia="nl-NL"/>
              </w:rPr>
              <w:t xml:space="preserve"> 11</w:t>
            </w:r>
          </w:p>
        </w:tc>
        <w:tc>
          <w:tcPr>
            <w:tcW w:w="1396" w:type="dxa"/>
            <w:tcBorders>
              <w:top w:val="single" w:sz="8" w:space="0" w:color="4F81BD"/>
              <w:left w:val="single" w:sz="8" w:space="0" w:color="4F81BD"/>
              <w:bottom w:val="single" w:sz="8" w:space="0" w:color="4F81BD"/>
              <w:right w:val="single" w:sz="8" w:space="0" w:color="4F81BD"/>
            </w:tcBorders>
            <w:shd w:val="clear" w:color="auto" w:fill="auto"/>
            <w:noWrap/>
          </w:tcPr>
          <w:p w14:paraId="718E7670" w14:textId="77777777" w:rsidR="00EF5208" w:rsidRPr="003D4E53" w:rsidRDefault="00EF5208" w:rsidP="00313132">
            <w:pPr>
              <w:pStyle w:val="Geenafstand"/>
              <w:jc w:val="center"/>
              <w:rPr>
                <w:lang w:eastAsia="nl-NL"/>
              </w:rPr>
            </w:pPr>
            <w:r>
              <w:rPr>
                <w:lang w:eastAsia="nl-NL"/>
              </w:rPr>
              <w:t>T</w:t>
            </w:r>
          </w:p>
        </w:tc>
        <w:tc>
          <w:tcPr>
            <w:tcW w:w="1278" w:type="dxa"/>
            <w:tcBorders>
              <w:top w:val="single" w:sz="8" w:space="0" w:color="4F81BD"/>
              <w:left w:val="single" w:sz="8" w:space="0" w:color="4F81BD"/>
              <w:bottom w:val="single" w:sz="8" w:space="0" w:color="4F81BD"/>
              <w:right w:val="single" w:sz="8" w:space="0" w:color="4F81BD"/>
            </w:tcBorders>
            <w:shd w:val="clear" w:color="auto" w:fill="auto"/>
            <w:noWrap/>
          </w:tcPr>
          <w:p w14:paraId="718E7671" w14:textId="77777777" w:rsidR="00EF5208" w:rsidRPr="003D4E53" w:rsidRDefault="00EF5208" w:rsidP="00313132">
            <w:pPr>
              <w:pStyle w:val="Geenafstand"/>
              <w:jc w:val="center"/>
              <w:rPr>
                <w:lang w:eastAsia="nl-NL"/>
              </w:rPr>
            </w:pPr>
            <w:r>
              <w:rPr>
                <w:lang w:eastAsia="nl-NL"/>
              </w:rPr>
              <w:t>S</w:t>
            </w:r>
          </w:p>
        </w:tc>
        <w:tc>
          <w:tcPr>
            <w:tcW w:w="994" w:type="dxa"/>
            <w:tcBorders>
              <w:top w:val="single" w:sz="8" w:space="0" w:color="4F81BD"/>
              <w:left w:val="single" w:sz="8" w:space="0" w:color="4F81BD"/>
              <w:bottom w:val="single" w:sz="8" w:space="0" w:color="4F81BD"/>
              <w:right w:val="single" w:sz="8" w:space="0" w:color="4F81BD"/>
            </w:tcBorders>
            <w:shd w:val="clear" w:color="auto" w:fill="auto"/>
            <w:noWrap/>
          </w:tcPr>
          <w:p w14:paraId="718E7672" w14:textId="77777777" w:rsidR="00EF5208" w:rsidRPr="003D4E53" w:rsidRDefault="00EF5208" w:rsidP="00313132">
            <w:pPr>
              <w:pStyle w:val="Geenafstand"/>
              <w:jc w:val="center"/>
              <w:rPr>
                <w:lang w:eastAsia="nl-NL"/>
              </w:rPr>
            </w:pPr>
            <w:r>
              <w:rPr>
                <w:lang w:eastAsia="nl-NL"/>
              </w:rPr>
              <w:t>22</w:t>
            </w:r>
          </w:p>
        </w:tc>
        <w:tc>
          <w:tcPr>
            <w:tcW w:w="810" w:type="dxa"/>
            <w:tcBorders>
              <w:top w:val="single" w:sz="8" w:space="0" w:color="4F81BD"/>
              <w:left w:val="single" w:sz="8" w:space="0" w:color="4F81BD"/>
              <w:bottom w:val="single" w:sz="8" w:space="0" w:color="4F81BD"/>
              <w:right w:val="single" w:sz="8" w:space="0" w:color="4F81BD"/>
            </w:tcBorders>
            <w:shd w:val="clear" w:color="auto" w:fill="auto"/>
            <w:noWrap/>
          </w:tcPr>
          <w:p w14:paraId="718E7673" w14:textId="77777777" w:rsidR="00EF5208" w:rsidRPr="003D4E53" w:rsidRDefault="00EF5208" w:rsidP="00313132">
            <w:pPr>
              <w:pStyle w:val="Geenafstand"/>
              <w:jc w:val="center"/>
              <w:rPr>
                <w:lang w:eastAsia="nl-NL"/>
              </w:rPr>
            </w:pPr>
            <w:r>
              <w:rPr>
                <w:lang w:eastAsia="nl-NL"/>
              </w:rPr>
              <w:t>100</w:t>
            </w:r>
          </w:p>
        </w:tc>
        <w:tc>
          <w:tcPr>
            <w:tcW w:w="1604" w:type="dxa"/>
            <w:tcBorders>
              <w:top w:val="single" w:sz="8" w:space="0" w:color="4F81BD"/>
              <w:left w:val="single" w:sz="8" w:space="0" w:color="4F81BD"/>
              <w:bottom w:val="single" w:sz="8" w:space="0" w:color="4F81BD"/>
              <w:right w:val="single" w:sz="8" w:space="0" w:color="4F81BD"/>
            </w:tcBorders>
            <w:shd w:val="clear" w:color="auto" w:fill="auto"/>
          </w:tcPr>
          <w:p w14:paraId="718E7674" w14:textId="77777777" w:rsidR="00EF5208" w:rsidRPr="003D4E53" w:rsidRDefault="00EF5208" w:rsidP="00313132">
            <w:pPr>
              <w:pStyle w:val="Geenafstand"/>
              <w:rPr>
                <w:lang w:eastAsia="nl-NL"/>
              </w:rPr>
            </w:pPr>
            <w:r>
              <w:rPr>
                <w:lang w:eastAsia="nl-NL"/>
              </w:rPr>
              <w:t>SEW2</w:t>
            </w:r>
          </w:p>
        </w:tc>
        <w:tc>
          <w:tcPr>
            <w:tcW w:w="1277" w:type="dxa"/>
            <w:tcBorders>
              <w:top w:val="single" w:sz="8" w:space="0" w:color="4F81BD"/>
              <w:left w:val="single" w:sz="8" w:space="0" w:color="4F81BD"/>
              <w:bottom w:val="single" w:sz="8" w:space="0" w:color="4F81BD"/>
              <w:right w:val="single" w:sz="8" w:space="0" w:color="4F81BD"/>
            </w:tcBorders>
            <w:shd w:val="clear" w:color="auto" w:fill="auto"/>
          </w:tcPr>
          <w:p w14:paraId="718E7675" w14:textId="77777777" w:rsidR="00EF5208" w:rsidRPr="003D4E53" w:rsidRDefault="00EF5208" w:rsidP="00313132">
            <w:pPr>
              <w:pStyle w:val="Geenafstand"/>
              <w:rPr>
                <w:lang w:eastAsia="nl-NL"/>
              </w:rPr>
            </w:pPr>
            <w:r>
              <w:rPr>
                <w:lang w:eastAsia="nl-NL"/>
              </w:rPr>
              <w:t>ja</w:t>
            </w:r>
          </w:p>
        </w:tc>
      </w:tr>
      <w:tr w:rsidR="00EF5208" w:rsidRPr="003D4E53" w14:paraId="718E7682" w14:textId="77777777" w:rsidTr="00313132">
        <w:trPr>
          <w:trHeight w:val="358"/>
        </w:trPr>
        <w:tc>
          <w:tcPr>
            <w:tcW w:w="56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77" w14:textId="77777777" w:rsidR="00EF5208" w:rsidRPr="00B85FE3" w:rsidRDefault="00EF5208" w:rsidP="00313132">
            <w:pPr>
              <w:pStyle w:val="Geenafstand"/>
              <w:rPr>
                <w:rFonts w:eastAsia="Times New Roman"/>
                <w:b/>
                <w:bCs/>
                <w:lang w:eastAsia="nl-NL"/>
              </w:rPr>
            </w:pPr>
            <w:r w:rsidRPr="00B85FE3">
              <w:rPr>
                <w:rFonts w:eastAsia="Times New Roman"/>
                <w:b/>
                <w:bCs/>
                <w:lang w:eastAsia="nl-NL"/>
              </w:rPr>
              <w:t>3</w:t>
            </w:r>
          </w:p>
        </w:tc>
        <w:tc>
          <w:tcPr>
            <w:tcW w:w="3153" w:type="dxa"/>
            <w:tcBorders>
              <w:top w:val="single" w:sz="8" w:space="0" w:color="4F81BD"/>
              <w:left w:val="single" w:sz="8" w:space="0" w:color="4F81BD"/>
              <w:bottom w:val="single" w:sz="8" w:space="0" w:color="4F81BD"/>
              <w:right w:val="single" w:sz="8" w:space="0" w:color="4F81BD"/>
            </w:tcBorders>
            <w:shd w:val="clear" w:color="auto" w:fill="D3DFEE"/>
            <w:noWrap/>
          </w:tcPr>
          <w:p w14:paraId="718E7678" w14:textId="77777777" w:rsidR="00EF5208" w:rsidRPr="003D4E53" w:rsidRDefault="00EF5208" w:rsidP="00313132">
            <w:pPr>
              <w:pStyle w:val="Geenafstand"/>
              <w:rPr>
                <w:lang w:eastAsia="nl-NL"/>
              </w:rPr>
            </w:pPr>
            <w:r>
              <w:rPr>
                <w:lang w:eastAsia="nl-NL"/>
              </w:rPr>
              <w:t>Reactiesnelheid en elektrochemie.</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79" w14:textId="77777777" w:rsidR="00EF5208" w:rsidRPr="003D4E53" w:rsidRDefault="00EF5208" w:rsidP="00313132">
            <w:pPr>
              <w:pStyle w:val="Geenafstand"/>
              <w:rPr>
                <w:lang w:eastAsia="nl-NL"/>
              </w:rPr>
            </w:pPr>
            <w:r>
              <w:rPr>
                <w:lang w:eastAsia="nl-NL"/>
              </w:rPr>
              <w:t>A, B, C, E, F</w:t>
            </w:r>
          </w:p>
        </w:tc>
        <w:tc>
          <w:tcPr>
            <w:tcW w:w="3149" w:type="dxa"/>
            <w:tcBorders>
              <w:top w:val="single" w:sz="8" w:space="0" w:color="4F81BD"/>
              <w:left w:val="single" w:sz="8" w:space="0" w:color="4F81BD"/>
              <w:bottom w:val="single" w:sz="8" w:space="0" w:color="4F81BD"/>
              <w:right w:val="single" w:sz="8" w:space="0" w:color="4F81BD"/>
            </w:tcBorders>
            <w:shd w:val="clear" w:color="auto" w:fill="D3DFEE"/>
            <w:noWrap/>
          </w:tcPr>
          <w:p w14:paraId="718E767A" w14:textId="77777777" w:rsidR="00EF5208" w:rsidRDefault="00EF5208" w:rsidP="00313132">
            <w:pPr>
              <w:pStyle w:val="Geenafstand"/>
              <w:rPr>
                <w:lang w:eastAsia="nl-NL"/>
              </w:rPr>
            </w:pPr>
            <w:r>
              <w:rPr>
                <w:lang w:eastAsia="nl-NL"/>
              </w:rPr>
              <w:t xml:space="preserve">H4: </w:t>
            </w:r>
            <w:r w:rsidRPr="00762966">
              <w:rPr>
                <w:lang w:eastAsia="nl-NL"/>
              </w:rPr>
              <w:t xml:space="preserve">Hoofdstuk 1, 2, 4, </w:t>
            </w:r>
            <w:r>
              <w:rPr>
                <w:lang w:eastAsia="nl-NL"/>
              </w:rPr>
              <w:t>6</w:t>
            </w:r>
          </w:p>
          <w:p w14:paraId="718E767B" w14:textId="77777777" w:rsidR="00EF5208" w:rsidRPr="00762966" w:rsidRDefault="00EF5208" w:rsidP="00313132">
            <w:pPr>
              <w:pStyle w:val="Geenafstand"/>
              <w:rPr>
                <w:lang w:eastAsia="nl-NL"/>
              </w:rPr>
            </w:pPr>
            <w:r>
              <w:rPr>
                <w:lang w:eastAsia="nl-NL"/>
              </w:rPr>
              <w:t xml:space="preserve">H5: Hoofdstuk </w:t>
            </w:r>
            <w:r w:rsidRPr="00762966">
              <w:rPr>
                <w:lang w:eastAsia="nl-NL"/>
              </w:rPr>
              <w:t>8</w:t>
            </w:r>
          </w:p>
        </w:tc>
        <w:tc>
          <w:tcPr>
            <w:tcW w:w="1396" w:type="dxa"/>
            <w:tcBorders>
              <w:top w:val="single" w:sz="8" w:space="0" w:color="4F81BD"/>
              <w:left w:val="single" w:sz="8" w:space="0" w:color="4F81BD"/>
              <w:bottom w:val="single" w:sz="8" w:space="0" w:color="4F81BD"/>
              <w:right w:val="single" w:sz="8" w:space="0" w:color="4F81BD"/>
            </w:tcBorders>
            <w:shd w:val="clear" w:color="auto" w:fill="D3DFEE"/>
            <w:noWrap/>
          </w:tcPr>
          <w:p w14:paraId="718E767C" w14:textId="77777777" w:rsidR="00EF5208" w:rsidRPr="003D4E53" w:rsidRDefault="00EF5208" w:rsidP="00313132">
            <w:pPr>
              <w:pStyle w:val="Geenafstand"/>
              <w:jc w:val="center"/>
              <w:rPr>
                <w:lang w:eastAsia="nl-NL"/>
              </w:rPr>
            </w:pPr>
            <w:r>
              <w:rPr>
                <w:lang w:eastAsia="nl-NL"/>
              </w:rPr>
              <w:t>T</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7D" w14:textId="77777777" w:rsidR="00EF5208" w:rsidRPr="003D4E53" w:rsidRDefault="00EF5208" w:rsidP="00313132">
            <w:pPr>
              <w:pStyle w:val="Geenafstand"/>
              <w:jc w:val="center"/>
              <w:rPr>
                <w:lang w:eastAsia="nl-NL"/>
              </w:rPr>
            </w:pPr>
            <w:r>
              <w:rPr>
                <w:lang w:eastAsia="nl-NL"/>
              </w:rPr>
              <w:t>S</w:t>
            </w:r>
          </w:p>
        </w:tc>
        <w:tc>
          <w:tcPr>
            <w:tcW w:w="994" w:type="dxa"/>
            <w:tcBorders>
              <w:top w:val="single" w:sz="8" w:space="0" w:color="4F81BD"/>
              <w:left w:val="single" w:sz="8" w:space="0" w:color="4F81BD"/>
              <w:bottom w:val="single" w:sz="8" w:space="0" w:color="4F81BD"/>
              <w:right w:val="single" w:sz="8" w:space="0" w:color="4F81BD"/>
            </w:tcBorders>
            <w:shd w:val="clear" w:color="auto" w:fill="D3DFEE"/>
            <w:noWrap/>
          </w:tcPr>
          <w:p w14:paraId="718E767E" w14:textId="77777777" w:rsidR="00EF5208" w:rsidRPr="003D4E53" w:rsidRDefault="00EF5208" w:rsidP="00313132">
            <w:pPr>
              <w:pStyle w:val="Geenafstand"/>
              <w:jc w:val="center"/>
              <w:rPr>
                <w:lang w:eastAsia="nl-NL"/>
              </w:rPr>
            </w:pPr>
            <w:r>
              <w:rPr>
                <w:lang w:eastAsia="nl-NL"/>
              </w:rPr>
              <w:t>22</w:t>
            </w:r>
          </w:p>
        </w:tc>
        <w:tc>
          <w:tcPr>
            <w:tcW w:w="810" w:type="dxa"/>
            <w:tcBorders>
              <w:top w:val="single" w:sz="8" w:space="0" w:color="4F81BD"/>
              <w:left w:val="single" w:sz="8" w:space="0" w:color="4F81BD"/>
              <w:bottom w:val="single" w:sz="8" w:space="0" w:color="4F81BD"/>
              <w:right w:val="single" w:sz="8" w:space="0" w:color="4F81BD"/>
            </w:tcBorders>
            <w:shd w:val="clear" w:color="auto" w:fill="D3DFEE"/>
            <w:noWrap/>
          </w:tcPr>
          <w:p w14:paraId="718E767F" w14:textId="77777777" w:rsidR="00EF5208" w:rsidRPr="003D4E53" w:rsidRDefault="00EF5208" w:rsidP="00313132">
            <w:pPr>
              <w:pStyle w:val="Geenafstand"/>
              <w:jc w:val="center"/>
              <w:rPr>
                <w:lang w:eastAsia="nl-NL"/>
              </w:rPr>
            </w:pPr>
            <w:r>
              <w:rPr>
                <w:lang w:eastAsia="nl-NL"/>
              </w:rPr>
              <w:t>100</w:t>
            </w:r>
          </w:p>
        </w:tc>
        <w:tc>
          <w:tcPr>
            <w:tcW w:w="1604" w:type="dxa"/>
            <w:tcBorders>
              <w:top w:val="single" w:sz="8" w:space="0" w:color="4F81BD"/>
              <w:left w:val="single" w:sz="8" w:space="0" w:color="4F81BD"/>
              <w:bottom w:val="single" w:sz="8" w:space="0" w:color="4F81BD"/>
              <w:right w:val="single" w:sz="8" w:space="0" w:color="4F81BD"/>
            </w:tcBorders>
            <w:shd w:val="clear" w:color="auto" w:fill="D3DFEE"/>
          </w:tcPr>
          <w:p w14:paraId="718E7680" w14:textId="77777777" w:rsidR="00EF5208" w:rsidRPr="003D4E53" w:rsidRDefault="00EF5208" w:rsidP="00313132">
            <w:pPr>
              <w:pStyle w:val="Geenafstand"/>
              <w:rPr>
                <w:lang w:eastAsia="nl-NL"/>
              </w:rPr>
            </w:pPr>
            <w:r>
              <w:rPr>
                <w:lang w:eastAsia="nl-NL"/>
              </w:rPr>
              <w:t>SEW3</w:t>
            </w: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681" w14:textId="77777777" w:rsidR="00EF5208" w:rsidRPr="003D4E53" w:rsidRDefault="00EF5208" w:rsidP="00313132">
            <w:pPr>
              <w:pStyle w:val="Geenafstand"/>
              <w:rPr>
                <w:lang w:eastAsia="nl-NL"/>
              </w:rPr>
            </w:pPr>
            <w:r>
              <w:rPr>
                <w:lang w:eastAsia="nl-NL"/>
              </w:rPr>
              <w:t>ja</w:t>
            </w:r>
          </w:p>
        </w:tc>
      </w:tr>
      <w:tr w:rsidR="00EF5208" w:rsidRPr="003D4E53" w14:paraId="718E768F" w14:textId="77777777" w:rsidTr="00313132">
        <w:trPr>
          <w:trHeight w:val="358"/>
        </w:trPr>
        <w:tc>
          <w:tcPr>
            <w:tcW w:w="564"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83" w14:textId="77777777" w:rsidR="00EF5208" w:rsidRPr="00B85FE3" w:rsidRDefault="00EF5208" w:rsidP="00313132">
            <w:pPr>
              <w:pStyle w:val="Geenafstand"/>
              <w:rPr>
                <w:rFonts w:eastAsia="Times New Roman"/>
                <w:b/>
                <w:bCs/>
                <w:lang w:eastAsia="nl-NL"/>
              </w:rPr>
            </w:pPr>
            <w:r w:rsidRPr="00B85FE3">
              <w:rPr>
                <w:rFonts w:eastAsia="Times New Roman"/>
                <w:b/>
                <w:bCs/>
                <w:lang w:eastAsia="nl-NL"/>
              </w:rPr>
              <w:t>4</w:t>
            </w:r>
          </w:p>
        </w:tc>
        <w:tc>
          <w:tcPr>
            <w:tcW w:w="3153" w:type="dxa"/>
            <w:tcBorders>
              <w:top w:val="single" w:sz="8" w:space="0" w:color="4F81BD"/>
              <w:left w:val="single" w:sz="8" w:space="0" w:color="4F81BD"/>
              <w:bottom w:val="single" w:sz="8" w:space="0" w:color="4F81BD"/>
              <w:right w:val="single" w:sz="8" w:space="0" w:color="4F81BD"/>
            </w:tcBorders>
            <w:shd w:val="clear" w:color="auto" w:fill="auto"/>
            <w:noWrap/>
          </w:tcPr>
          <w:p w14:paraId="718E7684" w14:textId="77777777" w:rsidR="00EF5208" w:rsidRPr="003D4E53" w:rsidRDefault="00EF5208" w:rsidP="00313132">
            <w:pPr>
              <w:pStyle w:val="Geenafstand"/>
              <w:rPr>
                <w:lang w:eastAsia="nl-NL"/>
              </w:rPr>
            </w:pPr>
            <w:r>
              <w:rPr>
                <w:lang w:eastAsia="nl-NL"/>
              </w:rPr>
              <w:t>Biochemie en polymeerchemie.</w:t>
            </w:r>
          </w:p>
        </w:tc>
        <w:tc>
          <w:tcPr>
            <w:tcW w:w="1278" w:type="dxa"/>
            <w:tcBorders>
              <w:top w:val="single" w:sz="8" w:space="0" w:color="4F81BD"/>
              <w:left w:val="single" w:sz="8" w:space="0" w:color="4F81BD"/>
              <w:bottom w:val="single" w:sz="8" w:space="0" w:color="4F81BD"/>
              <w:right w:val="single" w:sz="8" w:space="0" w:color="4F81BD"/>
            </w:tcBorders>
            <w:shd w:val="clear" w:color="auto" w:fill="auto"/>
            <w:noWrap/>
          </w:tcPr>
          <w:p w14:paraId="718E7685" w14:textId="77777777" w:rsidR="00EF5208" w:rsidRPr="003D4E53" w:rsidRDefault="00EF5208" w:rsidP="00313132">
            <w:pPr>
              <w:pStyle w:val="Geenafstand"/>
              <w:rPr>
                <w:lang w:eastAsia="nl-NL"/>
              </w:rPr>
            </w:pPr>
            <w:r>
              <w:rPr>
                <w:lang w:eastAsia="nl-NL"/>
              </w:rPr>
              <w:t>A, B, C, E, G</w:t>
            </w:r>
          </w:p>
        </w:tc>
        <w:tc>
          <w:tcPr>
            <w:tcW w:w="3149" w:type="dxa"/>
            <w:tcBorders>
              <w:top w:val="single" w:sz="8" w:space="0" w:color="4F81BD"/>
              <w:left w:val="single" w:sz="8" w:space="0" w:color="4F81BD"/>
              <w:bottom w:val="single" w:sz="8" w:space="0" w:color="4F81BD"/>
              <w:right w:val="single" w:sz="8" w:space="0" w:color="4F81BD"/>
            </w:tcBorders>
            <w:shd w:val="clear" w:color="auto" w:fill="auto"/>
            <w:noWrap/>
          </w:tcPr>
          <w:p w14:paraId="718E7686" w14:textId="77777777" w:rsidR="00EF5208" w:rsidRDefault="00EF5208" w:rsidP="00313132">
            <w:pPr>
              <w:pStyle w:val="Geenafstand"/>
              <w:rPr>
                <w:lang w:eastAsia="nl-NL"/>
              </w:rPr>
            </w:pPr>
            <w:r w:rsidRPr="00762966">
              <w:rPr>
                <w:lang w:eastAsia="nl-NL"/>
              </w:rPr>
              <w:t>H</w:t>
            </w:r>
            <w:r>
              <w:rPr>
                <w:lang w:eastAsia="nl-NL"/>
              </w:rPr>
              <w:t xml:space="preserve">4: Hoofdstuk </w:t>
            </w:r>
            <w:r w:rsidRPr="00762966">
              <w:rPr>
                <w:lang w:eastAsia="nl-NL"/>
              </w:rPr>
              <w:t>3, 5</w:t>
            </w:r>
          </w:p>
          <w:p w14:paraId="718E7687" w14:textId="77777777" w:rsidR="00EF5208" w:rsidRPr="00762966" w:rsidRDefault="00EF5208" w:rsidP="00313132">
            <w:pPr>
              <w:pStyle w:val="Geenafstand"/>
              <w:rPr>
                <w:lang w:eastAsia="nl-NL"/>
              </w:rPr>
            </w:pPr>
            <w:r>
              <w:rPr>
                <w:lang w:eastAsia="nl-NL"/>
              </w:rPr>
              <w:t>H5: Hoofdstuk</w:t>
            </w:r>
            <w:r w:rsidRPr="00762966">
              <w:rPr>
                <w:lang w:eastAsia="nl-NL"/>
              </w:rPr>
              <w:t xml:space="preserve"> 9</w:t>
            </w:r>
            <w:r>
              <w:rPr>
                <w:lang w:eastAsia="nl-NL"/>
              </w:rPr>
              <w:t xml:space="preserve">, </w:t>
            </w:r>
            <w:r w:rsidRPr="00762966">
              <w:rPr>
                <w:lang w:eastAsia="nl-NL"/>
              </w:rPr>
              <w:t>1</w:t>
            </w:r>
            <w:r>
              <w:rPr>
                <w:lang w:eastAsia="nl-NL"/>
              </w:rPr>
              <w:t>0</w:t>
            </w:r>
          </w:p>
        </w:tc>
        <w:tc>
          <w:tcPr>
            <w:tcW w:w="1396" w:type="dxa"/>
            <w:tcBorders>
              <w:top w:val="single" w:sz="8" w:space="0" w:color="4F81BD"/>
              <w:left w:val="single" w:sz="8" w:space="0" w:color="4F81BD"/>
              <w:bottom w:val="single" w:sz="8" w:space="0" w:color="4F81BD"/>
              <w:right w:val="single" w:sz="8" w:space="0" w:color="4F81BD"/>
            </w:tcBorders>
            <w:shd w:val="clear" w:color="auto" w:fill="auto"/>
            <w:noWrap/>
          </w:tcPr>
          <w:p w14:paraId="718E7688" w14:textId="77777777" w:rsidR="00EF5208" w:rsidRPr="003D4E53" w:rsidRDefault="00EF5208" w:rsidP="00313132">
            <w:pPr>
              <w:pStyle w:val="Geenafstand"/>
              <w:jc w:val="center"/>
              <w:rPr>
                <w:lang w:eastAsia="nl-NL"/>
              </w:rPr>
            </w:pPr>
            <w:r>
              <w:rPr>
                <w:lang w:eastAsia="nl-NL"/>
              </w:rPr>
              <w:t>T</w:t>
            </w:r>
          </w:p>
        </w:tc>
        <w:tc>
          <w:tcPr>
            <w:tcW w:w="1278" w:type="dxa"/>
            <w:tcBorders>
              <w:top w:val="single" w:sz="8" w:space="0" w:color="4F81BD"/>
              <w:left w:val="single" w:sz="8" w:space="0" w:color="4F81BD"/>
              <w:bottom w:val="single" w:sz="8" w:space="0" w:color="4F81BD"/>
              <w:right w:val="single" w:sz="8" w:space="0" w:color="4F81BD"/>
            </w:tcBorders>
            <w:shd w:val="clear" w:color="auto" w:fill="auto"/>
            <w:noWrap/>
          </w:tcPr>
          <w:p w14:paraId="718E7689" w14:textId="77777777" w:rsidR="00EF5208" w:rsidRPr="003D4E53" w:rsidRDefault="00EF5208" w:rsidP="00313132">
            <w:pPr>
              <w:pStyle w:val="Geenafstand"/>
              <w:jc w:val="center"/>
              <w:rPr>
                <w:lang w:eastAsia="nl-NL"/>
              </w:rPr>
            </w:pPr>
            <w:r>
              <w:rPr>
                <w:lang w:eastAsia="nl-NL"/>
              </w:rPr>
              <w:t>S</w:t>
            </w:r>
          </w:p>
        </w:tc>
        <w:tc>
          <w:tcPr>
            <w:tcW w:w="994" w:type="dxa"/>
            <w:tcBorders>
              <w:top w:val="single" w:sz="8" w:space="0" w:color="4F81BD"/>
              <w:left w:val="single" w:sz="8" w:space="0" w:color="4F81BD"/>
              <w:bottom w:val="single" w:sz="8" w:space="0" w:color="4F81BD"/>
              <w:right w:val="single" w:sz="8" w:space="0" w:color="4F81BD"/>
            </w:tcBorders>
            <w:shd w:val="clear" w:color="auto" w:fill="auto"/>
            <w:noWrap/>
          </w:tcPr>
          <w:p w14:paraId="718E768A" w14:textId="77777777" w:rsidR="00EF5208" w:rsidRPr="003D4E53" w:rsidRDefault="00EF5208" w:rsidP="00313132">
            <w:pPr>
              <w:pStyle w:val="Geenafstand"/>
              <w:jc w:val="center"/>
              <w:rPr>
                <w:lang w:eastAsia="nl-NL"/>
              </w:rPr>
            </w:pPr>
            <w:r>
              <w:rPr>
                <w:lang w:eastAsia="nl-NL"/>
              </w:rPr>
              <w:t>22</w:t>
            </w:r>
          </w:p>
        </w:tc>
        <w:tc>
          <w:tcPr>
            <w:tcW w:w="810" w:type="dxa"/>
            <w:tcBorders>
              <w:top w:val="single" w:sz="8" w:space="0" w:color="4F81BD"/>
              <w:left w:val="single" w:sz="8" w:space="0" w:color="4F81BD"/>
              <w:bottom w:val="single" w:sz="8" w:space="0" w:color="4F81BD"/>
              <w:right w:val="single" w:sz="8" w:space="0" w:color="4F81BD"/>
            </w:tcBorders>
            <w:shd w:val="clear" w:color="auto" w:fill="auto"/>
            <w:noWrap/>
          </w:tcPr>
          <w:p w14:paraId="718E768B" w14:textId="77777777" w:rsidR="00EF5208" w:rsidRPr="003D4E53" w:rsidRDefault="00EF5208" w:rsidP="00313132">
            <w:pPr>
              <w:pStyle w:val="Geenafstand"/>
              <w:jc w:val="center"/>
              <w:rPr>
                <w:lang w:eastAsia="nl-NL"/>
              </w:rPr>
            </w:pPr>
            <w:r>
              <w:rPr>
                <w:lang w:eastAsia="nl-NL"/>
              </w:rPr>
              <w:t>100</w:t>
            </w:r>
          </w:p>
        </w:tc>
        <w:tc>
          <w:tcPr>
            <w:tcW w:w="1604" w:type="dxa"/>
            <w:tcBorders>
              <w:top w:val="single" w:sz="8" w:space="0" w:color="4F81BD"/>
              <w:left w:val="single" w:sz="8" w:space="0" w:color="4F81BD"/>
              <w:bottom w:val="single" w:sz="8" w:space="0" w:color="4F81BD"/>
              <w:right w:val="single" w:sz="8" w:space="0" w:color="4F81BD"/>
            </w:tcBorders>
            <w:shd w:val="clear" w:color="auto" w:fill="auto"/>
          </w:tcPr>
          <w:p w14:paraId="718E768C" w14:textId="77777777" w:rsidR="00EF5208" w:rsidRPr="003D4E53" w:rsidRDefault="00EF5208" w:rsidP="00313132">
            <w:pPr>
              <w:pStyle w:val="Geenafstand"/>
              <w:rPr>
                <w:lang w:eastAsia="nl-NL"/>
              </w:rPr>
            </w:pPr>
            <w:r>
              <w:rPr>
                <w:lang w:eastAsia="nl-NL"/>
              </w:rPr>
              <w:t>SEW4</w:t>
            </w:r>
          </w:p>
        </w:tc>
        <w:tc>
          <w:tcPr>
            <w:tcW w:w="1277" w:type="dxa"/>
            <w:tcBorders>
              <w:top w:val="single" w:sz="8" w:space="0" w:color="4F81BD"/>
              <w:left w:val="single" w:sz="8" w:space="0" w:color="4F81BD"/>
              <w:bottom w:val="single" w:sz="8" w:space="0" w:color="4F81BD"/>
              <w:right w:val="single" w:sz="8" w:space="0" w:color="4F81BD"/>
            </w:tcBorders>
            <w:shd w:val="clear" w:color="auto" w:fill="auto"/>
          </w:tcPr>
          <w:p w14:paraId="718E768D" w14:textId="77777777" w:rsidR="00EF5208" w:rsidRDefault="00EF5208" w:rsidP="00313132">
            <w:pPr>
              <w:pStyle w:val="Geenafstand"/>
              <w:rPr>
                <w:lang w:eastAsia="nl-NL"/>
              </w:rPr>
            </w:pPr>
            <w:r>
              <w:rPr>
                <w:lang w:eastAsia="nl-NL"/>
              </w:rPr>
              <w:t>ja</w:t>
            </w:r>
          </w:p>
          <w:p w14:paraId="718E768E" w14:textId="77777777" w:rsidR="00EF5208" w:rsidRPr="003D4E53" w:rsidRDefault="00EF5208" w:rsidP="00313132">
            <w:pPr>
              <w:pStyle w:val="Geenafstand"/>
              <w:rPr>
                <w:lang w:eastAsia="nl-NL"/>
              </w:rPr>
            </w:pPr>
          </w:p>
        </w:tc>
      </w:tr>
      <w:tr w:rsidR="00EF5208" w:rsidRPr="003D4E53" w14:paraId="718E769B" w14:textId="77777777" w:rsidTr="00313132">
        <w:trPr>
          <w:trHeight w:val="358"/>
        </w:trPr>
        <w:tc>
          <w:tcPr>
            <w:tcW w:w="56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90" w14:textId="77777777" w:rsidR="00EF5208" w:rsidRPr="00B85FE3" w:rsidRDefault="00EF5208" w:rsidP="00313132">
            <w:pPr>
              <w:pStyle w:val="Geenafstand"/>
              <w:rPr>
                <w:rFonts w:eastAsia="Times New Roman"/>
                <w:b/>
                <w:bCs/>
                <w:lang w:eastAsia="nl-NL"/>
              </w:rPr>
            </w:pPr>
            <w:r>
              <w:rPr>
                <w:rFonts w:eastAsia="Times New Roman"/>
                <w:b/>
                <w:bCs/>
                <w:lang w:eastAsia="nl-NL"/>
              </w:rPr>
              <w:t>5</w:t>
            </w:r>
          </w:p>
        </w:tc>
        <w:tc>
          <w:tcPr>
            <w:tcW w:w="3153" w:type="dxa"/>
            <w:tcBorders>
              <w:top w:val="single" w:sz="8" w:space="0" w:color="4F81BD"/>
              <w:left w:val="single" w:sz="8" w:space="0" w:color="4F81BD"/>
              <w:bottom w:val="single" w:sz="8" w:space="0" w:color="4F81BD"/>
              <w:right w:val="single" w:sz="8" w:space="0" w:color="4F81BD"/>
            </w:tcBorders>
            <w:shd w:val="clear" w:color="auto" w:fill="D3DFEE"/>
            <w:noWrap/>
          </w:tcPr>
          <w:p w14:paraId="718E7691" w14:textId="77777777" w:rsidR="00EF5208" w:rsidRPr="003D4E53" w:rsidRDefault="00EF5208" w:rsidP="00313132">
            <w:pPr>
              <w:pStyle w:val="Geenafstand"/>
              <w:rPr>
                <w:lang w:eastAsia="nl-NL"/>
              </w:rPr>
            </w:pPr>
            <w:r>
              <w:rPr>
                <w:lang w:eastAsia="nl-NL"/>
              </w:rPr>
              <w:t>Kwalitatieve analyse</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92" w14:textId="77777777" w:rsidR="00EF5208" w:rsidRPr="003D4E53" w:rsidRDefault="00EF5208" w:rsidP="00313132">
            <w:pPr>
              <w:pStyle w:val="Geenafstand"/>
              <w:rPr>
                <w:lang w:eastAsia="nl-NL"/>
              </w:rPr>
            </w:pPr>
            <w:r>
              <w:rPr>
                <w:lang w:eastAsia="nl-NL"/>
              </w:rPr>
              <w:t>A, D</w:t>
            </w:r>
          </w:p>
        </w:tc>
        <w:tc>
          <w:tcPr>
            <w:tcW w:w="3149" w:type="dxa"/>
            <w:tcBorders>
              <w:top w:val="single" w:sz="8" w:space="0" w:color="4F81BD"/>
              <w:left w:val="single" w:sz="8" w:space="0" w:color="4F81BD"/>
              <w:bottom w:val="single" w:sz="8" w:space="0" w:color="4F81BD"/>
              <w:right w:val="single" w:sz="8" w:space="0" w:color="4F81BD"/>
            </w:tcBorders>
            <w:shd w:val="clear" w:color="auto" w:fill="D3DFEE"/>
            <w:noWrap/>
          </w:tcPr>
          <w:p w14:paraId="718E7693" w14:textId="77777777" w:rsidR="00EF5208" w:rsidRDefault="00EF5208" w:rsidP="00313132">
            <w:pPr>
              <w:pStyle w:val="Geenafstand"/>
              <w:rPr>
                <w:lang w:eastAsia="nl-NL"/>
              </w:rPr>
            </w:pPr>
            <w:r>
              <w:rPr>
                <w:lang w:eastAsia="nl-NL"/>
              </w:rPr>
              <w:t>H4: Hoofdstuk 4</w:t>
            </w:r>
          </w:p>
          <w:p w14:paraId="718E7694" w14:textId="77777777" w:rsidR="00EF5208" w:rsidRPr="003D4E53" w:rsidRDefault="00EF5208" w:rsidP="00313132">
            <w:pPr>
              <w:pStyle w:val="Geenafstand"/>
              <w:rPr>
                <w:lang w:eastAsia="nl-NL"/>
              </w:rPr>
            </w:pPr>
            <w:r>
              <w:rPr>
                <w:lang w:eastAsia="nl-NL"/>
              </w:rPr>
              <w:t>H5: Hoofdstuk 7, 8</w:t>
            </w:r>
          </w:p>
        </w:tc>
        <w:tc>
          <w:tcPr>
            <w:tcW w:w="1396" w:type="dxa"/>
            <w:tcBorders>
              <w:top w:val="single" w:sz="8" w:space="0" w:color="4F81BD"/>
              <w:left w:val="single" w:sz="8" w:space="0" w:color="4F81BD"/>
              <w:bottom w:val="single" w:sz="8" w:space="0" w:color="4F81BD"/>
              <w:right w:val="single" w:sz="8" w:space="0" w:color="4F81BD"/>
            </w:tcBorders>
            <w:shd w:val="clear" w:color="auto" w:fill="D3DFEE"/>
            <w:noWrap/>
          </w:tcPr>
          <w:p w14:paraId="718E7695" w14:textId="77777777" w:rsidR="00EF5208" w:rsidRPr="003D4E53" w:rsidRDefault="00EF5208" w:rsidP="00313132">
            <w:pPr>
              <w:pStyle w:val="Geenafstand"/>
              <w:jc w:val="center"/>
            </w:pPr>
            <w:r>
              <w:t>PO</w:t>
            </w:r>
          </w:p>
        </w:tc>
        <w:tc>
          <w:tcPr>
            <w:tcW w:w="1278" w:type="dxa"/>
            <w:tcBorders>
              <w:top w:val="single" w:sz="8" w:space="0" w:color="4F81BD"/>
              <w:left w:val="single" w:sz="8" w:space="0" w:color="4F81BD"/>
              <w:bottom w:val="single" w:sz="8" w:space="0" w:color="4F81BD"/>
              <w:right w:val="single" w:sz="8" w:space="0" w:color="4F81BD"/>
            </w:tcBorders>
            <w:shd w:val="clear" w:color="auto" w:fill="D3DFEE"/>
            <w:noWrap/>
          </w:tcPr>
          <w:p w14:paraId="718E7696" w14:textId="77777777" w:rsidR="00EF5208" w:rsidRPr="003D4E53" w:rsidRDefault="00EF5208" w:rsidP="00313132">
            <w:pPr>
              <w:pStyle w:val="Geenafstand"/>
              <w:jc w:val="center"/>
              <w:rPr>
                <w:lang w:eastAsia="nl-NL"/>
              </w:rPr>
            </w:pPr>
            <w:r>
              <w:rPr>
                <w:lang w:eastAsia="nl-NL"/>
              </w:rPr>
              <w:t>P</w:t>
            </w:r>
          </w:p>
        </w:tc>
        <w:tc>
          <w:tcPr>
            <w:tcW w:w="994" w:type="dxa"/>
            <w:tcBorders>
              <w:top w:val="single" w:sz="8" w:space="0" w:color="4F81BD"/>
              <w:left w:val="single" w:sz="8" w:space="0" w:color="4F81BD"/>
              <w:bottom w:val="single" w:sz="8" w:space="0" w:color="4F81BD"/>
              <w:right w:val="single" w:sz="8" w:space="0" w:color="4F81BD"/>
            </w:tcBorders>
            <w:shd w:val="clear" w:color="auto" w:fill="D3DFEE"/>
            <w:noWrap/>
          </w:tcPr>
          <w:p w14:paraId="718E7697" w14:textId="77777777" w:rsidR="00EF5208" w:rsidRPr="003D4E53" w:rsidRDefault="00EF5208" w:rsidP="00313132">
            <w:pPr>
              <w:pStyle w:val="Geenafstand"/>
              <w:jc w:val="center"/>
              <w:rPr>
                <w:lang w:eastAsia="nl-NL"/>
              </w:rPr>
            </w:pPr>
            <w:r>
              <w:rPr>
                <w:lang w:eastAsia="nl-NL"/>
              </w:rPr>
              <w:t>14</w:t>
            </w:r>
          </w:p>
        </w:tc>
        <w:tc>
          <w:tcPr>
            <w:tcW w:w="810" w:type="dxa"/>
            <w:tcBorders>
              <w:top w:val="single" w:sz="8" w:space="0" w:color="4F81BD"/>
              <w:left w:val="single" w:sz="8" w:space="0" w:color="4F81BD"/>
              <w:bottom w:val="single" w:sz="8" w:space="0" w:color="4F81BD"/>
              <w:right w:val="single" w:sz="8" w:space="0" w:color="4F81BD"/>
            </w:tcBorders>
            <w:shd w:val="clear" w:color="auto" w:fill="D3DFEE"/>
            <w:noWrap/>
          </w:tcPr>
          <w:p w14:paraId="718E7698" w14:textId="77777777" w:rsidR="00EF5208" w:rsidRPr="003D4E53" w:rsidRDefault="00EF5208" w:rsidP="00313132">
            <w:pPr>
              <w:pStyle w:val="Geenafstand"/>
              <w:jc w:val="center"/>
              <w:rPr>
                <w:lang w:eastAsia="nl-NL"/>
              </w:rPr>
            </w:pPr>
            <w:r>
              <w:rPr>
                <w:lang w:eastAsia="nl-NL"/>
              </w:rPr>
              <w:t>120</w:t>
            </w:r>
          </w:p>
        </w:tc>
        <w:tc>
          <w:tcPr>
            <w:tcW w:w="1604" w:type="dxa"/>
            <w:tcBorders>
              <w:top w:val="single" w:sz="8" w:space="0" w:color="4F81BD"/>
              <w:left w:val="single" w:sz="8" w:space="0" w:color="4F81BD"/>
              <w:bottom w:val="single" w:sz="8" w:space="0" w:color="4F81BD"/>
              <w:right w:val="single" w:sz="8" w:space="0" w:color="4F81BD"/>
            </w:tcBorders>
            <w:shd w:val="clear" w:color="auto" w:fill="D3DFEE"/>
          </w:tcPr>
          <w:p w14:paraId="718E7699" w14:textId="77777777" w:rsidR="00EF5208" w:rsidRPr="003D4E53" w:rsidRDefault="00EF5208" w:rsidP="00313132">
            <w:pPr>
              <w:pStyle w:val="Geenafstand"/>
              <w:rPr>
                <w:lang w:eastAsia="nl-NL"/>
              </w:rPr>
            </w:pPr>
            <w:r>
              <w:rPr>
                <w:lang w:eastAsia="nl-NL"/>
              </w:rPr>
              <w:t>P2</w:t>
            </w:r>
          </w:p>
        </w:tc>
        <w:tc>
          <w:tcPr>
            <w:tcW w:w="1277" w:type="dxa"/>
            <w:tcBorders>
              <w:top w:val="single" w:sz="8" w:space="0" w:color="4F81BD"/>
              <w:left w:val="single" w:sz="8" w:space="0" w:color="4F81BD"/>
              <w:bottom w:val="single" w:sz="8" w:space="0" w:color="4F81BD"/>
              <w:right w:val="single" w:sz="8" w:space="0" w:color="4F81BD"/>
            </w:tcBorders>
            <w:shd w:val="clear" w:color="auto" w:fill="D3DFEE"/>
          </w:tcPr>
          <w:p w14:paraId="718E769A" w14:textId="77777777" w:rsidR="00EF5208" w:rsidRPr="003D4E53" w:rsidRDefault="00EF5208" w:rsidP="00313132">
            <w:pPr>
              <w:pStyle w:val="Geenafstand"/>
              <w:rPr>
                <w:lang w:eastAsia="nl-NL"/>
              </w:rPr>
            </w:pPr>
            <w:r>
              <w:rPr>
                <w:lang w:eastAsia="nl-NL"/>
              </w:rPr>
              <w:t>nee</w:t>
            </w:r>
          </w:p>
        </w:tc>
      </w:tr>
      <w:tr w:rsidR="00EF5208" w:rsidRPr="009542D2" w14:paraId="718E769E" w14:textId="77777777" w:rsidTr="00313132">
        <w:trPr>
          <w:trHeight w:val="358"/>
        </w:trPr>
        <w:tc>
          <w:tcPr>
            <w:tcW w:w="15503" w:type="dxa"/>
            <w:gridSpan w:val="10"/>
            <w:tcBorders>
              <w:top w:val="single" w:sz="8" w:space="0" w:color="4F81BD"/>
              <w:left w:val="single" w:sz="8" w:space="0" w:color="4F81BD"/>
              <w:bottom w:val="single" w:sz="8" w:space="0" w:color="4F81BD"/>
              <w:right w:val="single" w:sz="8" w:space="0" w:color="4F81BD"/>
            </w:tcBorders>
            <w:shd w:val="clear" w:color="auto" w:fill="auto"/>
            <w:noWrap/>
          </w:tcPr>
          <w:p w14:paraId="718E769C" w14:textId="77777777" w:rsidR="00EF5208" w:rsidRPr="00B85FE3" w:rsidRDefault="00EF5208" w:rsidP="00313132">
            <w:pPr>
              <w:pStyle w:val="Geenafstand"/>
              <w:rPr>
                <w:b/>
                <w:bCs/>
                <w:lang w:eastAsia="nl-NL"/>
              </w:rPr>
            </w:pPr>
            <w:r w:rsidRPr="00B85FE3">
              <w:rPr>
                <w:b/>
                <w:bCs/>
                <w:lang w:eastAsia="nl-NL"/>
              </w:rPr>
              <w:t>Vrijstelling voor gezakte kandidaten</w:t>
            </w:r>
          </w:p>
          <w:p w14:paraId="718E769D" w14:textId="77777777" w:rsidR="00EF5208" w:rsidRDefault="00EF5208" w:rsidP="00313132">
            <w:pPr>
              <w:pStyle w:val="Geenafstand"/>
              <w:rPr>
                <w:lang w:eastAsia="nl-NL"/>
              </w:rPr>
            </w:pPr>
            <w:r>
              <w:rPr>
                <w:lang w:eastAsia="nl-NL"/>
              </w:rPr>
              <w:t xml:space="preserve">SE5 </w:t>
            </w:r>
            <w:r>
              <w:rPr>
                <w:bCs/>
                <w:lang w:eastAsia="nl-NL"/>
              </w:rPr>
              <w:t>indien beoordeeld met een 6,0 of hoger.</w:t>
            </w:r>
          </w:p>
        </w:tc>
      </w:tr>
    </w:tbl>
    <w:p w14:paraId="718E769F" w14:textId="77777777" w:rsidR="00D26EF6" w:rsidRPr="007551DC" w:rsidRDefault="008D1557" w:rsidP="007551DC">
      <w:pPr>
        <w:pStyle w:val="Kop2"/>
        <w:rPr>
          <w:rFonts w:ascii="Verdana" w:hAnsi="Verdana"/>
          <w:i w:val="0"/>
          <w:sz w:val="24"/>
          <w:szCs w:val="24"/>
        </w:rPr>
      </w:pPr>
      <w:r w:rsidRPr="0074492B">
        <w:rPr>
          <w:lang w:val="nl-NL"/>
        </w:rPr>
        <w:br w:type="page"/>
      </w:r>
      <w:bookmarkStart w:id="45" w:name="_Toc114645997"/>
      <w:r w:rsidR="00A47C4E" w:rsidRPr="007551DC">
        <w:rPr>
          <w:rFonts w:ascii="Verdana" w:hAnsi="Verdana"/>
          <w:i w:val="0"/>
          <w:sz w:val="24"/>
          <w:szCs w:val="24"/>
        </w:rPr>
        <w:lastRenderedPageBreak/>
        <w:t>4.16</w:t>
      </w:r>
      <w:r w:rsidR="00567F86" w:rsidRPr="007551DC">
        <w:rPr>
          <w:rFonts w:ascii="Verdana" w:hAnsi="Verdana"/>
          <w:i w:val="0"/>
          <w:sz w:val="24"/>
          <w:szCs w:val="24"/>
        </w:rPr>
        <w:tab/>
      </w:r>
      <w:proofErr w:type="spellStart"/>
      <w:r w:rsidR="007551DC">
        <w:rPr>
          <w:rFonts w:ascii="Verdana" w:hAnsi="Verdana"/>
          <w:i w:val="0"/>
          <w:sz w:val="24"/>
          <w:szCs w:val="24"/>
        </w:rPr>
        <w:t>W</w:t>
      </w:r>
      <w:r w:rsidR="00567F86" w:rsidRPr="007551DC">
        <w:rPr>
          <w:rFonts w:ascii="Verdana" w:hAnsi="Verdana"/>
          <w:i w:val="0"/>
          <w:sz w:val="24"/>
          <w:szCs w:val="24"/>
        </w:rPr>
        <w:t>iskunde</w:t>
      </w:r>
      <w:proofErr w:type="spellEnd"/>
      <w:r w:rsidR="00567F86" w:rsidRPr="007551DC">
        <w:rPr>
          <w:rFonts w:ascii="Verdana" w:hAnsi="Verdana"/>
          <w:i w:val="0"/>
          <w:sz w:val="24"/>
          <w:szCs w:val="24"/>
        </w:rPr>
        <w:t xml:space="preserve"> A</w:t>
      </w:r>
      <w:bookmarkEnd w:id="45"/>
    </w:p>
    <w:tbl>
      <w:tblPr>
        <w:tblW w:w="1534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1888"/>
        <w:gridCol w:w="1217"/>
        <w:gridCol w:w="3874"/>
        <w:gridCol w:w="1576"/>
        <w:gridCol w:w="1276"/>
        <w:gridCol w:w="1134"/>
        <w:gridCol w:w="851"/>
        <w:gridCol w:w="1701"/>
        <w:gridCol w:w="1289"/>
      </w:tblGrid>
      <w:tr w:rsidR="00942653" w:rsidRPr="00B056BA" w14:paraId="718E76BF" w14:textId="77777777" w:rsidTr="00522C89">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0" w14:textId="77777777" w:rsidR="00942653" w:rsidRPr="00B056BA" w:rsidRDefault="00942653" w:rsidP="00522C89">
            <w:pPr>
              <w:rPr>
                <w:rFonts w:ascii="Calibri" w:hAnsi="Calibri"/>
                <w:b/>
                <w:bCs/>
                <w:iCs/>
                <w:color w:val="000000"/>
                <w:sz w:val="22"/>
                <w:szCs w:val="22"/>
                <w:lang w:eastAsia="nl-NL"/>
              </w:rPr>
            </w:pPr>
            <w:r w:rsidRPr="00B056BA">
              <w:rPr>
                <w:rFonts w:ascii="Calibri" w:hAnsi="Calibri"/>
                <w:b/>
                <w:iCs/>
                <w:color w:val="000000"/>
                <w:sz w:val="22"/>
                <w:szCs w:val="22"/>
                <w:lang w:eastAsia="nl-NL"/>
              </w:rPr>
              <w:t>SE</w:t>
            </w:r>
          </w:p>
        </w:tc>
        <w:tc>
          <w:tcPr>
            <w:tcW w:w="188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1" w14:textId="77777777" w:rsidR="00942653" w:rsidRPr="00B056BA" w:rsidRDefault="00942653" w:rsidP="00522C89">
            <w:pPr>
              <w:rPr>
                <w:rFonts w:ascii="Calibri" w:hAnsi="Calibri"/>
                <w:b/>
                <w:bCs/>
                <w:iCs/>
                <w:color w:val="000000"/>
                <w:sz w:val="22"/>
                <w:szCs w:val="22"/>
                <w:lang w:eastAsia="nl-NL"/>
              </w:rPr>
            </w:pPr>
            <w:proofErr w:type="spellStart"/>
            <w:r w:rsidRPr="00B056BA">
              <w:rPr>
                <w:rFonts w:ascii="Calibri" w:hAnsi="Calibri"/>
                <w:b/>
                <w:iCs/>
                <w:color w:val="000000"/>
                <w:sz w:val="22"/>
                <w:szCs w:val="22"/>
                <w:lang w:eastAsia="nl-NL"/>
              </w:rPr>
              <w:t>Omschrijving</w:t>
            </w:r>
            <w:proofErr w:type="spellEnd"/>
          </w:p>
        </w:tc>
        <w:tc>
          <w:tcPr>
            <w:tcW w:w="121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2" w14:textId="77777777" w:rsidR="00942653" w:rsidRPr="00B056BA" w:rsidRDefault="00942653" w:rsidP="00522C89">
            <w:pPr>
              <w:rPr>
                <w:rFonts w:ascii="Calibri" w:hAnsi="Calibri"/>
                <w:b/>
                <w:bCs/>
                <w:iCs/>
                <w:sz w:val="22"/>
                <w:szCs w:val="22"/>
                <w:lang w:eastAsia="nl-NL"/>
              </w:rPr>
            </w:pPr>
            <w:proofErr w:type="spellStart"/>
            <w:r w:rsidRPr="00B056BA">
              <w:rPr>
                <w:rFonts w:ascii="Calibri" w:hAnsi="Calibri"/>
                <w:b/>
                <w:iCs/>
                <w:sz w:val="22"/>
                <w:szCs w:val="22"/>
                <w:lang w:eastAsia="nl-NL"/>
              </w:rPr>
              <w:t>Domein</w:t>
            </w:r>
            <w:proofErr w:type="spellEnd"/>
          </w:p>
          <w:p w14:paraId="718E76A3" w14:textId="77777777" w:rsidR="00942653" w:rsidRPr="00B056BA" w:rsidRDefault="00795C2D" w:rsidP="00522C89">
            <w:pPr>
              <w:rPr>
                <w:rFonts w:ascii="Calibri" w:hAnsi="Calibri"/>
                <w:b/>
                <w:bCs/>
                <w:iCs/>
                <w:color w:val="FF0000"/>
                <w:sz w:val="22"/>
                <w:szCs w:val="22"/>
                <w:lang w:eastAsia="nl-NL"/>
              </w:rPr>
            </w:pPr>
            <w:proofErr w:type="spellStart"/>
            <w:r>
              <w:rPr>
                <w:rFonts w:ascii="Calibri" w:hAnsi="Calibri"/>
                <w:b/>
                <w:iCs/>
                <w:sz w:val="22"/>
                <w:szCs w:val="22"/>
                <w:lang w:eastAsia="nl-NL"/>
              </w:rPr>
              <w:t>e</w:t>
            </w:r>
            <w:r w:rsidR="00942653" w:rsidRPr="00B056BA">
              <w:rPr>
                <w:rFonts w:ascii="Calibri" w:hAnsi="Calibri"/>
                <w:b/>
                <w:iCs/>
                <w:sz w:val="22"/>
                <w:szCs w:val="22"/>
                <w:lang w:eastAsia="nl-NL"/>
              </w:rPr>
              <w:t>indterm</w:t>
            </w:r>
            <w:proofErr w:type="spellEnd"/>
            <w:r w:rsidR="00942653" w:rsidRPr="00B056BA">
              <w:rPr>
                <w:rFonts w:ascii="Calibri" w:hAnsi="Calibri"/>
                <w:b/>
                <w:iCs/>
                <w:sz w:val="22"/>
                <w:szCs w:val="22"/>
                <w:lang w:eastAsia="nl-NL"/>
              </w:rPr>
              <w:t xml:space="preserve"> </w:t>
            </w:r>
          </w:p>
        </w:tc>
        <w:tc>
          <w:tcPr>
            <w:tcW w:w="387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4" w14:textId="77777777" w:rsidR="00942653" w:rsidRPr="00B056BA" w:rsidRDefault="00942653" w:rsidP="00522C89">
            <w:pPr>
              <w:rPr>
                <w:rFonts w:ascii="Calibri" w:hAnsi="Calibri"/>
                <w:b/>
                <w:bCs/>
                <w:iCs/>
                <w:sz w:val="22"/>
                <w:szCs w:val="22"/>
                <w:lang w:eastAsia="nl-NL"/>
              </w:rPr>
            </w:pPr>
            <w:proofErr w:type="spellStart"/>
            <w:r w:rsidRPr="00B056BA">
              <w:rPr>
                <w:rFonts w:ascii="Calibri" w:hAnsi="Calibri"/>
                <w:b/>
                <w:iCs/>
                <w:sz w:val="22"/>
                <w:szCs w:val="22"/>
                <w:lang w:eastAsia="nl-NL"/>
              </w:rPr>
              <w:t>Leerstof</w:t>
            </w:r>
            <w:proofErr w:type="spellEnd"/>
          </w:p>
          <w:p w14:paraId="718E76A5" w14:textId="77777777" w:rsidR="00942653" w:rsidRPr="00B056BA" w:rsidRDefault="00942653" w:rsidP="00522C89">
            <w:pPr>
              <w:rPr>
                <w:rFonts w:ascii="Calibri" w:hAnsi="Calibri"/>
                <w:b/>
                <w:bCs/>
                <w:iCs/>
                <w:color w:val="000000"/>
                <w:sz w:val="22"/>
                <w:szCs w:val="22"/>
                <w:lang w:eastAsia="nl-NL"/>
              </w:rPr>
            </w:pPr>
          </w:p>
        </w:tc>
        <w:tc>
          <w:tcPr>
            <w:tcW w:w="15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6" w14:textId="77777777" w:rsidR="00942653" w:rsidRPr="0074492B" w:rsidRDefault="00942653" w:rsidP="00522C89">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Type</w:t>
            </w:r>
          </w:p>
          <w:p w14:paraId="718E76A7"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 xml:space="preserve">H </w:t>
            </w:r>
            <w:r w:rsidRPr="0074492B">
              <w:rPr>
                <w:rFonts w:ascii="Calibri" w:hAnsi="Calibri"/>
                <w:iCs/>
                <w:color w:val="000000"/>
                <w:sz w:val="16"/>
                <w:szCs w:val="16"/>
                <w:lang w:val="nl-NL" w:eastAsia="nl-NL"/>
              </w:rPr>
              <w:t>(handelingsdeel</w:t>
            </w:r>
            <w:r w:rsidRPr="0074492B">
              <w:rPr>
                <w:rFonts w:ascii="Calibri" w:hAnsi="Calibri"/>
                <w:b/>
                <w:iCs/>
                <w:color w:val="000000"/>
                <w:sz w:val="16"/>
                <w:szCs w:val="16"/>
                <w:lang w:val="nl-NL" w:eastAsia="nl-NL"/>
              </w:rPr>
              <w:t>)</w:t>
            </w:r>
          </w:p>
          <w:p w14:paraId="718E76A8"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 xml:space="preserve">PO </w:t>
            </w:r>
            <w:r w:rsidRPr="0074492B">
              <w:rPr>
                <w:rFonts w:ascii="Calibri" w:hAnsi="Calibri"/>
                <w:iCs/>
                <w:color w:val="000000"/>
                <w:sz w:val="16"/>
                <w:szCs w:val="16"/>
                <w:lang w:val="nl-NL" w:eastAsia="nl-NL"/>
              </w:rPr>
              <w:t>(praktische</w:t>
            </w:r>
            <w:r w:rsidRPr="0074492B">
              <w:rPr>
                <w:rFonts w:ascii="Calibri" w:hAnsi="Calibri"/>
                <w:b/>
                <w:iCs/>
                <w:color w:val="000000"/>
                <w:sz w:val="16"/>
                <w:szCs w:val="16"/>
                <w:lang w:val="nl-NL" w:eastAsia="nl-NL"/>
              </w:rPr>
              <w:t xml:space="preserve"> </w:t>
            </w:r>
            <w:r w:rsidRPr="0074492B">
              <w:rPr>
                <w:rFonts w:ascii="Calibri" w:hAnsi="Calibri"/>
                <w:iCs/>
                <w:color w:val="000000"/>
                <w:sz w:val="16"/>
                <w:szCs w:val="16"/>
                <w:lang w:val="nl-NL" w:eastAsia="nl-NL"/>
              </w:rPr>
              <w:t>opdracht)</w:t>
            </w:r>
          </w:p>
          <w:p w14:paraId="718E76A9" w14:textId="77777777" w:rsidR="00942653" w:rsidRPr="00B056BA" w:rsidRDefault="00942653" w:rsidP="00522C89">
            <w:pPr>
              <w:rPr>
                <w:rFonts w:ascii="Calibri" w:hAnsi="Calibri"/>
                <w:b/>
                <w:bCs/>
                <w:iCs/>
                <w:color w:val="000000"/>
                <w:sz w:val="22"/>
                <w:szCs w:val="22"/>
                <w:lang w:eastAsia="nl-NL"/>
              </w:rPr>
            </w:pPr>
            <w:r w:rsidRPr="00B056BA">
              <w:rPr>
                <w:rFonts w:ascii="Calibri" w:hAnsi="Calibri"/>
                <w:b/>
                <w:iCs/>
                <w:color w:val="000000"/>
                <w:sz w:val="22"/>
                <w:szCs w:val="22"/>
                <w:lang w:eastAsia="nl-NL"/>
              </w:rPr>
              <w:t xml:space="preserve">T </w:t>
            </w:r>
            <w:r w:rsidRPr="00B056BA">
              <w:rPr>
                <w:rFonts w:ascii="Calibri" w:hAnsi="Calibri"/>
                <w:iCs/>
                <w:color w:val="000000"/>
                <w:sz w:val="16"/>
                <w:szCs w:val="16"/>
                <w:lang w:eastAsia="nl-NL"/>
              </w:rPr>
              <w:t>(</w:t>
            </w:r>
            <w:proofErr w:type="spellStart"/>
            <w:r w:rsidRPr="00B056BA">
              <w:rPr>
                <w:rFonts w:ascii="Calibri" w:hAnsi="Calibri"/>
                <w:iCs/>
                <w:color w:val="000000"/>
                <w:sz w:val="16"/>
                <w:szCs w:val="16"/>
                <w:lang w:eastAsia="nl-NL"/>
              </w:rPr>
              <w:t>toets</w:t>
            </w:r>
            <w:proofErr w:type="spellEnd"/>
            <w:r w:rsidRPr="00B056BA">
              <w:rPr>
                <w:rFonts w:ascii="Calibri" w:hAnsi="Calibri"/>
                <w:iCs/>
                <w:color w:val="000000"/>
                <w:sz w:val="16"/>
                <w:szCs w:val="16"/>
                <w:lang w:eastAsia="nl-NL"/>
              </w:rPr>
              <w:t>)</w:t>
            </w:r>
          </w:p>
          <w:p w14:paraId="718E76AA" w14:textId="77777777" w:rsidR="00942653" w:rsidRPr="00B056BA" w:rsidRDefault="00942653" w:rsidP="00522C89">
            <w:pPr>
              <w:rPr>
                <w:rFonts w:ascii="Calibri" w:hAnsi="Calibri"/>
                <w:b/>
                <w:bCs/>
                <w:iCs/>
                <w:color w:val="000000"/>
                <w:sz w:val="22"/>
                <w:szCs w:val="22"/>
                <w:lang w:eastAsia="nl-NL"/>
              </w:rPr>
            </w:pP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AB" w14:textId="77777777" w:rsidR="00942653" w:rsidRPr="0074492B" w:rsidRDefault="00942653" w:rsidP="00522C89">
            <w:pPr>
              <w:rPr>
                <w:rFonts w:ascii="Calibri" w:hAnsi="Calibri"/>
                <w:b/>
                <w:bCs/>
                <w:iCs/>
                <w:color w:val="000000"/>
                <w:sz w:val="22"/>
                <w:szCs w:val="22"/>
                <w:lang w:val="nl-NL" w:eastAsia="nl-NL"/>
              </w:rPr>
            </w:pPr>
            <w:r w:rsidRPr="0074492B">
              <w:rPr>
                <w:rFonts w:ascii="Calibri" w:hAnsi="Calibri"/>
                <w:b/>
                <w:iCs/>
                <w:color w:val="000000"/>
                <w:sz w:val="22"/>
                <w:szCs w:val="22"/>
                <w:lang w:val="nl-NL" w:eastAsia="nl-NL"/>
              </w:rPr>
              <w:t>Vorm</w:t>
            </w:r>
          </w:p>
          <w:p w14:paraId="718E76AC"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 xml:space="preserve">D </w:t>
            </w:r>
            <w:r w:rsidRPr="0074492B">
              <w:rPr>
                <w:rFonts w:ascii="Calibri" w:hAnsi="Calibri"/>
                <w:iCs/>
                <w:color w:val="000000"/>
                <w:sz w:val="16"/>
                <w:szCs w:val="16"/>
                <w:lang w:val="nl-NL" w:eastAsia="nl-NL"/>
              </w:rPr>
              <w:t>(digitaal)</w:t>
            </w:r>
          </w:p>
          <w:p w14:paraId="718E76AD"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color w:val="000000"/>
                <w:sz w:val="22"/>
                <w:szCs w:val="22"/>
                <w:lang w:val="nl-NL" w:eastAsia="nl-NL"/>
              </w:rPr>
              <w:t xml:space="preserve">M </w:t>
            </w:r>
            <w:r w:rsidRPr="0074492B">
              <w:rPr>
                <w:rFonts w:ascii="Calibri" w:hAnsi="Calibri"/>
                <w:iCs/>
                <w:color w:val="000000"/>
                <w:sz w:val="16"/>
                <w:szCs w:val="16"/>
                <w:lang w:val="nl-NL" w:eastAsia="nl-NL"/>
              </w:rPr>
              <w:t>(mondeling)</w:t>
            </w:r>
          </w:p>
          <w:p w14:paraId="718E76AE" w14:textId="77777777" w:rsidR="00942653" w:rsidRPr="00B056BA" w:rsidRDefault="00942653" w:rsidP="00522C89">
            <w:pPr>
              <w:rPr>
                <w:rFonts w:ascii="Calibri" w:hAnsi="Calibri"/>
                <w:b/>
                <w:bCs/>
                <w:iCs/>
                <w:color w:val="000000"/>
                <w:sz w:val="16"/>
                <w:szCs w:val="16"/>
                <w:lang w:eastAsia="nl-NL"/>
              </w:rPr>
            </w:pPr>
            <w:r w:rsidRPr="00B056BA">
              <w:rPr>
                <w:rFonts w:ascii="Calibri" w:hAnsi="Calibri"/>
                <w:b/>
                <w:iCs/>
                <w:color w:val="000000"/>
                <w:sz w:val="22"/>
                <w:szCs w:val="22"/>
                <w:lang w:eastAsia="nl-NL"/>
              </w:rPr>
              <w:t xml:space="preserve">P </w:t>
            </w:r>
            <w:r w:rsidRPr="00B056BA">
              <w:rPr>
                <w:rFonts w:ascii="Calibri" w:hAnsi="Calibri"/>
                <w:b/>
                <w:iCs/>
                <w:color w:val="000000"/>
                <w:sz w:val="16"/>
                <w:szCs w:val="16"/>
                <w:lang w:eastAsia="nl-NL"/>
              </w:rPr>
              <w:t>(</w:t>
            </w:r>
            <w:proofErr w:type="spellStart"/>
            <w:r w:rsidRPr="00B056BA">
              <w:rPr>
                <w:rFonts w:ascii="Calibri" w:hAnsi="Calibri"/>
                <w:iCs/>
                <w:color w:val="000000"/>
                <w:sz w:val="16"/>
                <w:szCs w:val="16"/>
                <w:lang w:eastAsia="nl-NL"/>
              </w:rPr>
              <w:t>praktijk</w:t>
            </w:r>
            <w:proofErr w:type="spellEnd"/>
            <w:r w:rsidRPr="00B056BA">
              <w:rPr>
                <w:rFonts w:ascii="Calibri" w:hAnsi="Calibri"/>
                <w:iCs/>
                <w:color w:val="000000"/>
                <w:sz w:val="16"/>
                <w:szCs w:val="16"/>
                <w:lang w:eastAsia="nl-NL"/>
              </w:rPr>
              <w:t>)</w:t>
            </w:r>
          </w:p>
          <w:p w14:paraId="718E76AF" w14:textId="77777777" w:rsidR="00942653" w:rsidRPr="00B056BA" w:rsidRDefault="00942653" w:rsidP="00522C89">
            <w:pPr>
              <w:rPr>
                <w:rFonts w:ascii="Calibri" w:hAnsi="Calibri"/>
                <w:b/>
                <w:bCs/>
                <w:iCs/>
                <w:color w:val="000000"/>
                <w:sz w:val="22"/>
                <w:szCs w:val="22"/>
                <w:lang w:eastAsia="nl-NL"/>
              </w:rPr>
            </w:pPr>
            <w:r w:rsidRPr="00B056BA">
              <w:rPr>
                <w:rFonts w:ascii="Calibri" w:hAnsi="Calibri"/>
                <w:b/>
                <w:iCs/>
                <w:color w:val="000000"/>
                <w:sz w:val="22"/>
                <w:szCs w:val="22"/>
                <w:lang w:eastAsia="nl-NL"/>
              </w:rPr>
              <w:t xml:space="preserve">S </w:t>
            </w:r>
            <w:r w:rsidRPr="00B056BA">
              <w:rPr>
                <w:rFonts w:ascii="Calibri" w:hAnsi="Calibri"/>
                <w:iCs/>
                <w:color w:val="000000"/>
                <w:sz w:val="16"/>
                <w:szCs w:val="16"/>
                <w:lang w:eastAsia="nl-NL"/>
              </w:rPr>
              <w:t>(</w:t>
            </w:r>
            <w:proofErr w:type="spellStart"/>
            <w:r w:rsidRPr="00B056BA">
              <w:rPr>
                <w:rFonts w:ascii="Calibri" w:hAnsi="Calibri"/>
                <w:iCs/>
                <w:color w:val="000000"/>
                <w:sz w:val="16"/>
                <w:szCs w:val="16"/>
                <w:lang w:eastAsia="nl-NL"/>
              </w:rPr>
              <w:t>schriftelijk</w:t>
            </w:r>
            <w:proofErr w:type="spellEnd"/>
            <w:r w:rsidRPr="00B056BA">
              <w:rPr>
                <w:rFonts w:ascii="Calibri" w:hAnsi="Calibri"/>
                <w:iCs/>
                <w:color w:val="000000"/>
                <w:sz w:val="16"/>
                <w:szCs w:val="16"/>
                <w:lang w:eastAsia="nl-NL"/>
              </w:rPr>
              <w:t>)</w:t>
            </w:r>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B0" w14:textId="77777777" w:rsidR="00942653" w:rsidRPr="00B056BA" w:rsidRDefault="00942653" w:rsidP="00522C89">
            <w:pPr>
              <w:rPr>
                <w:rFonts w:ascii="Calibri" w:hAnsi="Calibri"/>
                <w:b/>
                <w:bCs/>
                <w:iCs/>
                <w:color w:val="000000"/>
                <w:sz w:val="22"/>
                <w:szCs w:val="22"/>
                <w:lang w:eastAsia="nl-NL"/>
              </w:rPr>
            </w:pPr>
            <w:proofErr w:type="spellStart"/>
            <w:r w:rsidRPr="00B056BA">
              <w:rPr>
                <w:rFonts w:ascii="Calibri" w:hAnsi="Calibri"/>
                <w:b/>
                <w:iCs/>
                <w:color w:val="000000"/>
                <w:sz w:val="22"/>
                <w:szCs w:val="22"/>
                <w:lang w:eastAsia="nl-NL"/>
              </w:rPr>
              <w:t>Weging</w:t>
            </w:r>
            <w:proofErr w:type="spellEnd"/>
          </w:p>
          <w:p w14:paraId="718E76B1" w14:textId="77777777" w:rsidR="00942653" w:rsidRPr="00B056BA" w:rsidRDefault="00942653" w:rsidP="00522C89">
            <w:pPr>
              <w:rPr>
                <w:rFonts w:ascii="Calibri" w:hAnsi="Calibri"/>
                <w:b/>
                <w:bCs/>
                <w:iCs/>
                <w:sz w:val="16"/>
                <w:szCs w:val="16"/>
                <w:lang w:eastAsia="nl-NL"/>
              </w:rPr>
            </w:pPr>
            <w:r w:rsidRPr="00B056BA">
              <w:rPr>
                <w:rFonts w:ascii="Calibri" w:hAnsi="Calibri"/>
                <w:iCs/>
                <w:sz w:val="16"/>
                <w:szCs w:val="16"/>
                <w:lang w:eastAsia="nl-NL"/>
              </w:rPr>
              <w:t xml:space="preserve">In </w:t>
            </w:r>
          </w:p>
          <w:p w14:paraId="718E76B2" w14:textId="77777777" w:rsidR="00942653" w:rsidRPr="00B056BA" w:rsidRDefault="00942653" w:rsidP="00522C89">
            <w:pPr>
              <w:rPr>
                <w:rFonts w:ascii="Calibri" w:hAnsi="Calibri"/>
                <w:b/>
                <w:bCs/>
                <w:iCs/>
                <w:color w:val="000000"/>
                <w:sz w:val="22"/>
                <w:szCs w:val="22"/>
                <w:lang w:eastAsia="nl-NL"/>
              </w:rPr>
            </w:pPr>
            <w:proofErr w:type="spellStart"/>
            <w:r w:rsidRPr="00B056BA">
              <w:rPr>
                <w:rFonts w:ascii="Calibri" w:hAnsi="Calibri"/>
                <w:iCs/>
                <w:sz w:val="16"/>
                <w:szCs w:val="16"/>
                <w:lang w:eastAsia="nl-NL"/>
              </w:rPr>
              <w:t>procenten</w:t>
            </w:r>
            <w:proofErr w:type="spellEnd"/>
            <w:r w:rsidRPr="00B056BA">
              <w:rPr>
                <w:rFonts w:ascii="Calibri" w:hAnsi="Calibri"/>
                <w:iCs/>
                <w:sz w:val="16"/>
                <w:szCs w:val="16"/>
                <w:lang w:eastAsia="nl-NL"/>
              </w:rPr>
              <w:t xml:space="preserve"> (</w:t>
            </w:r>
            <w:proofErr w:type="spellStart"/>
            <w:r w:rsidRPr="00B056BA">
              <w:rPr>
                <w:rFonts w:ascii="Calibri" w:hAnsi="Calibri"/>
                <w:iCs/>
                <w:sz w:val="16"/>
                <w:szCs w:val="16"/>
                <w:lang w:eastAsia="nl-NL"/>
              </w:rPr>
              <w:t>totaal</w:t>
            </w:r>
            <w:proofErr w:type="spellEnd"/>
            <w:r w:rsidRPr="00B056BA">
              <w:rPr>
                <w:rFonts w:ascii="Calibri" w:hAnsi="Calibri"/>
                <w:iCs/>
                <w:sz w:val="16"/>
                <w:szCs w:val="16"/>
                <w:lang w:eastAsia="nl-NL"/>
              </w:rPr>
              <w:t xml:space="preserve"> = 100%)</w:t>
            </w:r>
          </w:p>
        </w:tc>
        <w:tc>
          <w:tcPr>
            <w:tcW w:w="85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6B3" w14:textId="77777777" w:rsidR="00942653" w:rsidRPr="00B056BA" w:rsidRDefault="00942653" w:rsidP="00522C89">
            <w:pPr>
              <w:rPr>
                <w:rFonts w:ascii="Calibri" w:hAnsi="Calibri"/>
                <w:b/>
                <w:bCs/>
                <w:iCs/>
                <w:sz w:val="22"/>
                <w:szCs w:val="22"/>
                <w:lang w:eastAsia="nl-NL"/>
              </w:rPr>
            </w:pPr>
            <w:r w:rsidRPr="00B056BA">
              <w:rPr>
                <w:rFonts w:ascii="Calibri" w:hAnsi="Calibri"/>
                <w:b/>
                <w:iCs/>
                <w:sz w:val="22"/>
                <w:szCs w:val="22"/>
                <w:lang w:eastAsia="nl-NL"/>
              </w:rPr>
              <w:t>Duur</w:t>
            </w:r>
          </w:p>
          <w:p w14:paraId="718E76B4" w14:textId="77777777" w:rsidR="00942653" w:rsidRPr="00B056BA" w:rsidRDefault="00942653" w:rsidP="00522C89">
            <w:pPr>
              <w:rPr>
                <w:rFonts w:ascii="Calibri" w:hAnsi="Calibri"/>
                <w:b/>
                <w:bCs/>
                <w:iCs/>
                <w:sz w:val="16"/>
                <w:szCs w:val="16"/>
                <w:lang w:eastAsia="nl-NL"/>
              </w:rPr>
            </w:pPr>
            <w:r w:rsidRPr="00B056BA">
              <w:rPr>
                <w:rFonts w:ascii="Calibri" w:hAnsi="Calibri"/>
                <w:iCs/>
                <w:sz w:val="16"/>
                <w:szCs w:val="16"/>
                <w:lang w:eastAsia="nl-NL"/>
              </w:rPr>
              <w:t>In</w:t>
            </w:r>
          </w:p>
          <w:p w14:paraId="718E76B5" w14:textId="77777777" w:rsidR="00942653" w:rsidRPr="00B056BA" w:rsidRDefault="00942653" w:rsidP="00522C89">
            <w:pPr>
              <w:rPr>
                <w:rFonts w:ascii="Calibri" w:hAnsi="Calibri"/>
                <w:b/>
                <w:bCs/>
                <w:iCs/>
                <w:color w:val="FF0000"/>
                <w:sz w:val="16"/>
                <w:szCs w:val="16"/>
                <w:lang w:eastAsia="nl-NL"/>
              </w:rPr>
            </w:pPr>
            <w:proofErr w:type="spellStart"/>
            <w:r w:rsidRPr="00B056BA">
              <w:rPr>
                <w:rFonts w:ascii="Calibri" w:hAnsi="Calibri"/>
                <w:iCs/>
                <w:sz w:val="16"/>
                <w:szCs w:val="16"/>
                <w:lang w:eastAsia="nl-NL"/>
              </w:rPr>
              <w:t>minuten</w:t>
            </w:r>
            <w:proofErr w:type="spellEnd"/>
          </w:p>
        </w:tc>
        <w:tc>
          <w:tcPr>
            <w:tcW w:w="1701" w:type="dxa"/>
            <w:tcBorders>
              <w:top w:val="single" w:sz="8" w:space="0" w:color="4F81BD"/>
              <w:left w:val="single" w:sz="8" w:space="0" w:color="4F81BD"/>
              <w:bottom w:val="single" w:sz="18" w:space="0" w:color="4F81BD"/>
              <w:right w:val="single" w:sz="8" w:space="0" w:color="4F81BD"/>
            </w:tcBorders>
            <w:shd w:val="clear" w:color="auto" w:fill="auto"/>
          </w:tcPr>
          <w:p w14:paraId="718E76B6" w14:textId="77777777" w:rsidR="00942653" w:rsidRPr="0074492B" w:rsidRDefault="00942653" w:rsidP="00522C89">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6B7"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sz w:val="22"/>
                <w:szCs w:val="22"/>
                <w:lang w:val="nl-NL" w:eastAsia="nl-NL"/>
              </w:rPr>
              <w:t xml:space="preserve">P1 </w:t>
            </w:r>
            <w:r w:rsidRPr="0074492B">
              <w:rPr>
                <w:rFonts w:ascii="Calibri" w:hAnsi="Calibri"/>
                <w:iCs/>
                <w:color w:val="000000"/>
                <w:sz w:val="16"/>
                <w:szCs w:val="16"/>
                <w:lang w:val="nl-NL" w:eastAsia="nl-NL"/>
              </w:rPr>
              <w:t>(periode 1)</w:t>
            </w:r>
          </w:p>
          <w:p w14:paraId="718E76B8"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
                <w:iCs/>
                <w:sz w:val="22"/>
                <w:szCs w:val="22"/>
                <w:lang w:val="nl-NL" w:eastAsia="nl-NL"/>
              </w:rPr>
              <w:t xml:space="preserve">P2 </w:t>
            </w:r>
            <w:r w:rsidRPr="0074492B">
              <w:rPr>
                <w:rFonts w:ascii="Calibri" w:hAnsi="Calibri"/>
                <w:iCs/>
                <w:color w:val="000000"/>
                <w:sz w:val="16"/>
                <w:szCs w:val="16"/>
                <w:lang w:val="nl-NL" w:eastAsia="nl-NL"/>
              </w:rPr>
              <w:t>(periode 2)</w:t>
            </w:r>
          </w:p>
          <w:p w14:paraId="718E76B9" w14:textId="77777777" w:rsidR="00942653" w:rsidRPr="00B056BA" w:rsidRDefault="00942653" w:rsidP="00522C89">
            <w:pPr>
              <w:rPr>
                <w:rFonts w:ascii="Calibri" w:hAnsi="Calibri"/>
                <w:b/>
                <w:bCs/>
                <w:iCs/>
                <w:color w:val="000000"/>
                <w:sz w:val="18"/>
                <w:szCs w:val="18"/>
                <w:lang w:eastAsia="nl-NL"/>
              </w:rPr>
            </w:pPr>
            <w:r w:rsidRPr="00B056BA">
              <w:rPr>
                <w:rFonts w:ascii="Calibri" w:hAnsi="Calibri"/>
                <w:b/>
                <w:iCs/>
                <w:color w:val="000000"/>
                <w:sz w:val="22"/>
                <w:szCs w:val="22"/>
                <w:lang w:eastAsia="nl-NL"/>
              </w:rPr>
              <w:t xml:space="preserve">SEW1 </w:t>
            </w:r>
            <w:r w:rsidRPr="00B056BA">
              <w:rPr>
                <w:rFonts w:ascii="Calibri" w:hAnsi="Calibri"/>
                <w:b/>
                <w:iCs/>
                <w:color w:val="000000"/>
                <w:sz w:val="16"/>
                <w:szCs w:val="16"/>
                <w:lang w:eastAsia="nl-NL"/>
              </w:rPr>
              <w:t>(</w:t>
            </w:r>
            <w:r w:rsidRPr="00B056BA">
              <w:rPr>
                <w:rFonts w:ascii="Calibri" w:hAnsi="Calibri"/>
                <w:iCs/>
                <w:color w:val="000000"/>
                <w:sz w:val="16"/>
                <w:szCs w:val="16"/>
                <w:lang w:eastAsia="nl-NL"/>
              </w:rPr>
              <w:t>H4)</w:t>
            </w:r>
          </w:p>
          <w:p w14:paraId="718E76BA" w14:textId="77777777" w:rsidR="00942653" w:rsidRPr="00B056BA" w:rsidRDefault="00942653" w:rsidP="00522C89">
            <w:pPr>
              <w:rPr>
                <w:rFonts w:ascii="Calibri" w:hAnsi="Calibri"/>
                <w:b/>
                <w:bCs/>
                <w:iCs/>
                <w:color w:val="000000"/>
                <w:sz w:val="16"/>
                <w:szCs w:val="16"/>
                <w:lang w:eastAsia="nl-NL"/>
              </w:rPr>
            </w:pPr>
            <w:r w:rsidRPr="00B056BA">
              <w:rPr>
                <w:rFonts w:ascii="Calibri" w:hAnsi="Calibri"/>
                <w:b/>
                <w:iCs/>
                <w:sz w:val="22"/>
                <w:szCs w:val="22"/>
                <w:lang w:eastAsia="nl-NL"/>
              </w:rPr>
              <w:t xml:space="preserve">SEW2 </w:t>
            </w:r>
            <w:r w:rsidRPr="00B056BA">
              <w:rPr>
                <w:rFonts w:ascii="Calibri" w:hAnsi="Calibri"/>
                <w:iCs/>
                <w:color w:val="000000"/>
                <w:sz w:val="16"/>
                <w:szCs w:val="16"/>
                <w:lang w:eastAsia="nl-NL"/>
              </w:rPr>
              <w:t>(SE-week 2)</w:t>
            </w:r>
          </w:p>
          <w:p w14:paraId="718E76BB" w14:textId="77777777" w:rsidR="00942653" w:rsidRPr="00B056BA" w:rsidRDefault="00942653" w:rsidP="00522C89">
            <w:pPr>
              <w:rPr>
                <w:rFonts w:ascii="Calibri" w:hAnsi="Calibri"/>
                <w:b/>
                <w:bCs/>
                <w:iCs/>
                <w:sz w:val="22"/>
                <w:szCs w:val="22"/>
                <w:lang w:eastAsia="nl-NL"/>
              </w:rPr>
            </w:pPr>
            <w:r w:rsidRPr="00B056BA">
              <w:rPr>
                <w:rFonts w:ascii="Calibri" w:hAnsi="Calibri"/>
                <w:b/>
                <w:iCs/>
                <w:sz w:val="22"/>
                <w:szCs w:val="22"/>
                <w:lang w:eastAsia="nl-NL"/>
              </w:rPr>
              <w:t xml:space="preserve">SEW3 </w:t>
            </w:r>
            <w:r w:rsidRPr="00B056BA">
              <w:rPr>
                <w:rFonts w:ascii="Calibri" w:hAnsi="Calibri"/>
                <w:iCs/>
                <w:color w:val="000000"/>
                <w:sz w:val="22"/>
                <w:szCs w:val="22"/>
                <w:lang w:eastAsia="nl-NL"/>
              </w:rPr>
              <w:t>(</w:t>
            </w:r>
            <w:r w:rsidRPr="00B056BA">
              <w:rPr>
                <w:rFonts w:ascii="Calibri" w:hAnsi="Calibri"/>
                <w:iCs/>
                <w:color w:val="000000"/>
                <w:sz w:val="16"/>
                <w:szCs w:val="16"/>
                <w:lang w:eastAsia="nl-NL"/>
              </w:rPr>
              <w:t xml:space="preserve">SE-week 3) </w:t>
            </w:r>
            <w:r w:rsidRPr="00B056BA">
              <w:rPr>
                <w:rFonts w:ascii="Calibri" w:hAnsi="Calibri"/>
                <w:b/>
                <w:iCs/>
                <w:color w:val="000000"/>
                <w:sz w:val="22"/>
                <w:szCs w:val="22"/>
                <w:lang w:eastAsia="nl-NL"/>
              </w:rPr>
              <w:t>S</w:t>
            </w:r>
            <w:r w:rsidRPr="00B056BA">
              <w:rPr>
                <w:rFonts w:ascii="Calibri" w:hAnsi="Calibri"/>
                <w:b/>
                <w:iCs/>
                <w:sz w:val="22"/>
                <w:szCs w:val="22"/>
                <w:lang w:eastAsia="nl-NL"/>
              </w:rPr>
              <w:t>EW</w:t>
            </w:r>
            <w:r w:rsidRPr="00B056BA">
              <w:rPr>
                <w:rFonts w:ascii="Calibri" w:hAnsi="Calibri"/>
                <w:b/>
                <w:iCs/>
                <w:color w:val="000000"/>
                <w:sz w:val="22"/>
                <w:szCs w:val="22"/>
                <w:lang w:eastAsia="nl-NL"/>
              </w:rPr>
              <w:t xml:space="preserve">4 </w:t>
            </w:r>
            <w:r w:rsidRPr="00B056BA">
              <w:rPr>
                <w:rFonts w:ascii="Calibri" w:hAnsi="Calibri"/>
                <w:iCs/>
                <w:color w:val="000000"/>
                <w:sz w:val="16"/>
                <w:szCs w:val="16"/>
                <w:lang w:eastAsia="nl-NL"/>
              </w:rPr>
              <w:t>(SE-week 4)</w:t>
            </w:r>
          </w:p>
        </w:tc>
        <w:tc>
          <w:tcPr>
            <w:tcW w:w="1289" w:type="dxa"/>
            <w:tcBorders>
              <w:top w:val="single" w:sz="8" w:space="0" w:color="4F81BD"/>
              <w:left w:val="single" w:sz="8" w:space="0" w:color="4F81BD"/>
              <w:bottom w:val="single" w:sz="18" w:space="0" w:color="4F81BD"/>
              <w:right w:val="single" w:sz="8" w:space="0" w:color="4F81BD"/>
            </w:tcBorders>
            <w:shd w:val="clear" w:color="auto" w:fill="auto"/>
          </w:tcPr>
          <w:p w14:paraId="718E76BC" w14:textId="77777777" w:rsidR="00942653" w:rsidRPr="00B056BA" w:rsidRDefault="00942653" w:rsidP="00522C89">
            <w:pPr>
              <w:rPr>
                <w:rFonts w:ascii="Calibri" w:hAnsi="Calibri"/>
                <w:b/>
                <w:bCs/>
                <w:iCs/>
                <w:sz w:val="22"/>
                <w:szCs w:val="22"/>
                <w:lang w:eastAsia="nl-NL"/>
              </w:rPr>
            </w:pPr>
            <w:proofErr w:type="spellStart"/>
            <w:r w:rsidRPr="00B056BA">
              <w:rPr>
                <w:rFonts w:ascii="Calibri" w:hAnsi="Calibri"/>
                <w:b/>
                <w:iCs/>
                <w:sz w:val="22"/>
                <w:szCs w:val="22"/>
                <w:lang w:eastAsia="nl-NL"/>
              </w:rPr>
              <w:t>Herkansing</w:t>
            </w:r>
            <w:proofErr w:type="spellEnd"/>
            <w:r w:rsidRPr="00B056BA">
              <w:rPr>
                <w:rFonts w:ascii="Calibri" w:hAnsi="Calibri"/>
                <w:b/>
                <w:iCs/>
                <w:sz w:val="22"/>
                <w:szCs w:val="22"/>
                <w:lang w:eastAsia="nl-NL"/>
              </w:rPr>
              <w:t xml:space="preserve"> </w:t>
            </w:r>
            <w:proofErr w:type="spellStart"/>
            <w:r w:rsidRPr="00B056BA">
              <w:rPr>
                <w:rFonts w:ascii="Calibri" w:hAnsi="Calibri"/>
                <w:b/>
                <w:iCs/>
                <w:sz w:val="22"/>
                <w:szCs w:val="22"/>
                <w:lang w:eastAsia="nl-NL"/>
              </w:rPr>
              <w:t>mogelijk</w:t>
            </w:r>
            <w:proofErr w:type="spellEnd"/>
          </w:p>
          <w:p w14:paraId="718E76BD" w14:textId="77777777" w:rsidR="00942653" w:rsidRPr="00B056BA" w:rsidRDefault="00942653" w:rsidP="00522C89">
            <w:pPr>
              <w:rPr>
                <w:rFonts w:ascii="Calibri" w:hAnsi="Calibri"/>
                <w:b/>
                <w:bCs/>
                <w:iCs/>
                <w:sz w:val="16"/>
                <w:szCs w:val="16"/>
                <w:lang w:eastAsia="nl-NL"/>
              </w:rPr>
            </w:pPr>
            <w:r w:rsidRPr="00B056BA">
              <w:rPr>
                <w:rFonts w:ascii="Calibri" w:hAnsi="Calibri"/>
                <w:b/>
                <w:iCs/>
                <w:sz w:val="16"/>
                <w:szCs w:val="16"/>
                <w:lang w:eastAsia="nl-NL"/>
              </w:rPr>
              <w:t>ja</w:t>
            </w:r>
          </w:p>
          <w:p w14:paraId="718E76BE" w14:textId="77777777" w:rsidR="00942653" w:rsidRPr="00B056BA" w:rsidRDefault="00942653" w:rsidP="00522C89">
            <w:pPr>
              <w:rPr>
                <w:rFonts w:ascii="Calibri" w:hAnsi="Calibri"/>
                <w:b/>
                <w:bCs/>
                <w:iCs/>
                <w:sz w:val="22"/>
                <w:szCs w:val="22"/>
                <w:lang w:eastAsia="nl-NL"/>
              </w:rPr>
            </w:pPr>
            <w:r w:rsidRPr="00B056BA">
              <w:rPr>
                <w:rFonts w:ascii="Calibri" w:hAnsi="Calibri"/>
                <w:b/>
                <w:iCs/>
                <w:sz w:val="16"/>
                <w:szCs w:val="16"/>
                <w:lang w:eastAsia="nl-NL"/>
              </w:rPr>
              <w:t>nee</w:t>
            </w:r>
          </w:p>
        </w:tc>
      </w:tr>
      <w:tr w:rsidR="00942653" w:rsidRPr="003D4E53" w14:paraId="718E76CC"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C0" w14:textId="77777777" w:rsidR="00942653" w:rsidRPr="00B056BA" w:rsidRDefault="00942653" w:rsidP="00522C89">
            <w:pPr>
              <w:pStyle w:val="Geenafstand"/>
              <w:rPr>
                <w:rFonts w:eastAsia="Times New Roman"/>
                <w:b/>
                <w:bCs/>
                <w:lang w:eastAsia="nl-NL"/>
              </w:rPr>
            </w:pPr>
            <w:r w:rsidRPr="00B056BA">
              <w:rPr>
                <w:rFonts w:eastAsia="Times New Roman"/>
                <w:b/>
                <w:bCs/>
                <w:iCs/>
                <w:color w:val="000000"/>
                <w:lang w:eastAsia="nl-NL"/>
              </w:rPr>
              <w:t>1</w:t>
            </w:r>
          </w:p>
        </w:tc>
        <w:tc>
          <w:tcPr>
            <w:tcW w:w="1888" w:type="dxa"/>
            <w:tcBorders>
              <w:top w:val="single" w:sz="8" w:space="0" w:color="4F81BD"/>
              <w:left w:val="single" w:sz="8" w:space="0" w:color="4F81BD"/>
              <w:bottom w:val="single" w:sz="8" w:space="0" w:color="4F81BD"/>
              <w:right w:val="single" w:sz="8" w:space="0" w:color="4F81BD"/>
            </w:tcBorders>
            <w:shd w:val="clear" w:color="auto" w:fill="D3DFEE"/>
            <w:noWrap/>
          </w:tcPr>
          <w:p w14:paraId="718E76C1" w14:textId="77777777" w:rsidR="00942653" w:rsidRPr="00B056BA" w:rsidRDefault="00942653" w:rsidP="00522C89">
            <w:pPr>
              <w:rPr>
                <w:rFonts w:ascii="Calibri" w:hAnsi="Calibri"/>
                <w:iCs/>
                <w:color w:val="000000"/>
                <w:sz w:val="22"/>
                <w:szCs w:val="22"/>
                <w:lang w:eastAsia="nl-NL"/>
              </w:rPr>
            </w:pPr>
            <w:proofErr w:type="spellStart"/>
            <w:r w:rsidRPr="00B056BA">
              <w:rPr>
                <w:rFonts w:ascii="Calibri" w:hAnsi="Calibri"/>
                <w:iCs/>
                <w:color w:val="000000"/>
                <w:sz w:val="22"/>
                <w:szCs w:val="22"/>
                <w:lang w:eastAsia="nl-NL"/>
              </w:rPr>
              <w:t>Tellen</w:t>
            </w:r>
            <w:proofErr w:type="spellEnd"/>
          </w:p>
          <w:p w14:paraId="718E76C2" w14:textId="77777777" w:rsidR="00942653" w:rsidRPr="00B056BA" w:rsidRDefault="00942653" w:rsidP="00522C89">
            <w:pPr>
              <w:rPr>
                <w:rFonts w:ascii="Calibri" w:eastAsia="Calibri" w:hAnsi="Calibri" w:cs="Calibri"/>
                <w:sz w:val="22"/>
                <w:szCs w:val="22"/>
              </w:rPr>
            </w:pPr>
            <w:proofErr w:type="spellStart"/>
            <w:r w:rsidRPr="00B056BA">
              <w:rPr>
                <w:rFonts w:ascii="Calibri" w:hAnsi="Calibri"/>
                <w:iCs/>
                <w:color w:val="000000"/>
                <w:sz w:val="22"/>
                <w:szCs w:val="22"/>
                <w:lang w:eastAsia="nl-NL"/>
              </w:rPr>
              <w:t>Statistiek</w:t>
            </w:r>
            <w:proofErr w:type="spellEnd"/>
            <w:r w:rsidRPr="00B056BA">
              <w:rPr>
                <w:rFonts w:ascii="Calibri" w:hAnsi="Calibri"/>
                <w:iCs/>
                <w:color w:val="000000"/>
                <w:sz w:val="22"/>
                <w:szCs w:val="22"/>
                <w:lang w:eastAsia="nl-NL"/>
              </w:rPr>
              <w:t xml:space="preserve"> </w:t>
            </w:r>
          </w:p>
        </w:tc>
        <w:tc>
          <w:tcPr>
            <w:tcW w:w="1217" w:type="dxa"/>
            <w:tcBorders>
              <w:top w:val="single" w:sz="8" w:space="0" w:color="4F81BD"/>
              <w:left w:val="single" w:sz="8" w:space="0" w:color="4F81BD"/>
              <w:bottom w:val="single" w:sz="8" w:space="0" w:color="4F81BD"/>
              <w:right w:val="single" w:sz="8" w:space="0" w:color="4F81BD"/>
            </w:tcBorders>
            <w:shd w:val="clear" w:color="auto" w:fill="D3DFEE"/>
            <w:noWrap/>
          </w:tcPr>
          <w:p w14:paraId="718E76C3" w14:textId="77777777" w:rsidR="00942653" w:rsidRPr="003D4E53" w:rsidRDefault="00942653" w:rsidP="00522C89">
            <w:pPr>
              <w:pStyle w:val="Geenafstand"/>
              <w:jc w:val="center"/>
              <w:rPr>
                <w:lang w:eastAsia="nl-NL"/>
              </w:rPr>
            </w:pPr>
            <w:r w:rsidRPr="00B056BA">
              <w:rPr>
                <w:rFonts w:eastAsia="Times New Roman"/>
                <w:iCs/>
                <w:lang w:eastAsia="nl-NL"/>
              </w:rPr>
              <w:t>A, B, E</w:t>
            </w:r>
          </w:p>
        </w:tc>
        <w:tc>
          <w:tcPr>
            <w:tcW w:w="3874" w:type="dxa"/>
            <w:tcBorders>
              <w:top w:val="single" w:sz="8" w:space="0" w:color="4F81BD"/>
              <w:left w:val="single" w:sz="8" w:space="0" w:color="4F81BD"/>
              <w:bottom w:val="single" w:sz="8" w:space="0" w:color="4F81BD"/>
              <w:right w:val="single" w:sz="8" w:space="0" w:color="4F81BD"/>
            </w:tcBorders>
            <w:shd w:val="clear" w:color="auto" w:fill="D3DFEE"/>
            <w:noWrap/>
          </w:tcPr>
          <w:p w14:paraId="718E76C4" w14:textId="77777777" w:rsidR="00942653" w:rsidRPr="0074492B" w:rsidRDefault="00942653" w:rsidP="00522C89">
            <w:pPr>
              <w:rPr>
                <w:rFonts w:ascii="Calibri" w:hAnsi="Calibri"/>
                <w:iCs/>
                <w:sz w:val="22"/>
                <w:szCs w:val="22"/>
                <w:lang w:val="nl-NL" w:eastAsia="nl-NL"/>
              </w:rPr>
            </w:pPr>
            <w:r w:rsidRPr="0074492B">
              <w:rPr>
                <w:rFonts w:ascii="Calibri" w:hAnsi="Calibri"/>
                <w:iCs/>
                <w:sz w:val="22"/>
                <w:szCs w:val="22"/>
                <w:lang w:val="nl-NL" w:eastAsia="nl-NL"/>
              </w:rPr>
              <w:t>H4 §1 t/m 4 Handig tellen</w:t>
            </w:r>
          </w:p>
          <w:p w14:paraId="718E76C5" w14:textId="77777777" w:rsidR="00942653" w:rsidRPr="003D4E53" w:rsidRDefault="00942653" w:rsidP="00522C89">
            <w:pPr>
              <w:pStyle w:val="Geenafstand"/>
              <w:rPr>
                <w:lang w:eastAsia="nl-NL"/>
              </w:rPr>
            </w:pPr>
            <w:r w:rsidRPr="00B056BA">
              <w:rPr>
                <w:rFonts w:eastAsia="Times New Roman"/>
                <w:iCs/>
                <w:lang w:eastAsia="nl-NL"/>
              </w:rPr>
              <w:t>H6 §1 t/m 4 Statistiek en beslissingen</w:t>
            </w:r>
          </w:p>
        </w:tc>
        <w:tc>
          <w:tcPr>
            <w:tcW w:w="1576" w:type="dxa"/>
            <w:tcBorders>
              <w:top w:val="single" w:sz="8" w:space="0" w:color="4F81BD"/>
              <w:left w:val="single" w:sz="8" w:space="0" w:color="4F81BD"/>
              <w:bottom w:val="single" w:sz="8" w:space="0" w:color="4F81BD"/>
              <w:right w:val="single" w:sz="8" w:space="0" w:color="4F81BD"/>
            </w:tcBorders>
            <w:shd w:val="clear" w:color="auto" w:fill="D3DFEE"/>
            <w:noWrap/>
          </w:tcPr>
          <w:p w14:paraId="718E76C6" w14:textId="77777777" w:rsidR="00942653" w:rsidRPr="003D4E53" w:rsidRDefault="00942653" w:rsidP="00522C89">
            <w:pPr>
              <w:pStyle w:val="Geenafstand"/>
              <w:jc w:val="center"/>
            </w:pPr>
            <w:r w:rsidRPr="00B056BA">
              <w:rPr>
                <w:rFonts w:eastAsia="Times New Roman"/>
                <w:iCs/>
                <w:color w:val="00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6C7" w14:textId="77777777" w:rsidR="00942653" w:rsidRPr="003D4E53" w:rsidRDefault="00942653" w:rsidP="00522C89">
            <w:pPr>
              <w:pStyle w:val="Geenafstand"/>
              <w:jc w:val="center"/>
              <w:rPr>
                <w:lang w:eastAsia="nl-NL"/>
              </w:rPr>
            </w:pPr>
            <w:r w:rsidRPr="00B056BA">
              <w:rPr>
                <w:rFonts w:eastAsia="Times New Roman"/>
                <w:iCs/>
                <w:color w:val="000000"/>
                <w:lang w:eastAsia="nl-NL"/>
              </w:rPr>
              <w:t>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6C8" w14:textId="77777777" w:rsidR="00942653" w:rsidRPr="003D4E53" w:rsidRDefault="00942653" w:rsidP="00522C89">
            <w:pPr>
              <w:pStyle w:val="Geenafstand"/>
              <w:jc w:val="center"/>
              <w:rPr>
                <w:lang w:eastAsia="nl-NL"/>
              </w:rPr>
            </w:pPr>
            <w:r w:rsidRPr="00B056BA">
              <w:rPr>
                <w:rFonts w:eastAsia="Times New Roman"/>
                <w:iCs/>
                <w:color w:val="000000"/>
                <w:lang w:eastAsia="nl-NL"/>
              </w:rPr>
              <w:t>10</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tcPr>
          <w:p w14:paraId="718E76C9" w14:textId="77777777" w:rsidR="00942653" w:rsidRPr="003D4E53" w:rsidRDefault="00942653" w:rsidP="00522C89">
            <w:pPr>
              <w:pStyle w:val="Geenafstand"/>
              <w:jc w:val="center"/>
              <w:rPr>
                <w:lang w:eastAsia="nl-NL"/>
              </w:rPr>
            </w:pPr>
            <w:r>
              <w:rPr>
                <w:lang w:eastAsia="nl-NL"/>
              </w:rPr>
              <w:t>100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14:paraId="718E76CA" w14:textId="77777777" w:rsidR="00942653" w:rsidRPr="003D4E53" w:rsidRDefault="00942653" w:rsidP="00522C89">
            <w:pPr>
              <w:pStyle w:val="Geenafstand"/>
              <w:rPr>
                <w:lang w:eastAsia="nl-NL"/>
              </w:rPr>
            </w:pPr>
            <w:r w:rsidRPr="00B056BA">
              <w:rPr>
                <w:rFonts w:eastAsia="Times New Roman"/>
                <w:iCs/>
                <w:lang w:eastAsia="nl-NL"/>
              </w:rPr>
              <w:t>SEW1 in H4</w:t>
            </w:r>
          </w:p>
        </w:tc>
        <w:tc>
          <w:tcPr>
            <w:tcW w:w="1289" w:type="dxa"/>
            <w:tcBorders>
              <w:top w:val="single" w:sz="8" w:space="0" w:color="4F81BD"/>
              <w:left w:val="single" w:sz="8" w:space="0" w:color="4F81BD"/>
              <w:bottom w:val="single" w:sz="8" w:space="0" w:color="4F81BD"/>
              <w:right w:val="single" w:sz="8" w:space="0" w:color="4F81BD"/>
            </w:tcBorders>
            <w:shd w:val="clear" w:color="auto" w:fill="D3DFEE"/>
          </w:tcPr>
          <w:p w14:paraId="718E76CB" w14:textId="77777777" w:rsidR="00942653" w:rsidRPr="003D4E53" w:rsidRDefault="00942653" w:rsidP="00522C89">
            <w:pPr>
              <w:pStyle w:val="Geenafstand"/>
              <w:jc w:val="center"/>
              <w:rPr>
                <w:lang w:eastAsia="nl-NL"/>
              </w:rPr>
            </w:pPr>
            <w:r w:rsidRPr="00B056BA">
              <w:rPr>
                <w:rFonts w:eastAsia="Times New Roman"/>
                <w:iCs/>
                <w:lang w:eastAsia="nl-NL"/>
              </w:rPr>
              <w:t>ja</w:t>
            </w:r>
          </w:p>
        </w:tc>
      </w:tr>
      <w:tr w:rsidR="00942653" w:rsidRPr="003D4E53" w14:paraId="718E76D7"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CD" w14:textId="77777777" w:rsidR="00942653" w:rsidRPr="00B056BA" w:rsidRDefault="00942653" w:rsidP="00522C89">
            <w:pPr>
              <w:pStyle w:val="Geenafstand"/>
              <w:rPr>
                <w:rFonts w:eastAsia="Times New Roman"/>
                <w:b/>
                <w:bCs/>
                <w:lang w:eastAsia="nl-NL"/>
              </w:rPr>
            </w:pPr>
            <w:r w:rsidRPr="00B056BA">
              <w:rPr>
                <w:rFonts w:eastAsia="Times New Roman"/>
                <w:b/>
                <w:bCs/>
                <w:lang w:eastAsia="nl-NL"/>
              </w:rPr>
              <w:t>2</w:t>
            </w:r>
          </w:p>
        </w:tc>
        <w:tc>
          <w:tcPr>
            <w:tcW w:w="1888" w:type="dxa"/>
            <w:tcBorders>
              <w:top w:val="single" w:sz="8" w:space="0" w:color="4F81BD"/>
              <w:left w:val="single" w:sz="8" w:space="0" w:color="4F81BD"/>
              <w:bottom w:val="single" w:sz="8" w:space="0" w:color="4F81BD"/>
              <w:right w:val="single" w:sz="8" w:space="0" w:color="4F81BD"/>
            </w:tcBorders>
            <w:shd w:val="clear" w:color="auto" w:fill="auto"/>
            <w:noWrap/>
          </w:tcPr>
          <w:p w14:paraId="718E76CE" w14:textId="77777777" w:rsidR="00942653" w:rsidRPr="003D4E53" w:rsidRDefault="00942653" w:rsidP="00522C89">
            <w:pPr>
              <w:pStyle w:val="Geenafstand"/>
              <w:rPr>
                <w:lang w:eastAsia="nl-NL"/>
              </w:rPr>
            </w:pPr>
            <w:r w:rsidRPr="0F609C7F">
              <w:rPr>
                <w:lang w:eastAsia="nl-NL"/>
              </w:rPr>
              <w:t xml:space="preserve">Statistiek met </w:t>
            </w:r>
            <w:r>
              <w:rPr>
                <w:lang w:eastAsia="nl-NL"/>
              </w:rPr>
              <w:t>ICT</w:t>
            </w:r>
          </w:p>
        </w:tc>
        <w:tc>
          <w:tcPr>
            <w:tcW w:w="1217" w:type="dxa"/>
            <w:tcBorders>
              <w:top w:val="single" w:sz="8" w:space="0" w:color="4F81BD"/>
              <w:left w:val="single" w:sz="8" w:space="0" w:color="4F81BD"/>
              <w:bottom w:val="single" w:sz="8" w:space="0" w:color="4F81BD"/>
              <w:right w:val="single" w:sz="8" w:space="0" w:color="4F81BD"/>
            </w:tcBorders>
            <w:shd w:val="clear" w:color="auto" w:fill="auto"/>
            <w:noWrap/>
          </w:tcPr>
          <w:p w14:paraId="718E76CF" w14:textId="77777777" w:rsidR="00942653" w:rsidRPr="003D4E53" w:rsidRDefault="00942653" w:rsidP="00522C89">
            <w:pPr>
              <w:pStyle w:val="Geenafstand"/>
              <w:jc w:val="center"/>
              <w:rPr>
                <w:lang w:eastAsia="nl-NL"/>
              </w:rPr>
            </w:pPr>
            <w:r>
              <w:rPr>
                <w:lang w:eastAsia="nl-NL"/>
              </w:rPr>
              <w:t>A, E</w:t>
            </w:r>
          </w:p>
        </w:tc>
        <w:tc>
          <w:tcPr>
            <w:tcW w:w="3874" w:type="dxa"/>
            <w:tcBorders>
              <w:top w:val="single" w:sz="8" w:space="0" w:color="4F81BD"/>
              <w:left w:val="single" w:sz="8" w:space="0" w:color="4F81BD"/>
              <w:bottom w:val="single" w:sz="8" w:space="0" w:color="4F81BD"/>
              <w:right w:val="single" w:sz="8" w:space="0" w:color="4F81BD"/>
            </w:tcBorders>
            <w:shd w:val="clear" w:color="auto" w:fill="auto"/>
            <w:noWrap/>
          </w:tcPr>
          <w:p w14:paraId="718E76D0" w14:textId="77777777" w:rsidR="00942653" w:rsidRPr="003D4E53" w:rsidRDefault="00942653" w:rsidP="00522C89">
            <w:pPr>
              <w:pStyle w:val="Geenafstand"/>
              <w:rPr>
                <w:lang w:eastAsia="nl-NL"/>
              </w:rPr>
            </w:pPr>
            <w:r w:rsidRPr="0F609C7F">
              <w:rPr>
                <w:lang w:eastAsia="nl-NL"/>
              </w:rPr>
              <w:t xml:space="preserve">H8 </w:t>
            </w:r>
            <w:r w:rsidRPr="00B056BA">
              <w:rPr>
                <w:rFonts w:eastAsia="Times New Roman"/>
                <w:iCs/>
                <w:lang w:eastAsia="nl-NL"/>
              </w:rPr>
              <w:t>§1 t/m 4 Statistiek met de computer</w:t>
            </w:r>
          </w:p>
        </w:tc>
        <w:tc>
          <w:tcPr>
            <w:tcW w:w="1576" w:type="dxa"/>
            <w:tcBorders>
              <w:top w:val="single" w:sz="8" w:space="0" w:color="4F81BD"/>
              <w:left w:val="single" w:sz="8" w:space="0" w:color="4F81BD"/>
              <w:bottom w:val="single" w:sz="8" w:space="0" w:color="4F81BD"/>
              <w:right w:val="single" w:sz="8" w:space="0" w:color="4F81BD"/>
            </w:tcBorders>
            <w:shd w:val="clear" w:color="auto" w:fill="auto"/>
            <w:noWrap/>
          </w:tcPr>
          <w:p w14:paraId="718E76D1" w14:textId="77777777" w:rsidR="00942653" w:rsidRPr="003D4E53" w:rsidRDefault="00942653" w:rsidP="00522C89">
            <w:pPr>
              <w:pStyle w:val="Geenafstand"/>
              <w:jc w:val="center"/>
              <w:rPr>
                <w:lang w:eastAsia="nl-NL"/>
              </w:rPr>
            </w:pPr>
            <w:r w:rsidRPr="0F609C7F">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6D2" w14:textId="77777777" w:rsidR="00942653" w:rsidRPr="003D4E53" w:rsidRDefault="00942653" w:rsidP="00522C89">
            <w:pPr>
              <w:pStyle w:val="Geenafstand"/>
              <w:jc w:val="center"/>
              <w:rPr>
                <w:lang w:eastAsia="nl-NL"/>
              </w:rPr>
            </w:pPr>
            <w:r w:rsidRPr="0F609C7F">
              <w:rPr>
                <w:lang w:eastAsia="nl-NL"/>
              </w:rPr>
              <w:t>D</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6D3" w14:textId="77777777" w:rsidR="00942653" w:rsidRPr="003D4E53" w:rsidRDefault="00942653" w:rsidP="00522C89">
            <w:pPr>
              <w:pStyle w:val="Geenafstand"/>
              <w:jc w:val="center"/>
              <w:rPr>
                <w:lang w:eastAsia="nl-NL"/>
              </w:rPr>
            </w:pPr>
            <w:r w:rsidRPr="0F609C7F">
              <w:rPr>
                <w:lang w:eastAsia="nl-NL"/>
              </w:rPr>
              <w:t>10</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tcPr>
          <w:p w14:paraId="718E76D4" w14:textId="77777777" w:rsidR="00942653" w:rsidRPr="003D4E53" w:rsidRDefault="00942653" w:rsidP="00522C89">
            <w:pPr>
              <w:pStyle w:val="Geenafstand"/>
              <w:jc w:val="center"/>
              <w:rPr>
                <w:lang w:eastAsia="nl-NL"/>
              </w:rPr>
            </w:pPr>
            <w:r>
              <w:rPr>
                <w:lang w:eastAsia="nl-NL"/>
              </w:rPr>
              <w:t>100</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718E76D5" w14:textId="77777777" w:rsidR="00942653" w:rsidRPr="003D4E53" w:rsidRDefault="00942653" w:rsidP="00522C89">
            <w:pPr>
              <w:pStyle w:val="Geenafstand"/>
              <w:rPr>
                <w:lang w:eastAsia="nl-NL"/>
              </w:rPr>
            </w:pPr>
            <w:r w:rsidRPr="00B056BA">
              <w:rPr>
                <w:rFonts w:eastAsia="Times New Roman"/>
                <w:iCs/>
                <w:lang w:eastAsia="nl-NL"/>
              </w:rPr>
              <w:t>SEW2</w:t>
            </w:r>
          </w:p>
        </w:tc>
        <w:tc>
          <w:tcPr>
            <w:tcW w:w="1289" w:type="dxa"/>
            <w:tcBorders>
              <w:top w:val="single" w:sz="8" w:space="0" w:color="4F81BD"/>
              <w:left w:val="single" w:sz="8" w:space="0" w:color="4F81BD"/>
              <w:bottom w:val="single" w:sz="8" w:space="0" w:color="4F81BD"/>
              <w:right w:val="single" w:sz="8" w:space="0" w:color="4F81BD"/>
            </w:tcBorders>
            <w:shd w:val="clear" w:color="auto" w:fill="auto"/>
          </w:tcPr>
          <w:p w14:paraId="718E76D6" w14:textId="77777777" w:rsidR="00942653" w:rsidRPr="003D4E53" w:rsidRDefault="00942653" w:rsidP="00522C89">
            <w:pPr>
              <w:pStyle w:val="Geenafstand"/>
              <w:jc w:val="center"/>
              <w:rPr>
                <w:lang w:eastAsia="nl-NL"/>
              </w:rPr>
            </w:pPr>
            <w:r w:rsidRPr="4938FAD3">
              <w:rPr>
                <w:lang w:eastAsia="nl-NL"/>
              </w:rPr>
              <w:t>nee</w:t>
            </w:r>
          </w:p>
        </w:tc>
      </w:tr>
      <w:tr w:rsidR="00942653" w:rsidRPr="003D4E53" w14:paraId="718E76E3"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D8" w14:textId="77777777" w:rsidR="00942653" w:rsidRPr="00B056BA" w:rsidRDefault="00942653" w:rsidP="00522C89">
            <w:pPr>
              <w:pStyle w:val="Geenafstand"/>
              <w:rPr>
                <w:rFonts w:eastAsia="Times New Roman"/>
                <w:b/>
                <w:bCs/>
                <w:lang w:eastAsia="nl-NL"/>
              </w:rPr>
            </w:pPr>
            <w:r w:rsidRPr="00B056BA">
              <w:rPr>
                <w:rFonts w:eastAsia="Times New Roman"/>
                <w:b/>
                <w:lang w:eastAsia="nl-NL"/>
              </w:rPr>
              <w:t>3</w:t>
            </w:r>
          </w:p>
        </w:tc>
        <w:tc>
          <w:tcPr>
            <w:tcW w:w="1888" w:type="dxa"/>
            <w:tcBorders>
              <w:top w:val="single" w:sz="8" w:space="0" w:color="4F81BD"/>
              <w:left w:val="single" w:sz="8" w:space="0" w:color="4F81BD"/>
              <w:bottom w:val="single" w:sz="8" w:space="0" w:color="4F81BD"/>
              <w:right w:val="single" w:sz="8" w:space="0" w:color="4F81BD"/>
            </w:tcBorders>
            <w:shd w:val="clear" w:color="auto" w:fill="D3DFEE"/>
            <w:noWrap/>
          </w:tcPr>
          <w:p w14:paraId="718E76D9" w14:textId="77777777" w:rsidR="00942653" w:rsidRPr="003D4E53" w:rsidRDefault="00942653" w:rsidP="00522C89">
            <w:pPr>
              <w:pStyle w:val="Geenafstand"/>
              <w:rPr>
                <w:lang w:eastAsia="nl-NL"/>
              </w:rPr>
            </w:pPr>
            <w:r>
              <w:rPr>
                <w:lang w:eastAsia="nl-NL"/>
              </w:rPr>
              <w:t>Statistiek</w:t>
            </w:r>
          </w:p>
        </w:tc>
        <w:tc>
          <w:tcPr>
            <w:tcW w:w="1217" w:type="dxa"/>
            <w:tcBorders>
              <w:top w:val="single" w:sz="8" w:space="0" w:color="4F81BD"/>
              <w:left w:val="single" w:sz="8" w:space="0" w:color="4F81BD"/>
              <w:bottom w:val="single" w:sz="8" w:space="0" w:color="4F81BD"/>
              <w:right w:val="single" w:sz="8" w:space="0" w:color="4F81BD"/>
            </w:tcBorders>
            <w:shd w:val="clear" w:color="auto" w:fill="D3DFEE"/>
            <w:noWrap/>
          </w:tcPr>
          <w:p w14:paraId="718E76DA" w14:textId="77777777" w:rsidR="00942653" w:rsidRPr="003D4E53" w:rsidRDefault="00942653" w:rsidP="00522C89">
            <w:pPr>
              <w:pStyle w:val="Geenafstand"/>
              <w:jc w:val="center"/>
              <w:rPr>
                <w:lang w:eastAsia="nl-NL"/>
              </w:rPr>
            </w:pPr>
            <w:r>
              <w:rPr>
                <w:lang w:eastAsia="nl-NL"/>
              </w:rPr>
              <w:t>A, E</w:t>
            </w:r>
          </w:p>
        </w:tc>
        <w:tc>
          <w:tcPr>
            <w:tcW w:w="3874" w:type="dxa"/>
            <w:tcBorders>
              <w:top w:val="single" w:sz="8" w:space="0" w:color="4F81BD"/>
              <w:left w:val="single" w:sz="8" w:space="0" w:color="4F81BD"/>
              <w:bottom w:val="single" w:sz="8" w:space="0" w:color="4F81BD"/>
              <w:right w:val="single" w:sz="8" w:space="0" w:color="4F81BD"/>
            </w:tcBorders>
            <w:shd w:val="clear" w:color="auto" w:fill="D3DFEE"/>
            <w:noWrap/>
          </w:tcPr>
          <w:p w14:paraId="718E76DB" w14:textId="77777777" w:rsidR="00942653" w:rsidRPr="00B056BA" w:rsidRDefault="00942653" w:rsidP="00522C89">
            <w:pPr>
              <w:pStyle w:val="Geenafstand"/>
              <w:rPr>
                <w:rFonts w:eastAsia="Times New Roman"/>
                <w:iCs/>
                <w:lang w:eastAsia="nl-NL"/>
              </w:rPr>
            </w:pPr>
            <w:r w:rsidRPr="00B056BA">
              <w:rPr>
                <w:rFonts w:eastAsia="Times New Roman"/>
                <w:iCs/>
                <w:lang w:eastAsia="nl-NL"/>
              </w:rPr>
              <w:t>H6 §1 t/m 4</w:t>
            </w:r>
            <w:r w:rsidR="00353C60">
              <w:rPr>
                <w:rFonts w:eastAsia="Times New Roman"/>
                <w:iCs/>
                <w:lang w:eastAsia="nl-NL"/>
              </w:rPr>
              <w:t xml:space="preserve"> </w:t>
            </w:r>
            <w:r w:rsidRPr="00B056BA">
              <w:rPr>
                <w:rFonts w:eastAsia="Times New Roman"/>
                <w:iCs/>
                <w:lang w:eastAsia="nl-NL"/>
              </w:rPr>
              <w:t>Statistiek en beslissingen</w:t>
            </w:r>
          </w:p>
          <w:p w14:paraId="718E76DC" w14:textId="77777777" w:rsidR="00942653" w:rsidRPr="003D4E53" w:rsidRDefault="00942653" w:rsidP="00522C89">
            <w:pPr>
              <w:pStyle w:val="Geenafstand"/>
              <w:rPr>
                <w:lang w:eastAsia="nl-NL"/>
              </w:rPr>
            </w:pPr>
            <w:r w:rsidRPr="00B056BA">
              <w:rPr>
                <w:rFonts w:eastAsia="Times New Roman"/>
                <w:iCs/>
                <w:lang w:eastAsia="nl-NL"/>
              </w:rPr>
              <w:t>H10 §1 t/m 4 Statistische variabelen</w:t>
            </w:r>
          </w:p>
        </w:tc>
        <w:tc>
          <w:tcPr>
            <w:tcW w:w="1576" w:type="dxa"/>
            <w:tcBorders>
              <w:top w:val="single" w:sz="8" w:space="0" w:color="4F81BD"/>
              <w:left w:val="single" w:sz="8" w:space="0" w:color="4F81BD"/>
              <w:bottom w:val="single" w:sz="8" w:space="0" w:color="4F81BD"/>
              <w:right w:val="single" w:sz="8" w:space="0" w:color="4F81BD"/>
            </w:tcBorders>
            <w:shd w:val="clear" w:color="auto" w:fill="D3DFEE"/>
            <w:noWrap/>
          </w:tcPr>
          <w:p w14:paraId="718E76DD" w14:textId="77777777" w:rsidR="00942653" w:rsidRPr="003D4E53" w:rsidRDefault="00942653" w:rsidP="00522C89">
            <w:pPr>
              <w:pStyle w:val="Geenafstand"/>
              <w:jc w:val="center"/>
              <w:rPr>
                <w:lang w:eastAsia="nl-NL"/>
              </w:rP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6DE" w14:textId="77777777" w:rsidR="00942653" w:rsidRPr="003D4E53" w:rsidRDefault="00942653" w:rsidP="00522C89">
            <w:pPr>
              <w:pStyle w:val="Geenafstand"/>
              <w:jc w:val="center"/>
              <w:rPr>
                <w:lang w:eastAsia="nl-NL"/>
              </w:rPr>
            </w:pPr>
            <w:r>
              <w:rPr>
                <w:lang w:eastAsia="nl-NL"/>
              </w:rPr>
              <w:t>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6DF" w14:textId="77777777" w:rsidR="00942653" w:rsidRPr="003D4E53" w:rsidRDefault="00942653" w:rsidP="00522C89">
            <w:pPr>
              <w:pStyle w:val="Geenafstand"/>
              <w:jc w:val="center"/>
              <w:rPr>
                <w:lang w:eastAsia="nl-NL"/>
              </w:rPr>
            </w:pPr>
            <w:r>
              <w:rPr>
                <w:lang w:eastAsia="nl-NL"/>
              </w:rPr>
              <w:t>20</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tcPr>
          <w:p w14:paraId="718E76E0" w14:textId="77777777" w:rsidR="00942653" w:rsidRPr="003D4E53" w:rsidRDefault="00942653" w:rsidP="00522C89">
            <w:pPr>
              <w:pStyle w:val="Geenafstand"/>
              <w:jc w:val="center"/>
              <w:rPr>
                <w:lang w:eastAsia="nl-NL"/>
              </w:rPr>
            </w:pPr>
            <w:r>
              <w:rPr>
                <w:lang w:eastAsia="nl-NL"/>
              </w:rPr>
              <w:t>100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14:paraId="718E76E1" w14:textId="77777777" w:rsidR="00942653" w:rsidRPr="003D4E53" w:rsidRDefault="00942653" w:rsidP="00522C89">
            <w:pPr>
              <w:pStyle w:val="Geenafstand"/>
              <w:rPr>
                <w:lang w:eastAsia="nl-NL"/>
              </w:rPr>
            </w:pPr>
            <w:r>
              <w:rPr>
                <w:lang w:eastAsia="nl-NL"/>
              </w:rPr>
              <w:t>SEW2</w:t>
            </w:r>
          </w:p>
        </w:tc>
        <w:tc>
          <w:tcPr>
            <w:tcW w:w="1289" w:type="dxa"/>
            <w:tcBorders>
              <w:top w:val="single" w:sz="8" w:space="0" w:color="4F81BD"/>
              <w:left w:val="single" w:sz="8" w:space="0" w:color="4F81BD"/>
              <w:bottom w:val="single" w:sz="8" w:space="0" w:color="4F81BD"/>
              <w:right w:val="single" w:sz="8" w:space="0" w:color="4F81BD"/>
            </w:tcBorders>
            <w:shd w:val="clear" w:color="auto" w:fill="D3DFEE"/>
          </w:tcPr>
          <w:p w14:paraId="718E76E2" w14:textId="77777777" w:rsidR="00942653" w:rsidRPr="003D4E53" w:rsidRDefault="00942653" w:rsidP="00522C89">
            <w:pPr>
              <w:pStyle w:val="Geenafstand"/>
              <w:jc w:val="center"/>
              <w:rPr>
                <w:lang w:eastAsia="nl-NL"/>
              </w:rPr>
            </w:pPr>
            <w:r>
              <w:rPr>
                <w:lang w:eastAsia="nl-NL"/>
              </w:rPr>
              <w:t>ja</w:t>
            </w:r>
          </w:p>
        </w:tc>
      </w:tr>
      <w:tr w:rsidR="00942653" w:rsidRPr="003D4E53" w14:paraId="718E76F0"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6E4" w14:textId="77777777" w:rsidR="00942653" w:rsidRPr="00B056BA" w:rsidRDefault="00942653" w:rsidP="00522C89">
            <w:pPr>
              <w:pStyle w:val="Geenafstand"/>
              <w:rPr>
                <w:rFonts w:eastAsia="Times New Roman"/>
                <w:b/>
                <w:bCs/>
                <w:lang w:eastAsia="nl-NL"/>
              </w:rPr>
            </w:pPr>
            <w:r w:rsidRPr="00B056BA">
              <w:rPr>
                <w:rFonts w:eastAsia="Times New Roman"/>
                <w:b/>
                <w:lang w:eastAsia="nl-NL"/>
              </w:rPr>
              <w:t>4</w:t>
            </w:r>
          </w:p>
        </w:tc>
        <w:tc>
          <w:tcPr>
            <w:tcW w:w="1888" w:type="dxa"/>
            <w:tcBorders>
              <w:top w:val="single" w:sz="8" w:space="0" w:color="4F81BD"/>
              <w:left w:val="single" w:sz="8" w:space="0" w:color="4F81BD"/>
              <w:bottom w:val="single" w:sz="8" w:space="0" w:color="4F81BD"/>
              <w:right w:val="single" w:sz="8" w:space="0" w:color="4F81BD"/>
            </w:tcBorders>
            <w:shd w:val="clear" w:color="auto" w:fill="auto"/>
            <w:noWrap/>
          </w:tcPr>
          <w:p w14:paraId="718E76E5" w14:textId="77777777" w:rsidR="00942653" w:rsidRDefault="00942653" w:rsidP="00522C89">
            <w:pPr>
              <w:pStyle w:val="Geenafstand"/>
              <w:rPr>
                <w:lang w:eastAsia="nl-NL"/>
              </w:rPr>
            </w:pPr>
            <w:r>
              <w:rPr>
                <w:lang w:eastAsia="nl-NL"/>
              </w:rPr>
              <w:t>Algebra</w:t>
            </w:r>
          </w:p>
          <w:p w14:paraId="718E76E6" w14:textId="77777777" w:rsidR="00942653" w:rsidRPr="003D4E53" w:rsidRDefault="00942653" w:rsidP="00522C89">
            <w:pPr>
              <w:pStyle w:val="Geenafstand"/>
              <w:rPr>
                <w:lang w:eastAsia="nl-NL"/>
              </w:rPr>
            </w:pPr>
            <w:r>
              <w:rPr>
                <w:lang w:eastAsia="nl-NL"/>
              </w:rPr>
              <w:t>Verbanden</w:t>
            </w:r>
          </w:p>
        </w:tc>
        <w:tc>
          <w:tcPr>
            <w:tcW w:w="1217" w:type="dxa"/>
            <w:tcBorders>
              <w:top w:val="single" w:sz="8" w:space="0" w:color="4F81BD"/>
              <w:left w:val="single" w:sz="8" w:space="0" w:color="4F81BD"/>
              <w:bottom w:val="single" w:sz="8" w:space="0" w:color="4F81BD"/>
              <w:right w:val="single" w:sz="8" w:space="0" w:color="4F81BD"/>
            </w:tcBorders>
            <w:shd w:val="clear" w:color="auto" w:fill="auto"/>
            <w:noWrap/>
          </w:tcPr>
          <w:p w14:paraId="718E76E7" w14:textId="77777777" w:rsidR="00942653" w:rsidRPr="003D4E53" w:rsidRDefault="00942653" w:rsidP="00522C89">
            <w:pPr>
              <w:pStyle w:val="Geenafstand"/>
              <w:jc w:val="center"/>
              <w:rPr>
                <w:lang w:eastAsia="nl-NL"/>
              </w:rPr>
            </w:pPr>
            <w:r>
              <w:rPr>
                <w:lang w:eastAsia="nl-NL"/>
              </w:rPr>
              <w:t xml:space="preserve">A, B, C </w:t>
            </w:r>
            <w:r w:rsidRPr="1591D06E">
              <w:rPr>
                <w:lang w:eastAsia="nl-NL"/>
              </w:rPr>
              <w:t xml:space="preserve"> </w:t>
            </w:r>
          </w:p>
        </w:tc>
        <w:tc>
          <w:tcPr>
            <w:tcW w:w="3874" w:type="dxa"/>
            <w:tcBorders>
              <w:top w:val="single" w:sz="8" w:space="0" w:color="4F81BD"/>
              <w:left w:val="single" w:sz="8" w:space="0" w:color="4F81BD"/>
              <w:bottom w:val="single" w:sz="8" w:space="0" w:color="4F81BD"/>
              <w:right w:val="single" w:sz="8" w:space="0" w:color="4F81BD"/>
            </w:tcBorders>
            <w:shd w:val="clear" w:color="auto" w:fill="auto"/>
            <w:noWrap/>
          </w:tcPr>
          <w:p w14:paraId="718E76E8" w14:textId="77777777" w:rsidR="00942653" w:rsidRPr="00B056BA" w:rsidRDefault="00942653" w:rsidP="00522C89">
            <w:pPr>
              <w:pStyle w:val="Geenafstand"/>
              <w:rPr>
                <w:rFonts w:eastAsia="Times New Roman" w:cs="Arial"/>
                <w:iCs/>
                <w:lang w:eastAsia="nl-NL"/>
              </w:rPr>
            </w:pPr>
            <w:r w:rsidRPr="00B056BA">
              <w:rPr>
                <w:rFonts w:eastAsia="Times New Roman" w:cs="Arial"/>
                <w:iCs/>
                <w:lang w:eastAsia="nl-NL"/>
              </w:rPr>
              <w:t xml:space="preserve">H5 </w:t>
            </w:r>
            <w:r w:rsidRPr="00B056BA">
              <w:rPr>
                <w:rFonts w:eastAsia="Times New Roman"/>
                <w:iCs/>
                <w:lang w:eastAsia="nl-NL"/>
              </w:rPr>
              <w:t>§1 t/m 4 Lineaire verbanden</w:t>
            </w:r>
          </w:p>
          <w:p w14:paraId="718E76E9" w14:textId="77777777" w:rsidR="00942653" w:rsidRPr="003D4E53" w:rsidRDefault="00942653" w:rsidP="00522C89">
            <w:pPr>
              <w:pStyle w:val="Geenafstand"/>
              <w:rPr>
                <w:lang w:eastAsia="nl-NL"/>
              </w:rPr>
            </w:pPr>
            <w:r w:rsidRPr="00B056BA">
              <w:rPr>
                <w:rFonts w:eastAsia="Times New Roman" w:cs="Arial"/>
                <w:iCs/>
                <w:lang w:eastAsia="nl-NL"/>
              </w:rPr>
              <w:t xml:space="preserve">H9 </w:t>
            </w:r>
            <w:r w:rsidRPr="00B056BA">
              <w:rPr>
                <w:rFonts w:eastAsia="Times New Roman"/>
                <w:iCs/>
                <w:lang w:eastAsia="nl-NL"/>
              </w:rPr>
              <w:t>§1 t/m 5 Exponentiële groei</w:t>
            </w:r>
          </w:p>
        </w:tc>
        <w:tc>
          <w:tcPr>
            <w:tcW w:w="1576" w:type="dxa"/>
            <w:tcBorders>
              <w:top w:val="single" w:sz="8" w:space="0" w:color="4F81BD"/>
              <w:left w:val="single" w:sz="8" w:space="0" w:color="4F81BD"/>
              <w:bottom w:val="single" w:sz="8" w:space="0" w:color="4F81BD"/>
              <w:right w:val="single" w:sz="8" w:space="0" w:color="4F81BD"/>
            </w:tcBorders>
            <w:shd w:val="clear" w:color="auto" w:fill="auto"/>
            <w:noWrap/>
          </w:tcPr>
          <w:p w14:paraId="718E76EA" w14:textId="77777777" w:rsidR="00942653" w:rsidRPr="003D4E53" w:rsidRDefault="00942653" w:rsidP="00522C89">
            <w:pPr>
              <w:pStyle w:val="Geenafstand"/>
              <w:jc w:val="center"/>
              <w:rPr>
                <w:lang w:eastAsia="nl-NL"/>
              </w:rP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718E76EB" w14:textId="77777777" w:rsidR="00942653" w:rsidRPr="003D4E53" w:rsidRDefault="00942653" w:rsidP="00522C89">
            <w:pPr>
              <w:pStyle w:val="Geenafstand"/>
              <w:jc w:val="center"/>
              <w:rPr>
                <w:lang w:eastAsia="nl-NL"/>
              </w:rPr>
            </w:pPr>
            <w:r>
              <w:rPr>
                <w:lang w:eastAsia="nl-NL"/>
              </w:rPr>
              <w:t>S</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18E76EC" w14:textId="77777777" w:rsidR="00942653" w:rsidRPr="003D4E53" w:rsidRDefault="00942653" w:rsidP="00522C89">
            <w:pPr>
              <w:pStyle w:val="Geenafstand"/>
              <w:jc w:val="center"/>
              <w:rPr>
                <w:lang w:eastAsia="nl-NL"/>
              </w:rPr>
            </w:pPr>
            <w:r>
              <w:rPr>
                <w:lang w:eastAsia="nl-NL"/>
              </w:rPr>
              <w:t>30</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tcPr>
          <w:p w14:paraId="718E76ED" w14:textId="77777777" w:rsidR="00942653" w:rsidRPr="003D4E53" w:rsidRDefault="00942653" w:rsidP="00522C89">
            <w:pPr>
              <w:pStyle w:val="Geenafstand"/>
              <w:jc w:val="center"/>
              <w:rPr>
                <w:lang w:eastAsia="nl-NL"/>
              </w:rPr>
            </w:pPr>
            <w:r>
              <w:rPr>
                <w:lang w:eastAsia="nl-NL"/>
              </w:rPr>
              <w:t>100</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718E76EE" w14:textId="77777777" w:rsidR="00942653" w:rsidRPr="003D4E53" w:rsidRDefault="00942653" w:rsidP="00522C89">
            <w:pPr>
              <w:pStyle w:val="Geenafstand"/>
              <w:rPr>
                <w:lang w:eastAsia="nl-NL"/>
              </w:rPr>
            </w:pPr>
            <w:r>
              <w:rPr>
                <w:lang w:eastAsia="nl-NL"/>
              </w:rPr>
              <w:t>SEW3</w:t>
            </w:r>
          </w:p>
        </w:tc>
        <w:tc>
          <w:tcPr>
            <w:tcW w:w="1289" w:type="dxa"/>
            <w:tcBorders>
              <w:top w:val="single" w:sz="8" w:space="0" w:color="4F81BD"/>
              <w:left w:val="single" w:sz="8" w:space="0" w:color="4F81BD"/>
              <w:bottom w:val="single" w:sz="8" w:space="0" w:color="4F81BD"/>
              <w:right w:val="single" w:sz="8" w:space="0" w:color="4F81BD"/>
            </w:tcBorders>
            <w:shd w:val="clear" w:color="auto" w:fill="auto"/>
          </w:tcPr>
          <w:p w14:paraId="718E76EF" w14:textId="77777777" w:rsidR="00942653" w:rsidRPr="003D4E53" w:rsidRDefault="00942653" w:rsidP="00522C89">
            <w:pPr>
              <w:pStyle w:val="Geenafstand"/>
              <w:jc w:val="center"/>
              <w:rPr>
                <w:lang w:eastAsia="nl-NL"/>
              </w:rPr>
            </w:pPr>
            <w:r>
              <w:rPr>
                <w:lang w:eastAsia="nl-NL"/>
              </w:rPr>
              <w:t>ja</w:t>
            </w:r>
          </w:p>
        </w:tc>
      </w:tr>
      <w:tr w:rsidR="00942653" w:rsidRPr="003D4E53" w14:paraId="718E76FE"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6F1" w14:textId="77777777" w:rsidR="00942653" w:rsidRPr="00B056BA" w:rsidRDefault="00942653" w:rsidP="00522C89">
            <w:pPr>
              <w:pStyle w:val="Geenafstand"/>
              <w:rPr>
                <w:rFonts w:eastAsia="Times New Roman"/>
                <w:b/>
                <w:bCs/>
                <w:lang w:eastAsia="nl-NL"/>
              </w:rPr>
            </w:pPr>
            <w:r w:rsidRPr="00B056BA">
              <w:rPr>
                <w:rFonts w:eastAsia="Times New Roman"/>
                <w:b/>
                <w:lang w:eastAsia="nl-NL"/>
              </w:rPr>
              <w:t>5</w:t>
            </w:r>
          </w:p>
        </w:tc>
        <w:tc>
          <w:tcPr>
            <w:tcW w:w="1888" w:type="dxa"/>
            <w:tcBorders>
              <w:top w:val="single" w:sz="8" w:space="0" w:color="4F81BD"/>
              <w:left w:val="single" w:sz="8" w:space="0" w:color="4F81BD"/>
              <w:bottom w:val="single" w:sz="8" w:space="0" w:color="4F81BD"/>
              <w:right w:val="single" w:sz="8" w:space="0" w:color="4F81BD"/>
            </w:tcBorders>
            <w:shd w:val="clear" w:color="auto" w:fill="D3DFEE"/>
            <w:noWrap/>
          </w:tcPr>
          <w:p w14:paraId="718E76F2" w14:textId="77777777" w:rsidR="00942653" w:rsidRDefault="00942653" w:rsidP="00522C89">
            <w:pPr>
              <w:pStyle w:val="Geenafstand"/>
              <w:rPr>
                <w:lang w:eastAsia="nl-NL"/>
              </w:rPr>
            </w:pPr>
            <w:r>
              <w:rPr>
                <w:lang w:eastAsia="nl-NL"/>
              </w:rPr>
              <w:t>Verandering</w:t>
            </w:r>
          </w:p>
          <w:p w14:paraId="718E76F3" w14:textId="77777777" w:rsidR="00942653" w:rsidRDefault="00942653" w:rsidP="00522C89">
            <w:pPr>
              <w:pStyle w:val="Geenafstand"/>
              <w:rPr>
                <w:lang w:eastAsia="nl-NL"/>
              </w:rPr>
            </w:pPr>
            <w:r>
              <w:rPr>
                <w:lang w:eastAsia="nl-NL"/>
              </w:rPr>
              <w:t>Verbanden</w:t>
            </w:r>
          </w:p>
          <w:p w14:paraId="718E76F4" w14:textId="77777777" w:rsidR="00942653" w:rsidRPr="003D4E53" w:rsidRDefault="00942653" w:rsidP="00522C89">
            <w:pPr>
              <w:pStyle w:val="Geenafstand"/>
              <w:rPr>
                <w:lang w:eastAsia="nl-NL"/>
              </w:rPr>
            </w:pPr>
            <w:r>
              <w:rPr>
                <w:lang w:eastAsia="nl-NL"/>
              </w:rPr>
              <w:t>Algebra</w:t>
            </w:r>
          </w:p>
        </w:tc>
        <w:tc>
          <w:tcPr>
            <w:tcW w:w="1217" w:type="dxa"/>
            <w:tcBorders>
              <w:top w:val="single" w:sz="8" w:space="0" w:color="4F81BD"/>
              <w:left w:val="single" w:sz="8" w:space="0" w:color="4F81BD"/>
              <w:bottom w:val="single" w:sz="8" w:space="0" w:color="4F81BD"/>
              <w:right w:val="single" w:sz="8" w:space="0" w:color="4F81BD"/>
            </w:tcBorders>
            <w:shd w:val="clear" w:color="auto" w:fill="D3DFEE"/>
            <w:noWrap/>
          </w:tcPr>
          <w:p w14:paraId="718E76F5" w14:textId="77777777" w:rsidR="00942653" w:rsidRPr="003D4E53" w:rsidRDefault="00942653" w:rsidP="00522C89">
            <w:pPr>
              <w:pStyle w:val="Geenafstand"/>
              <w:jc w:val="center"/>
              <w:rPr>
                <w:lang w:eastAsia="nl-NL"/>
              </w:rPr>
            </w:pPr>
            <w:r w:rsidRPr="1591D06E">
              <w:rPr>
                <w:lang w:eastAsia="nl-NL"/>
              </w:rPr>
              <w:t>A</w:t>
            </w:r>
            <w:r>
              <w:rPr>
                <w:lang w:eastAsia="nl-NL"/>
              </w:rPr>
              <w:t>, B, C, D</w:t>
            </w:r>
            <w:r w:rsidRPr="1591D06E">
              <w:rPr>
                <w:lang w:eastAsia="nl-NL"/>
              </w:rPr>
              <w:t xml:space="preserve"> </w:t>
            </w:r>
          </w:p>
        </w:tc>
        <w:tc>
          <w:tcPr>
            <w:tcW w:w="3874" w:type="dxa"/>
            <w:tcBorders>
              <w:top w:val="single" w:sz="8" w:space="0" w:color="4F81BD"/>
              <w:left w:val="single" w:sz="8" w:space="0" w:color="4F81BD"/>
              <w:bottom w:val="single" w:sz="8" w:space="0" w:color="4F81BD"/>
              <w:right w:val="single" w:sz="8" w:space="0" w:color="4F81BD"/>
            </w:tcBorders>
            <w:shd w:val="clear" w:color="auto" w:fill="D3DFEE"/>
            <w:noWrap/>
          </w:tcPr>
          <w:p w14:paraId="718E76F6" w14:textId="77777777" w:rsidR="00942653" w:rsidRPr="00B056BA" w:rsidRDefault="00942653" w:rsidP="00522C89">
            <w:pPr>
              <w:pStyle w:val="Geenafstand"/>
              <w:rPr>
                <w:rFonts w:eastAsia="Times New Roman" w:cs="Arial"/>
                <w:lang w:eastAsia="nl-NL"/>
              </w:rPr>
            </w:pPr>
            <w:r w:rsidRPr="00B056BA">
              <w:rPr>
                <w:rFonts w:eastAsia="Times New Roman" w:cs="Arial"/>
                <w:lang w:eastAsia="nl-NL"/>
              </w:rPr>
              <w:t xml:space="preserve">H7 </w:t>
            </w:r>
            <w:r w:rsidRPr="00B056BA">
              <w:rPr>
                <w:rFonts w:eastAsia="Times New Roman"/>
                <w:iCs/>
                <w:lang w:eastAsia="nl-NL"/>
              </w:rPr>
              <w:t>§1 t/m 3</w:t>
            </w:r>
            <w:r w:rsidR="00E14822">
              <w:rPr>
                <w:rFonts w:eastAsia="Times New Roman"/>
                <w:iCs/>
                <w:lang w:eastAsia="nl-NL"/>
              </w:rPr>
              <w:t xml:space="preserve"> </w:t>
            </w:r>
            <w:r w:rsidRPr="00B056BA">
              <w:rPr>
                <w:rFonts w:eastAsia="Times New Roman"/>
                <w:iCs/>
                <w:lang w:eastAsia="nl-NL"/>
              </w:rPr>
              <w:t>Veranderingen</w:t>
            </w:r>
          </w:p>
          <w:p w14:paraId="718E76F7" w14:textId="77777777" w:rsidR="00942653" w:rsidRPr="003D4E53" w:rsidRDefault="00942653" w:rsidP="00522C89">
            <w:pPr>
              <w:pStyle w:val="Geenafstand"/>
              <w:rPr>
                <w:lang w:eastAsia="nl-NL"/>
              </w:rPr>
            </w:pPr>
            <w:r w:rsidRPr="00B056BA">
              <w:rPr>
                <w:rFonts w:eastAsia="Times New Roman" w:cs="Arial"/>
                <w:lang w:eastAsia="nl-NL"/>
              </w:rPr>
              <w:t xml:space="preserve">H11 </w:t>
            </w:r>
            <w:r w:rsidRPr="00B056BA">
              <w:rPr>
                <w:rFonts w:eastAsia="Times New Roman"/>
                <w:iCs/>
                <w:lang w:eastAsia="nl-NL"/>
              </w:rPr>
              <w:t>§1 t/m 5 Formules en variabelen</w:t>
            </w:r>
          </w:p>
        </w:tc>
        <w:tc>
          <w:tcPr>
            <w:tcW w:w="1576" w:type="dxa"/>
            <w:tcBorders>
              <w:top w:val="single" w:sz="8" w:space="0" w:color="4F81BD"/>
              <w:left w:val="single" w:sz="8" w:space="0" w:color="4F81BD"/>
              <w:bottom w:val="single" w:sz="8" w:space="0" w:color="4F81BD"/>
              <w:right w:val="single" w:sz="8" w:space="0" w:color="4F81BD"/>
            </w:tcBorders>
            <w:shd w:val="clear" w:color="auto" w:fill="D3DFEE"/>
            <w:noWrap/>
          </w:tcPr>
          <w:p w14:paraId="718E76F8" w14:textId="77777777" w:rsidR="00942653" w:rsidRPr="003D4E53" w:rsidRDefault="00942653" w:rsidP="00522C89">
            <w:pPr>
              <w:pStyle w:val="Geenafstand"/>
              <w:jc w:val="center"/>
            </w:pPr>
            <w:r>
              <w:rPr>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718E76F9" w14:textId="77777777" w:rsidR="00942653" w:rsidRPr="003D4E53" w:rsidRDefault="00942653" w:rsidP="00522C89">
            <w:pPr>
              <w:pStyle w:val="Geenafstand"/>
              <w:jc w:val="center"/>
              <w:rPr>
                <w:lang w:eastAsia="nl-NL"/>
              </w:rPr>
            </w:pPr>
            <w:r>
              <w:rPr>
                <w:lang w:eastAsia="nl-NL"/>
              </w:rPr>
              <w:t>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18E76FA" w14:textId="77777777" w:rsidR="00942653" w:rsidRPr="003D4E53" w:rsidRDefault="00942653" w:rsidP="00522C89">
            <w:pPr>
              <w:pStyle w:val="Geenafstand"/>
              <w:jc w:val="center"/>
              <w:rPr>
                <w:lang w:eastAsia="nl-NL"/>
              </w:rPr>
            </w:pPr>
            <w:r>
              <w:rPr>
                <w:lang w:eastAsia="nl-NL"/>
              </w:rPr>
              <w:t>30</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tcPr>
          <w:p w14:paraId="718E76FB" w14:textId="77777777" w:rsidR="00942653" w:rsidRPr="003D4E53" w:rsidRDefault="00942653" w:rsidP="00522C89">
            <w:pPr>
              <w:pStyle w:val="Geenafstand"/>
              <w:jc w:val="center"/>
              <w:rPr>
                <w:lang w:eastAsia="nl-NL"/>
              </w:rPr>
            </w:pPr>
            <w:r>
              <w:rPr>
                <w:lang w:eastAsia="nl-NL"/>
              </w:rPr>
              <w:t>100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14:paraId="718E76FC" w14:textId="77777777" w:rsidR="00942653" w:rsidRPr="003D4E53" w:rsidRDefault="00942653" w:rsidP="00522C89">
            <w:pPr>
              <w:pStyle w:val="Geenafstand"/>
              <w:rPr>
                <w:lang w:eastAsia="nl-NL"/>
              </w:rPr>
            </w:pPr>
            <w:r>
              <w:rPr>
                <w:lang w:eastAsia="nl-NL"/>
              </w:rPr>
              <w:t>SEW4</w:t>
            </w:r>
          </w:p>
        </w:tc>
        <w:tc>
          <w:tcPr>
            <w:tcW w:w="1289" w:type="dxa"/>
            <w:tcBorders>
              <w:top w:val="single" w:sz="8" w:space="0" w:color="4F81BD"/>
              <w:left w:val="single" w:sz="8" w:space="0" w:color="4F81BD"/>
              <w:bottom w:val="single" w:sz="8" w:space="0" w:color="4F81BD"/>
              <w:right w:val="single" w:sz="8" w:space="0" w:color="4F81BD"/>
            </w:tcBorders>
            <w:shd w:val="clear" w:color="auto" w:fill="D3DFEE"/>
          </w:tcPr>
          <w:p w14:paraId="718E76FD" w14:textId="77777777" w:rsidR="00942653" w:rsidRPr="003D4E53" w:rsidRDefault="00942653" w:rsidP="00522C89">
            <w:pPr>
              <w:pStyle w:val="Geenafstand"/>
              <w:jc w:val="center"/>
              <w:rPr>
                <w:lang w:eastAsia="nl-NL"/>
              </w:rPr>
            </w:pPr>
            <w:r>
              <w:rPr>
                <w:lang w:eastAsia="nl-NL"/>
              </w:rPr>
              <w:t>ja</w:t>
            </w:r>
          </w:p>
        </w:tc>
      </w:tr>
      <w:tr w:rsidR="00942653" w:rsidRPr="009542D2" w14:paraId="718E7700" w14:textId="77777777" w:rsidTr="00522C89">
        <w:trPr>
          <w:trHeight w:val="839"/>
        </w:trPr>
        <w:tc>
          <w:tcPr>
            <w:tcW w:w="15347" w:type="dxa"/>
            <w:gridSpan w:val="10"/>
            <w:tcBorders>
              <w:top w:val="single" w:sz="8" w:space="0" w:color="4F81BD"/>
              <w:left w:val="single" w:sz="8" w:space="0" w:color="4F81BD"/>
              <w:bottom w:val="single" w:sz="8" w:space="0" w:color="4F81BD"/>
              <w:right w:val="single" w:sz="8" w:space="0" w:color="4F81BD"/>
            </w:tcBorders>
            <w:shd w:val="clear" w:color="auto" w:fill="auto"/>
            <w:noWrap/>
            <w:hideMark/>
          </w:tcPr>
          <w:p w14:paraId="718E76FF" w14:textId="77777777" w:rsidR="00942653" w:rsidRPr="00B056BA" w:rsidRDefault="00942653" w:rsidP="00522C89">
            <w:pPr>
              <w:pStyle w:val="Geenafstand"/>
              <w:rPr>
                <w:b/>
                <w:bCs/>
                <w:lang w:eastAsia="nl-NL"/>
              </w:rPr>
            </w:pPr>
            <w:r w:rsidRPr="00B056BA">
              <w:rPr>
                <w:b/>
                <w:lang w:eastAsia="nl-NL"/>
              </w:rPr>
              <w:t xml:space="preserve">Vrijstelling voor gezakte kandidaten:  </w:t>
            </w:r>
            <w:r w:rsidRPr="00B056BA">
              <w:rPr>
                <w:b/>
                <w:bCs/>
                <w:lang w:eastAsia="nl-NL"/>
              </w:rPr>
              <w:t>geen</w:t>
            </w:r>
          </w:p>
        </w:tc>
      </w:tr>
    </w:tbl>
    <w:p w14:paraId="718E7701" w14:textId="77777777" w:rsidR="005B4B00" w:rsidRPr="001E6D28" w:rsidRDefault="005B4B00" w:rsidP="005B4B00">
      <w:pPr>
        <w:pStyle w:val="Geenafstand"/>
      </w:pPr>
    </w:p>
    <w:p w14:paraId="718E7702" w14:textId="77777777" w:rsidR="008D1557" w:rsidRPr="001E6D28" w:rsidRDefault="008D1557" w:rsidP="008D1557">
      <w:pPr>
        <w:pStyle w:val="Geenafstand"/>
      </w:pPr>
      <w:r w:rsidRPr="001E6D28">
        <w:tab/>
      </w:r>
      <w:r w:rsidRPr="001E6D28">
        <w:tab/>
      </w:r>
      <w:r w:rsidRPr="001E6D28">
        <w:tab/>
      </w:r>
      <w:r w:rsidRPr="001E6D28">
        <w:tab/>
      </w:r>
      <w:r w:rsidRPr="001E6D28">
        <w:tab/>
      </w:r>
      <w:r w:rsidRPr="001E6D28">
        <w:tab/>
      </w:r>
      <w:r w:rsidRPr="001E6D28">
        <w:tab/>
      </w:r>
    </w:p>
    <w:p w14:paraId="718E7703" w14:textId="77777777" w:rsidR="008D1557" w:rsidRPr="008D1557" w:rsidRDefault="008D1557" w:rsidP="008D1557">
      <w:pPr>
        <w:pStyle w:val="Geenafstand"/>
        <w:rPr>
          <w:rFonts w:ascii="Verdana" w:hAnsi="Verdana"/>
          <w:sz w:val="18"/>
          <w:szCs w:val="18"/>
        </w:rPr>
      </w:pPr>
    </w:p>
    <w:p w14:paraId="718E7704" w14:textId="77777777" w:rsidR="00567F86" w:rsidRPr="007551DC" w:rsidRDefault="008D1557" w:rsidP="007551DC">
      <w:pPr>
        <w:pStyle w:val="Kop2"/>
        <w:rPr>
          <w:rFonts w:ascii="Verdana" w:hAnsi="Verdana"/>
          <w:i w:val="0"/>
          <w:sz w:val="24"/>
          <w:szCs w:val="24"/>
        </w:rPr>
      </w:pPr>
      <w:r w:rsidRPr="0074492B">
        <w:rPr>
          <w:sz w:val="18"/>
          <w:szCs w:val="18"/>
          <w:lang w:val="nl-NL"/>
        </w:rPr>
        <w:br w:type="page"/>
      </w:r>
      <w:bookmarkStart w:id="46" w:name="_Toc114645998"/>
      <w:r w:rsidR="00A47C4E" w:rsidRPr="007551DC">
        <w:rPr>
          <w:rFonts w:ascii="Verdana" w:hAnsi="Verdana"/>
          <w:i w:val="0"/>
          <w:sz w:val="24"/>
          <w:szCs w:val="24"/>
        </w:rPr>
        <w:lastRenderedPageBreak/>
        <w:t>4.17</w:t>
      </w:r>
      <w:r w:rsidR="00D26EF6" w:rsidRPr="007551DC">
        <w:rPr>
          <w:rFonts w:ascii="Verdana" w:hAnsi="Verdana"/>
          <w:i w:val="0"/>
          <w:sz w:val="24"/>
          <w:szCs w:val="24"/>
        </w:rPr>
        <w:tab/>
      </w:r>
      <w:proofErr w:type="spellStart"/>
      <w:r w:rsidR="007551DC">
        <w:rPr>
          <w:rFonts w:ascii="Verdana" w:hAnsi="Verdana"/>
          <w:i w:val="0"/>
          <w:sz w:val="24"/>
          <w:szCs w:val="24"/>
        </w:rPr>
        <w:t>W</w:t>
      </w:r>
      <w:r w:rsidR="00D26EF6" w:rsidRPr="007551DC">
        <w:rPr>
          <w:rFonts w:ascii="Verdana" w:hAnsi="Verdana"/>
          <w:i w:val="0"/>
          <w:sz w:val="24"/>
          <w:szCs w:val="24"/>
        </w:rPr>
        <w:t>iskunde</w:t>
      </w:r>
      <w:proofErr w:type="spellEnd"/>
      <w:r w:rsidR="00D26EF6" w:rsidRPr="007551DC">
        <w:rPr>
          <w:rFonts w:ascii="Verdana" w:hAnsi="Verdana"/>
          <w:i w:val="0"/>
          <w:sz w:val="24"/>
          <w:szCs w:val="24"/>
        </w:rPr>
        <w:t xml:space="preserve"> B</w:t>
      </w:r>
      <w:bookmarkEnd w:id="46"/>
      <w:r w:rsidR="00567F86" w:rsidRPr="007551DC">
        <w:rPr>
          <w:rFonts w:ascii="Verdana" w:hAnsi="Verdana"/>
          <w:i w:val="0"/>
          <w:sz w:val="24"/>
          <w:szCs w:val="24"/>
        </w:rPr>
        <w:tab/>
      </w:r>
      <w:r w:rsidR="00567F86" w:rsidRPr="007551DC">
        <w:rPr>
          <w:rFonts w:ascii="Verdana" w:hAnsi="Verdana"/>
          <w:i w:val="0"/>
          <w:sz w:val="24"/>
          <w:szCs w:val="24"/>
        </w:rPr>
        <w:tab/>
      </w:r>
    </w:p>
    <w:tbl>
      <w:tblPr>
        <w:tblW w:w="154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217"/>
        <w:gridCol w:w="3745"/>
        <w:gridCol w:w="1825"/>
        <w:gridCol w:w="1275"/>
        <w:gridCol w:w="907"/>
        <w:gridCol w:w="794"/>
        <w:gridCol w:w="1560"/>
        <w:gridCol w:w="1275"/>
      </w:tblGrid>
      <w:tr w:rsidR="00942653" w:rsidRPr="005E2C10" w14:paraId="718E7722" w14:textId="77777777" w:rsidTr="00522C89">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05" w14:textId="77777777" w:rsidR="00942653" w:rsidRPr="005E2C10" w:rsidRDefault="00942653" w:rsidP="00522C89">
            <w:pPr>
              <w:rPr>
                <w:rFonts w:ascii="Calibri" w:hAnsi="Calibri"/>
                <w:b/>
                <w:bCs/>
                <w:iCs/>
                <w:color w:val="000000"/>
                <w:sz w:val="22"/>
                <w:szCs w:val="22"/>
                <w:lang w:eastAsia="nl-NL"/>
              </w:rPr>
            </w:pPr>
            <w:r w:rsidRPr="005E2C10">
              <w:rPr>
                <w:rFonts w:ascii="Calibri" w:hAnsi="Calibri"/>
                <w:b/>
                <w:iCs/>
                <w:color w:val="00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06" w14:textId="77777777" w:rsidR="00942653" w:rsidRPr="005E2C10" w:rsidRDefault="00942653" w:rsidP="00522C89">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Omschrijving</w:t>
            </w:r>
            <w:proofErr w:type="spellEnd"/>
          </w:p>
        </w:tc>
        <w:tc>
          <w:tcPr>
            <w:tcW w:w="121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07" w14:textId="77777777" w:rsidR="00942653" w:rsidRPr="005E2C10" w:rsidRDefault="00942653" w:rsidP="00522C89">
            <w:pPr>
              <w:rPr>
                <w:rFonts w:ascii="Calibri" w:hAnsi="Calibri"/>
                <w:b/>
                <w:bCs/>
                <w:iCs/>
                <w:sz w:val="22"/>
                <w:szCs w:val="22"/>
                <w:lang w:eastAsia="nl-NL"/>
              </w:rPr>
            </w:pPr>
            <w:proofErr w:type="spellStart"/>
            <w:r w:rsidRPr="005E2C10">
              <w:rPr>
                <w:rFonts w:ascii="Calibri" w:hAnsi="Calibri"/>
                <w:b/>
                <w:iCs/>
                <w:sz w:val="22"/>
                <w:szCs w:val="22"/>
                <w:lang w:eastAsia="nl-NL"/>
              </w:rPr>
              <w:t>Domein</w:t>
            </w:r>
            <w:proofErr w:type="spellEnd"/>
          </w:p>
          <w:p w14:paraId="718E7708" w14:textId="77777777" w:rsidR="00942653" w:rsidRPr="005E2C10" w:rsidRDefault="00795C2D" w:rsidP="00522C89">
            <w:pPr>
              <w:rPr>
                <w:rFonts w:ascii="Calibri" w:hAnsi="Calibri"/>
                <w:b/>
                <w:bCs/>
                <w:iCs/>
                <w:color w:val="FF0000"/>
                <w:sz w:val="22"/>
                <w:szCs w:val="22"/>
                <w:lang w:eastAsia="nl-NL"/>
              </w:rPr>
            </w:pPr>
            <w:proofErr w:type="spellStart"/>
            <w:r>
              <w:rPr>
                <w:rFonts w:ascii="Calibri" w:hAnsi="Calibri"/>
                <w:b/>
                <w:iCs/>
                <w:sz w:val="22"/>
                <w:szCs w:val="22"/>
                <w:lang w:eastAsia="nl-NL"/>
              </w:rPr>
              <w:t>e</w:t>
            </w:r>
            <w:r w:rsidR="00942653" w:rsidRPr="005E2C10">
              <w:rPr>
                <w:rFonts w:ascii="Calibri" w:hAnsi="Calibri"/>
                <w:b/>
                <w:iCs/>
                <w:sz w:val="22"/>
                <w:szCs w:val="22"/>
                <w:lang w:eastAsia="nl-NL"/>
              </w:rPr>
              <w:t>indterm</w:t>
            </w:r>
            <w:proofErr w:type="spellEnd"/>
            <w:r w:rsidR="00942653" w:rsidRPr="005E2C10">
              <w:rPr>
                <w:rFonts w:ascii="Calibri" w:hAnsi="Calibri"/>
                <w:b/>
                <w:iCs/>
                <w:sz w:val="22"/>
                <w:szCs w:val="22"/>
                <w:lang w:eastAsia="nl-NL"/>
              </w:rPr>
              <w:t xml:space="preserve"> </w:t>
            </w:r>
          </w:p>
        </w:tc>
        <w:tc>
          <w:tcPr>
            <w:tcW w:w="374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09" w14:textId="77777777" w:rsidR="00942653" w:rsidRPr="005E2C10" w:rsidRDefault="00942653" w:rsidP="00522C89">
            <w:pPr>
              <w:rPr>
                <w:rFonts w:ascii="Calibri" w:hAnsi="Calibri"/>
                <w:b/>
                <w:bCs/>
                <w:iCs/>
                <w:sz w:val="22"/>
                <w:szCs w:val="22"/>
                <w:lang w:eastAsia="nl-NL"/>
              </w:rPr>
            </w:pPr>
            <w:proofErr w:type="spellStart"/>
            <w:r w:rsidRPr="005E2C10">
              <w:rPr>
                <w:rFonts w:ascii="Calibri" w:hAnsi="Calibri"/>
                <w:b/>
                <w:iCs/>
                <w:sz w:val="22"/>
                <w:szCs w:val="22"/>
                <w:lang w:eastAsia="nl-NL"/>
              </w:rPr>
              <w:t>Leerstof</w:t>
            </w:r>
            <w:proofErr w:type="spellEnd"/>
          </w:p>
          <w:p w14:paraId="718E770A" w14:textId="77777777" w:rsidR="00942653" w:rsidRPr="005E2C10" w:rsidRDefault="00942653" w:rsidP="00522C89">
            <w:pPr>
              <w:rPr>
                <w:rFonts w:ascii="Calibri" w:hAnsi="Calibri"/>
                <w:b/>
                <w:bCs/>
                <w:iCs/>
                <w:color w:val="000000"/>
                <w:sz w:val="22"/>
                <w:szCs w:val="22"/>
                <w:lang w:eastAsia="nl-NL"/>
              </w:rPr>
            </w:pPr>
          </w:p>
        </w:tc>
        <w:tc>
          <w:tcPr>
            <w:tcW w:w="182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0B" w14:textId="77777777" w:rsidR="00942653" w:rsidRPr="00154602" w:rsidRDefault="00942653" w:rsidP="00522C89">
            <w:pPr>
              <w:rPr>
                <w:rFonts w:ascii="Calibri" w:hAnsi="Calibri"/>
                <w:b/>
                <w:bCs/>
                <w:iCs/>
                <w:color w:val="000000"/>
                <w:sz w:val="22"/>
                <w:szCs w:val="22"/>
                <w:lang w:val="nl-NL" w:eastAsia="nl-NL"/>
              </w:rPr>
            </w:pPr>
            <w:r w:rsidRPr="00154602">
              <w:rPr>
                <w:rFonts w:ascii="Calibri" w:hAnsi="Calibri"/>
                <w:b/>
                <w:iCs/>
                <w:color w:val="000000"/>
                <w:sz w:val="22"/>
                <w:szCs w:val="22"/>
                <w:lang w:val="nl-NL" w:eastAsia="nl-NL"/>
              </w:rPr>
              <w:t>Type</w:t>
            </w:r>
          </w:p>
          <w:p w14:paraId="718E770C" w14:textId="77777777" w:rsidR="00942653" w:rsidRPr="00154602" w:rsidRDefault="00942653" w:rsidP="00522C89">
            <w:pPr>
              <w:rPr>
                <w:rFonts w:ascii="Calibri" w:hAnsi="Calibri"/>
                <w:b/>
                <w:bCs/>
                <w:iCs/>
                <w:color w:val="000000"/>
                <w:sz w:val="16"/>
                <w:szCs w:val="16"/>
                <w:lang w:val="nl-NL" w:eastAsia="nl-NL"/>
              </w:rPr>
            </w:pPr>
            <w:r w:rsidRPr="00154602">
              <w:rPr>
                <w:rFonts w:ascii="Calibri" w:hAnsi="Calibri"/>
                <w:b/>
                <w:iCs/>
                <w:color w:val="000000"/>
                <w:sz w:val="22"/>
                <w:szCs w:val="22"/>
                <w:lang w:val="nl-NL" w:eastAsia="nl-NL"/>
              </w:rPr>
              <w:t xml:space="preserve">H </w:t>
            </w:r>
            <w:r w:rsidRPr="00154602">
              <w:rPr>
                <w:rFonts w:ascii="Calibri" w:hAnsi="Calibri"/>
                <w:b/>
                <w:iCs/>
                <w:color w:val="000000"/>
                <w:sz w:val="16"/>
                <w:szCs w:val="16"/>
                <w:lang w:val="nl-NL" w:eastAsia="nl-NL"/>
              </w:rPr>
              <w:t>(handelingsdeel)</w:t>
            </w:r>
          </w:p>
          <w:p w14:paraId="718E770D" w14:textId="77777777" w:rsidR="00942653" w:rsidRPr="00154602" w:rsidRDefault="00942653" w:rsidP="00522C89">
            <w:pPr>
              <w:rPr>
                <w:rFonts w:ascii="Calibri" w:hAnsi="Calibri"/>
                <w:b/>
                <w:bCs/>
                <w:iCs/>
                <w:color w:val="000000"/>
                <w:sz w:val="16"/>
                <w:szCs w:val="16"/>
                <w:lang w:val="nl-NL" w:eastAsia="nl-NL"/>
              </w:rPr>
            </w:pPr>
            <w:r w:rsidRPr="00154602">
              <w:rPr>
                <w:rFonts w:ascii="Calibri" w:hAnsi="Calibri"/>
                <w:b/>
                <w:iCs/>
                <w:color w:val="000000"/>
                <w:sz w:val="22"/>
                <w:szCs w:val="22"/>
                <w:lang w:val="nl-NL" w:eastAsia="nl-NL"/>
              </w:rPr>
              <w:t xml:space="preserve">PO </w:t>
            </w:r>
            <w:r w:rsidRPr="00154602">
              <w:rPr>
                <w:rFonts w:ascii="Calibri" w:hAnsi="Calibri"/>
                <w:b/>
                <w:iCs/>
                <w:color w:val="000000"/>
                <w:sz w:val="16"/>
                <w:szCs w:val="16"/>
                <w:lang w:val="nl-NL" w:eastAsia="nl-NL"/>
              </w:rPr>
              <w:t>(praktische opdracht)</w:t>
            </w:r>
          </w:p>
          <w:p w14:paraId="718E770E" w14:textId="77777777" w:rsidR="00942653" w:rsidRPr="005E2C10" w:rsidRDefault="00942653" w:rsidP="00522C89">
            <w:pPr>
              <w:rPr>
                <w:rFonts w:ascii="Calibri" w:hAnsi="Calibri"/>
                <w:b/>
                <w:bCs/>
                <w:iCs/>
                <w:color w:val="000000"/>
                <w:sz w:val="22"/>
                <w:szCs w:val="22"/>
                <w:lang w:eastAsia="nl-NL"/>
              </w:rPr>
            </w:pPr>
            <w:r w:rsidRPr="005E2C10">
              <w:rPr>
                <w:rFonts w:ascii="Calibri" w:hAnsi="Calibri"/>
                <w:b/>
                <w:iCs/>
                <w:color w:val="000000"/>
                <w:sz w:val="22"/>
                <w:szCs w:val="22"/>
                <w:lang w:eastAsia="nl-NL"/>
              </w:rPr>
              <w:t xml:space="preserve">T </w:t>
            </w:r>
            <w:r w:rsidRPr="005E2C10">
              <w:rPr>
                <w:rFonts w:ascii="Calibri" w:hAnsi="Calibri"/>
                <w:b/>
                <w:iCs/>
                <w:color w:val="000000"/>
                <w:sz w:val="16"/>
                <w:szCs w:val="16"/>
                <w:lang w:eastAsia="nl-NL"/>
              </w:rPr>
              <w:t>(</w:t>
            </w:r>
            <w:proofErr w:type="spellStart"/>
            <w:r w:rsidRPr="005E2C10">
              <w:rPr>
                <w:rFonts w:ascii="Calibri" w:hAnsi="Calibri"/>
                <w:b/>
                <w:iCs/>
                <w:color w:val="000000"/>
                <w:sz w:val="16"/>
                <w:szCs w:val="16"/>
                <w:lang w:eastAsia="nl-NL"/>
              </w:rPr>
              <w:t>toets</w:t>
            </w:r>
            <w:proofErr w:type="spellEnd"/>
            <w:r w:rsidRPr="005E2C10">
              <w:rPr>
                <w:rFonts w:ascii="Calibri" w:hAnsi="Calibri"/>
                <w:b/>
                <w:iCs/>
                <w:color w:val="000000"/>
                <w:sz w:val="16"/>
                <w:szCs w:val="16"/>
                <w:lang w:eastAsia="nl-NL"/>
              </w:rPr>
              <w:t>)</w:t>
            </w:r>
          </w:p>
          <w:p w14:paraId="718E770F" w14:textId="77777777" w:rsidR="00942653" w:rsidRPr="005E2C10" w:rsidRDefault="00942653" w:rsidP="00522C89">
            <w:pPr>
              <w:rPr>
                <w:rFonts w:ascii="Calibri" w:hAnsi="Calibri"/>
                <w:b/>
                <w:bCs/>
                <w:iCs/>
                <w:color w:val="000000"/>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10" w14:textId="77777777" w:rsidR="00942653" w:rsidRPr="00154602" w:rsidRDefault="00942653" w:rsidP="00522C89">
            <w:pPr>
              <w:rPr>
                <w:rFonts w:ascii="Calibri" w:hAnsi="Calibri"/>
                <w:b/>
                <w:bCs/>
                <w:iCs/>
                <w:color w:val="000000"/>
                <w:sz w:val="22"/>
                <w:szCs w:val="22"/>
                <w:lang w:val="nl-NL" w:eastAsia="nl-NL"/>
              </w:rPr>
            </w:pPr>
            <w:r w:rsidRPr="00154602">
              <w:rPr>
                <w:rFonts w:ascii="Calibri" w:hAnsi="Calibri"/>
                <w:b/>
                <w:iCs/>
                <w:color w:val="000000"/>
                <w:sz w:val="22"/>
                <w:szCs w:val="22"/>
                <w:lang w:val="nl-NL" w:eastAsia="nl-NL"/>
              </w:rPr>
              <w:t>Vorm</w:t>
            </w:r>
          </w:p>
          <w:p w14:paraId="718E7711" w14:textId="77777777" w:rsidR="00942653" w:rsidRPr="00154602" w:rsidRDefault="00942653" w:rsidP="00522C89">
            <w:pPr>
              <w:rPr>
                <w:rFonts w:ascii="Calibri" w:hAnsi="Calibri"/>
                <w:b/>
                <w:bCs/>
                <w:iCs/>
                <w:color w:val="000000"/>
                <w:sz w:val="16"/>
                <w:szCs w:val="16"/>
                <w:lang w:val="nl-NL" w:eastAsia="nl-NL"/>
              </w:rPr>
            </w:pPr>
            <w:r w:rsidRPr="00154602">
              <w:rPr>
                <w:rFonts w:ascii="Calibri" w:hAnsi="Calibri"/>
                <w:b/>
                <w:iCs/>
                <w:color w:val="000000"/>
                <w:sz w:val="22"/>
                <w:szCs w:val="22"/>
                <w:lang w:val="nl-NL" w:eastAsia="nl-NL"/>
              </w:rPr>
              <w:t xml:space="preserve">D </w:t>
            </w:r>
            <w:r w:rsidRPr="00154602">
              <w:rPr>
                <w:rFonts w:ascii="Calibri" w:hAnsi="Calibri"/>
                <w:b/>
                <w:iCs/>
                <w:color w:val="000000"/>
                <w:sz w:val="16"/>
                <w:szCs w:val="16"/>
                <w:lang w:val="nl-NL" w:eastAsia="nl-NL"/>
              </w:rPr>
              <w:t>(digitaal)</w:t>
            </w:r>
          </w:p>
          <w:p w14:paraId="718E7712" w14:textId="77777777" w:rsidR="00942653" w:rsidRPr="00154602" w:rsidRDefault="00942653" w:rsidP="00522C89">
            <w:pPr>
              <w:rPr>
                <w:rFonts w:ascii="Calibri" w:hAnsi="Calibri"/>
                <w:b/>
                <w:bCs/>
                <w:iCs/>
                <w:color w:val="000000"/>
                <w:sz w:val="16"/>
                <w:szCs w:val="16"/>
                <w:lang w:val="nl-NL" w:eastAsia="nl-NL"/>
              </w:rPr>
            </w:pPr>
            <w:r w:rsidRPr="00154602">
              <w:rPr>
                <w:rFonts w:ascii="Calibri" w:hAnsi="Calibri"/>
                <w:b/>
                <w:iCs/>
                <w:color w:val="000000"/>
                <w:sz w:val="22"/>
                <w:szCs w:val="22"/>
                <w:lang w:val="nl-NL" w:eastAsia="nl-NL"/>
              </w:rPr>
              <w:t xml:space="preserve">M </w:t>
            </w:r>
            <w:r w:rsidRPr="00154602">
              <w:rPr>
                <w:rFonts w:ascii="Calibri" w:hAnsi="Calibri"/>
                <w:b/>
                <w:iCs/>
                <w:color w:val="000000"/>
                <w:sz w:val="16"/>
                <w:szCs w:val="16"/>
                <w:lang w:val="nl-NL" w:eastAsia="nl-NL"/>
              </w:rPr>
              <w:t>(mondeling)</w:t>
            </w:r>
          </w:p>
          <w:p w14:paraId="718E7713" w14:textId="77777777" w:rsidR="00942653" w:rsidRPr="005E2C10" w:rsidRDefault="00942653" w:rsidP="00522C89">
            <w:pPr>
              <w:rPr>
                <w:rFonts w:ascii="Calibri" w:hAnsi="Calibri"/>
                <w:b/>
                <w:bCs/>
                <w:iCs/>
                <w:color w:val="000000"/>
                <w:sz w:val="16"/>
                <w:szCs w:val="16"/>
                <w:lang w:eastAsia="nl-NL"/>
              </w:rPr>
            </w:pPr>
            <w:r w:rsidRPr="005E2C10">
              <w:rPr>
                <w:rFonts w:ascii="Calibri" w:hAnsi="Calibri"/>
                <w:b/>
                <w:iCs/>
                <w:color w:val="000000"/>
                <w:sz w:val="22"/>
                <w:szCs w:val="22"/>
                <w:lang w:eastAsia="nl-NL"/>
              </w:rPr>
              <w:t xml:space="preserve">P </w:t>
            </w:r>
            <w:r w:rsidRPr="005E2C10">
              <w:rPr>
                <w:rFonts w:ascii="Calibri" w:hAnsi="Calibri"/>
                <w:b/>
                <w:iCs/>
                <w:color w:val="000000"/>
                <w:sz w:val="16"/>
                <w:szCs w:val="16"/>
                <w:lang w:eastAsia="nl-NL"/>
              </w:rPr>
              <w:t>(</w:t>
            </w:r>
            <w:proofErr w:type="spellStart"/>
            <w:r w:rsidRPr="005E2C10">
              <w:rPr>
                <w:rFonts w:ascii="Calibri" w:hAnsi="Calibri"/>
                <w:b/>
                <w:iCs/>
                <w:color w:val="000000"/>
                <w:sz w:val="16"/>
                <w:szCs w:val="16"/>
                <w:lang w:eastAsia="nl-NL"/>
              </w:rPr>
              <w:t>praktijk</w:t>
            </w:r>
            <w:proofErr w:type="spellEnd"/>
            <w:r w:rsidRPr="005E2C10">
              <w:rPr>
                <w:rFonts w:ascii="Calibri" w:hAnsi="Calibri"/>
                <w:b/>
                <w:iCs/>
                <w:color w:val="000000"/>
                <w:sz w:val="16"/>
                <w:szCs w:val="16"/>
                <w:lang w:eastAsia="nl-NL"/>
              </w:rPr>
              <w:t>)</w:t>
            </w:r>
          </w:p>
          <w:p w14:paraId="718E7714" w14:textId="77777777" w:rsidR="00942653" w:rsidRPr="005E2C10" w:rsidRDefault="00942653" w:rsidP="00522C89">
            <w:pPr>
              <w:rPr>
                <w:rFonts w:ascii="Calibri" w:hAnsi="Calibri"/>
                <w:b/>
                <w:bCs/>
                <w:iCs/>
                <w:color w:val="000000"/>
                <w:sz w:val="22"/>
                <w:szCs w:val="22"/>
                <w:lang w:eastAsia="nl-NL"/>
              </w:rPr>
            </w:pPr>
            <w:r w:rsidRPr="005E2C10">
              <w:rPr>
                <w:rFonts w:ascii="Calibri" w:hAnsi="Calibri"/>
                <w:b/>
                <w:iCs/>
                <w:color w:val="000000"/>
                <w:sz w:val="22"/>
                <w:szCs w:val="22"/>
                <w:lang w:eastAsia="nl-NL"/>
              </w:rPr>
              <w:t xml:space="preserve">S </w:t>
            </w:r>
            <w:r w:rsidRPr="005E2C10">
              <w:rPr>
                <w:rFonts w:ascii="Calibri" w:hAnsi="Calibri"/>
                <w:b/>
                <w:iCs/>
                <w:color w:val="000000"/>
                <w:sz w:val="16"/>
                <w:szCs w:val="16"/>
                <w:lang w:eastAsia="nl-NL"/>
              </w:rPr>
              <w:t>(</w:t>
            </w:r>
            <w:proofErr w:type="spellStart"/>
            <w:r w:rsidRPr="005E2C10">
              <w:rPr>
                <w:rFonts w:ascii="Calibri" w:hAnsi="Calibri"/>
                <w:b/>
                <w:iCs/>
                <w:color w:val="000000"/>
                <w:sz w:val="16"/>
                <w:szCs w:val="16"/>
                <w:lang w:eastAsia="nl-NL"/>
              </w:rPr>
              <w:t>schriftelijk</w:t>
            </w:r>
            <w:proofErr w:type="spellEnd"/>
            <w:r w:rsidRPr="005E2C10">
              <w:rPr>
                <w:rFonts w:ascii="Calibri" w:hAnsi="Calibri"/>
                <w:b/>
                <w:iCs/>
                <w:color w:val="000000"/>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15" w14:textId="77777777" w:rsidR="00942653" w:rsidRPr="005E2C10" w:rsidRDefault="00942653" w:rsidP="00522C89">
            <w:pPr>
              <w:rPr>
                <w:rFonts w:ascii="Calibri" w:hAnsi="Calibri"/>
                <w:b/>
                <w:bCs/>
                <w:iCs/>
                <w:color w:val="000000"/>
                <w:sz w:val="22"/>
                <w:szCs w:val="22"/>
                <w:lang w:eastAsia="nl-NL"/>
              </w:rPr>
            </w:pPr>
            <w:proofErr w:type="spellStart"/>
            <w:r w:rsidRPr="005E2C10">
              <w:rPr>
                <w:rFonts w:ascii="Calibri" w:hAnsi="Calibri"/>
                <w:b/>
                <w:iCs/>
                <w:color w:val="000000"/>
                <w:sz w:val="22"/>
                <w:szCs w:val="22"/>
                <w:lang w:eastAsia="nl-NL"/>
              </w:rPr>
              <w:t>Weging</w:t>
            </w:r>
            <w:r w:rsidRPr="005E2C10">
              <w:rPr>
                <w:rFonts w:ascii="Calibri" w:hAnsi="Calibri"/>
                <w:b/>
                <w:iCs/>
                <w:sz w:val="16"/>
                <w:szCs w:val="16"/>
                <w:lang w:eastAsia="nl-NL"/>
              </w:rPr>
              <w:t>In</w:t>
            </w:r>
            <w:proofErr w:type="spellEnd"/>
            <w:r w:rsidRPr="005E2C10">
              <w:rPr>
                <w:rFonts w:ascii="Calibri" w:hAnsi="Calibri"/>
                <w:b/>
                <w:iCs/>
                <w:sz w:val="16"/>
                <w:szCs w:val="16"/>
                <w:lang w:eastAsia="nl-NL"/>
              </w:rPr>
              <w:t xml:space="preserve"> </w:t>
            </w:r>
            <w:proofErr w:type="spellStart"/>
            <w:r w:rsidRPr="005E2C10">
              <w:rPr>
                <w:rFonts w:ascii="Calibri" w:hAnsi="Calibri"/>
                <w:b/>
                <w:iCs/>
                <w:sz w:val="16"/>
                <w:szCs w:val="16"/>
                <w:lang w:eastAsia="nl-NL"/>
              </w:rPr>
              <w:t>procenten</w:t>
            </w:r>
            <w:proofErr w:type="spellEnd"/>
            <w:r w:rsidRPr="005E2C10">
              <w:rPr>
                <w:rFonts w:ascii="Calibri" w:hAnsi="Calibri"/>
                <w:b/>
                <w:iCs/>
                <w:sz w:val="16"/>
                <w:szCs w:val="16"/>
                <w:lang w:eastAsia="nl-NL"/>
              </w:rPr>
              <w:t xml:space="preserve"> (</w:t>
            </w:r>
            <w:proofErr w:type="spellStart"/>
            <w:r w:rsidRPr="005E2C10">
              <w:rPr>
                <w:rFonts w:ascii="Calibri" w:hAnsi="Calibri"/>
                <w:b/>
                <w:iCs/>
                <w:sz w:val="16"/>
                <w:szCs w:val="16"/>
                <w:lang w:eastAsia="nl-NL"/>
              </w:rPr>
              <w:t>totaal</w:t>
            </w:r>
            <w:proofErr w:type="spellEnd"/>
            <w:r w:rsidRPr="005E2C10">
              <w:rPr>
                <w:rFonts w:ascii="Calibri" w:hAnsi="Calibri"/>
                <w:b/>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18E7716" w14:textId="77777777" w:rsidR="00942653" w:rsidRPr="005E2C10" w:rsidRDefault="00942653" w:rsidP="00522C89">
            <w:pPr>
              <w:rPr>
                <w:rFonts w:ascii="Calibri" w:hAnsi="Calibri"/>
                <w:b/>
                <w:bCs/>
                <w:iCs/>
                <w:sz w:val="22"/>
                <w:szCs w:val="22"/>
                <w:lang w:eastAsia="nl-NL"/>
              </w:rPr>
            </w:pPr>
            <w:r w:rsidRPr="005E2C10">
              <w:rPr>
                <w:rFonts w:ascii="Calibri" w:hAnsi="Calibri"/>
                <w:b/>
                <w:iCs/>
                <w:sz w:val="22"/>
                <w:szCs w:val="22"/>
                <w:lang w:eastAsia="nl-NL"/>
              </w:rPr>
              <w:t>Duur</w:t>
            </w:r>
          </w:p>
          <w:p w14:paraId="718E7717" w14:textId="77777777" w:rsidR="00942653" w:rsidRPr="005E2C10" w:rsidRDefault="00942653" w:rsidP="00522C89">
            <w:pPr>
              <w:rPr>
                <w:rFonts w:ascii="Calibri" w:hAnsi="Calibri"/>
                <w:b/>
                <w:bCs/>
                <w:iCs/>
                <w:color w:val="FF0000"/>
                <w:sz w:val="16"/>
                <w:szCs w:val="16"/>
                <w:lang w:eastAsia="nl-NL"/>
              </w:rPr>
            </w:pPr>
            <w:r w:rsidRPr="005E2C10">
              <w:rPr>
                <w:rFonts w:ascii="Calibri" w:hAnsi="Calibri"/>
                <w:b/>
                <w:iCs/>
                <w:sz w:val="16"/>
                <w:szCs w:val="16"/>
                <w:lang w:eastAsia="nl-NL"/>
              </w:rPr>
              <w:t xml:space="preserve">In </w:t>
            </w:r>
            <w:proofErr w:type="spellStart"/>
            <w:r w:rsidRPr="005E2C10">
              <w:rPr>
                <w:rFonts w:ascii="Calibri" w:hAnsi="Calibri"/>
                <w:b/>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718E7718" w14:textId="77777777" w:rsidR="00942653" w:rsidRPr="0074492B" w:rsidRDefault="00942653" w:rsidP="00522C89">
            <w:pPr>
              <w:rPr>
                <w:rFonts w:ascii="Calibri" w:hAnsi="Calibri"/>
                <w:b/>
                <w:bCs/>
                <w:iCs/>
                <w:sz w:val="22"/>
                <w:szCs w:val="22"/>
                <w:lang w:val="nl-NL" w:eastAsia="nl-NL"/>
              </w:rPr>
            </w:pPr>
            <w:r w:rsidRPr="0074492B">
              <w:rPr>
                <w:rFonts w:ascii="Calibri" w:hAnsi="Calibri"/>
                <w:b/>
                <w:iCs/>
                <w:sz w:val="22"/>
                <w:szCs w:val="22"/>
                <w:lang w:val="nl-NL" w:eastAsia="nl-NL"/>
              </w:rPr>
              <w:t>Moment</w:t>
            </w:r>
          </w:p>
          <w:p w14:paraId="718E7719"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Cs/>
                <w:iCs/>
                <w:sz w:val="22"/>
                <w:szCs w:val="22"/>
                <w:lang w:val="nl-NL" w:eastAsia="nl-NL"/>
              </w:rPr>
              <w:t>P1</w:t>
            </w:r>
            <w:r w:rsidRPr="0074492B">
              <w:rPr>
                <w:rFonts w:ascii="Calibri" w:hAnsi="Calibri"/>
                <w:iCs/>
                <w:color w:val="000000"/>
                <w:sz w:val="16"/>
                <w:szCs w:val="16"/>
                <w:lang w:val="nl-NL" w:eastAsia="nl-NL"/>
              </w:rPr>
              <w:t>(periode 1)</w:t>
            </w:r>
          </w:p>
          <w:p w14:paraId="718E771A" w14:textId="77777777" w:rsidR="00942653" w:rsidRPr="0074492B" w:rsidRDefault="00942653" w:rsidP="00522C89">
            <w:pPr>
              <w:rPr>
                <w:rFonts w:ascii="Calibri" w:hAnsi="Calibri"/>
                <w:b/>
                <w:bCs/>
                <w:iCs/>
                <w:color w:val="000000"/>
                <w:sz w:val="16"/>
                <w:szCs w:val="16"/>
                <w:lang w:val="nl-NL" w:eastAsia="nl-NL"/>
              </w:rPr>
            </w:pPr>
            <w:r w:rsidRPr="0074492B">
              <w:rPr>
                <w:rFonts w:ascii="Calibri" w:hAnsi="Calibri"/>
                <w:bCs/>
                <w:iCs/>
                <w:sz w:val="22"/>
                <w:szCs w:val="22"/>
                <w:lang w:val="nl-NL" w:eastAsia="nl-NL"/>
              </w:rPr>
              <w:t>P2</w:t>
            </w:r>
            <w:r w:rsidRPr="0074492B">
              <w:rPr>
                <w:rFonts w:ascii="Calibri" w:hAnsi="Calibri"/>
                <w:iCs/>
                <w:color w:val="000000"/>
                <w:sz w:val="16"/>
                <w:szCs w:val="16"/>
                <w:lang w:val="nl-NL" w:eastAsia="nl-NL"/>
              </w:rPr>
              <w:t>(periode 2)</w:t>
            </w:r>
          </w:p>
          <w:p w14:paraId="718E771B" w14:textId="77777777" w:rsidR="00942653" w:rsidRPr="005E2C10" w:rsidRDefault="00942653" w:rsidP="00522C89">
            <w:pPr>
              <w:rPr>
                <w:rFonts w:ascii="Calibri" w:hAnsi="Calibri"/>
                <w:b/>
                <w:bCs/>
                <w:iCs/>
                <w:color w:val="000000"/>
                <w:sz w:val="16"/>
                <w:szCs w:val="16"/>
                <w:lang w:eastAsia="nl-NL"/>
              </w:rPr>
            </w:pPr>
            <w:r w:rsidRPr="005E2C10">
              <w:rPr>
                <w:rFonts w:ascii="Calibri" w:hAnsi="Calibri"/>
                <w:bCs/>
                <w:iCs/>
                <w:sz w:val="22"/>
                <w:szCs w:val="22"/>
                <w:lang w:eastAsia="nl-NL"/>
              </w:rPr>
              <w:t>SEW1</w:t>
            </w:r>
            <w:r w:rsidRPr="005E2C10">
              <w:rPr>
                <w:rFonts w:ascii="Calibri" w:hAnsi="Calibri"/>
                <w:iCs/>
                <w:color w:val="000000"/>
                <w:sz w:val="16"/>
                <w:szCs w:val="16"/>
                <w:lang w:eastAsia="nl-NL"/>
              </w:rPr>
              <w:t>(</w:t>
            </w:r>
            <w:r w:rsidRPr="005E2C10">
              <w:rPr>
                <w:rFonts w:ascii="Calibri" w:hAnsi="Calibri"/>
                <w:b/>
                <w:bCs/>
                <w:iCs/>
                <w:color w:val="000000"/>
                <w:sz w:val="16"/>
                <w:szCs w:val="16"/>
                <w:lang w:eastAsia="nl-NL"/>
              </w:rPr>
              <w:t>H4</w:t>
            </w:r>
            <w:r w:rsidRPr="005E2C10">
              <w:rPr>
                <w:rFonts w:ascii="Calibri" w:hAnsi="Calibri"/>
                <w:iCs/>
                <w:color w:val="000000"/>
                <w:sz w:val="16"/>
                <w:szCs w:val="16"/>
                <w:lang w:eastAsia="nl-NL"/>
              </w:rPr>
              <w:t>)</w:t>
            </w:r>
          </w:p>
          <w:p w14:paraId="718E771C" w14:textId="77777777" w:rsidR="00942653" w:rsidRPr="005E2C10" w:rsidRDefault="00942653" w:rsidP="00522C89">
            <w:pPr>
              <w:rPr>
                <w:rFonts w:ascii="Calibri" w:hAnsi="Calibri"/>
                <w:b/>
                <w:bCs/>
                <w:iCs/>
                <w:color w:val="000000"/>
                <w:sz w:val="16"/>
                <w:szCs w:val="16"/>
                <w:lang w:eastAsia="nl-NL"/>
              </w:rPr>
            </w:pPr>
            <w:r w:rsidRPr="005E2C10">
              <w:rPr>
                <w:rFonts w:ascii="Calibri" w:hAnsi="Calibri"/>
                <w:bCs/>
                <w:iCs/>
                <w:sz w:val="22"/>
                <w:szCs w:val="22"/>
                <w:lang w:eastAsia="nl-NL"/>
              </w:rPr>
              <w:t>SEW2</w:t>
            </w:r>
            <w:r w:rsidRPr="005E2C10">
              <w:rPr>
                <w:rFonts w:ascii="Calibri" w:hAnsi="Calibri"/>
                <w:iCs/>
                <w:color w:val="000000"/>
                <w:sz w:val="16"/>
                <w:szCs w:val="16"/>
                <w:lang w:eastAsia="nl-NL"/>
              </w:rPr>
              <w:t>(SE-week 2)</w:t>
            </w:r>
          </w:p>
          <w:p w14:paraId="718E771D" w14:textId="77777777" w:rsidR="00942653" w:rsidRPr="005E2C10" w:rsidRDefault="00942653" w:rsidP="00522C89">
            <w:pPr>
              <w:rPr>
                <w:rFonts w:ascii="Calibri" w:hAnsi="Calibri"/>
                <w:b/>
                <w:bCs/>
                <w:iCs/>
                <w:color w:val="000000"/>
                <w:sz w:val="16"/>
                <w:szCs w:val="16"/>
                <w:lang w:eastAsia="nl-NL"/>
              </w:rPr>
            </w:pPr>
            <w:r w:rsidRPr="005E2C10">
              <w:rPr>
                <w:rFonts w:ascii="Calibri" w:hAnsi="Calibri"/>
                <w:bCs/>
                <w:iCs/>
                <w:sz w:val="22"/>
                <w:szCs w:val="22"/>
                <w:lang w:eastAsia="nl-NL"/>
              </w:rPr>
              <w:t>SEW3</w:t>
            </w:r>
            <w:r w:rsidRPr="005E2C10">
              <w:rPr>
                <w:rFonts w:ascii="Calibri" w:hAnsi="Calibri"/>
                <w:iCs/>
                <w:color w:val="000000"/>
                <w:sz w:val="16"/>
                <w:szCs w:val="16"/>
                <w:lang w:eastAsia="nl-NL"/>
              </w:rPr>
              <w:t>(SE-week 3)</w:t>
            </w:r>
          </w:p>
          <w:p w14:paraId="718E771E" w14:textId="77777777" w:rsidR="00942653" w:rsidRPr="005E2C10" w:rsidRDefault="00942653" w:rsidP="00522C89">
            <w:pPr>
              <w:rPr>
                <w:rFonts w:ascii="Calibri" w:hAnsi="Calibri"/>
                <w:b/>
                <w:bCs/>
                <w:iCs/>
                <w:color w:val="000000"/>
                <w:sz w:val="16"/>
                <w:szCs w:val="16"/>
                <w:lang w:eastAsia="nl-NL"/>
              </w:rPr>
            </w:pPr>
            <w:r w:rsidRPr="005E2C10">
              <w:rPr>
                <w:rFonts w:ascii="Calibri" w:hAnsi="Calibri"/>
                <w:iCs/>
                <w:color w:val="000000"/>
                <w:sz w:val="22"/>
                <w:szCs w:val="22"/>
                <w:lang w:eastAsia="nl-NL"/>
              </w:rPr>
              <w:t>SEW4</w:t>
            </w:r>
            <w:r w:rsidRPr="005E2C10">
              <w:rPr>
                <w:rFonts w:ascii="Calibri" w:hAnsi="Calibri"/>
                <w:iCs/>
                <w:color w:val="000000"/>
                <w:sz w:val="16"/>
                <w:szCs w:val="16"/>
                <w:lang w:eastAsia="nl-NL"/>
              </w:rPr>
              <w:t xml:space="preserve"> (SE-week 4)</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14:paraId="718E771F" w14:textId="77777777" w:rsidR="00942653" w:rsidRPr="005E2C10" w:rsidRDefault="00942653" w:rsidP="00522C89">
            <w:pPr>
              <w:rPr>
                <w:rFonts w:ascii="Calibri" w:hAnsi="Calibri"/>
                <w:b/>
                <w:bCs/>
                <w:iCs/>
                <w:sz w:val="22"/>
                <w:szCs w:val="22"/>
                <w:lang w:eastAsia="nl-NL"/>
              </w:rPr>
            </w:pPr>
            <w:proofErr w:type="spellStart"/>
            <w:r w:rsidRPr="005E2C10">
              <w:rPr>
                <w:rFonts w:ascii="Calibri" w:hAnsi="Calibri"/>
                <w:b/>
                <w:iCs/>
                <w:sz w:val="22"/>
                <w:szCs w:val="22"/>
                <w:lang w:eastAsia="nl-NL"/>
              </w:rPr>
              <w:t>Herkansing</w:t>
            </w:r>
            <w:proofErr w:type="spellEnd"/>
            <w:r w:rsidRPr="005E2C10">
              <w:rPr>
                <w:rFonts w:ascii="Calibri" w:hAnsi="Calibri"/>
                <w:b/>
                <w:iCs/>
                <w:sz w:val="22"/>
                <w:szCs w:val="22"/>
                <w:lang w:eastAsia="nl-NL"/>
              </w:rPr>
              <w:t xml:space="preserve"> </w:t>
            </w:r>
            <w:proofErr w:type="spellStart"/>
            <w:r w:rsidRPr="005E2C10">
              <w:rPr>
                <w:rFonts w:ascii="Calibri" w:hAnsi="Calibri"/>
                <w:b/>
                <w:iCs/>
                <w:sz w:val="22"/>
                <w:szCs w:val="22"/>
                <w:lang w:eastAsia="nl-NL"/>
              </w:rPr>
              <w:t>mogelijk</w:t>
            </w:r>
            <w:proofErr w:type="spellEnd"/>
          </w:p>
          <w:p w14:paraId="718E7720" w14:textId="77777777" w:rsidR="00942653" w:rsidRPr="005E2C10" w:rsidRDefault="00942653" w:rsidP="00522C89">
            <w:pPr>
              <w:rPr>
                <w:rFonts w:ascii="Calibri" w:hAnsi="Calibri"/>
                <w:b/>
                <w:bCs/>
                <w:iCs/>
                <w:sz w:val="16"/>
                <w:szCs w:val="16"/>
                <w:lang w:eastAsia="nl-NL"/>
              </w:rPr>
            </w:pPr>
            <w:r w:rsidRPr="005E2C10">
              <w:rPr>
                <w:rFonts w:ascii="Calibri" w:hAnsi="Calibri"/>
                <w:b/>
                <w:iCs/>
                <w:sz w:val="16"/>
                <w:szCs w:val="16"/>
                <w:lang w:eastAsia="nl-NL"/>
              </w:rPr>
              <w:t>ja</w:t>
            </w:r>
          </w:p>
          <w:p w14:paraId="718E7721" w14:textId="77777777" w:rsidR="00942653" w:rsidRPr="005E2C10" w:rsidRDefault="00942653" w:rsidP="00522C89">
            <w:pPr>
              <w:rPr>
                <w:rFonts w:ascii="Calibri" w:hAnsi="Calibri"/>
                <w:b/>
                <w:bCs/>
                <w:iCs/>
                <w:sz w:val="22"/>
                <w:szCs w:val="22"/>
                <w:lang w:eastAsia="nl-NL"/>
              </w:rPr>
            </w:pPr>
            <w:r w:rsidRPr="005E2C10">
              <w:rPr>
                <w:rFonts w:ascii="Calibri" w:hAnsi="Calibri"/>
                <w:b/>
                <w:iCs/>
                <w:sz w:val="16"/>
                <w:szCs w:val="16"/>
                <w:lang w:eastAsia="nl-NL"/>
              </w:rPr>
              <w:t>nee</w:t>
            </w:r>
          </w:p>
        </w:tc>
      </w:tr>
      <w:tr w:rsidR="00942653" w:rsidRPr="000D3AB6" w14:paraId="718E772F"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723" w14:textId="77777777" w:rsidR="00942653" w:rsidRPr="005E2C10" w:rsidRDefault="00942653" w:rsidP="00522C89">
            <w:pPr>
              <w:pStyle w:val="Geenafstand"/>
              <w:rPr>
                <w:rFonts w:eastAsia="Times New Roman"/>
                <w:b/>
                <w:bCs/>
                <w:lang w:eastAsia="nl-NL"/>
              </w:rPr>
            </w:pPr>
            <w:r w:rsidRPr="005E2C10">
              <w:rPr>
                <w:rFonts w:eastAsia="Times New Roman"/>
                <w:b/>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724" w14:textId="77777777" w:rsidR="00942653" w:rsidRPr="005E2C10" w:rsidRDefault="00942653" w:rsidP="00522C89">
            <w:pPr>
              <w:pStyle w:val="Geenafstand"/>
              <w:rPr>
                <w:rFonts w:cs="Arial"/>
                <w:color w:val="000000"/>
              </w:rPr>
            </w:pPr>
            <w:r w:rsidRPr="005E2C10">
              <w:rPr>
                <w:rFonts w:cs="Arial"/>
                <w:color w:val="000000"/>
              </w:rPr>
              <w:t>Meetkundige berekeningen</w:t>
            </w:r>
          </w:p>
          <w:p w14:paraId="718E7725" w14:textId="77777777" w:rsidR="00942653" w:rsidRPr="005E2C10" w:rsidRDefault="00942653" w:rsidP="00522C89">
            <w:pPr>
              <w:pStyle w:val="Geenafstand"/>
              <w:rPr>
                <w:rFonts w:cs="Arial"/>
                <w:color w:val="000000"/>
              </w:rPr>
            </w:pPr>
            <w:r w:rsidRPr="005E2C10">
              <w:rPr>
                <w:rFonts w:cs="Arial"/>
                <w:color w:val="000000"/>
              </w:rPr>
              <w:t>Functies, grafieken en vergelijkingen</w:t>
            </w:r>
          </w:p>
        </w:tc>
        <w:tc>
          <w:tcPr>
            <w:tcW w:w="1217" w:type="dxa"/>
            <w:tcBorders>
              <w:top w:val="single" w:sz="8" w:space="0" w:color="4F81BD"/>
              <w:left w:val="single" w:sz="8" w:space="0" w:color="4F81BD"/>
              <w:bottom w:val="single" w:sz="8" w:space="0" w:color="4F81BD"/>
              <w:right w:val="single" w:sz="8" w:space="0" w:color="4F81BD"/>
            </w:tcBorders>
            <w:shd w:val="clear" w:color="auto" w:fill="D3DFEE"/>
            <w:noWrap/>
          </w:tcPr>
          <w:p w14:paraId="718E7726" w14:textId="77777777" w:rsidR="00942653" w:rsidRPr="000D3AB6" w:rsidRDefault="00942653" w:rsidP="00522C89">
            <w:pPr>
              <w:pStyle w:val="Geenafstand"/>
              <w:jc w:val="center"/>
              <w:rPr>
                <w:lang w:eastAsia="nl-NL"/>
              </w:rPr>
            </w:pPr>
            <w:r w:rsidRPr="000D3AB6">
              <w:rPr>
                <w:lang w:eastAsia="nl-NL"/>
              </w:rPr>
              <w:t>A, B, C</w:t>
            </w:r>
          </w:p>
        </w:tc>
        <w:tc>
          <w:tcPr>
            <w:tcW w:w="3745" w:type="dxa"/>
            <w:tcBorders>
              <w:top w:val="single" w:sz="8" w:space="0" w:color="4F81BD"/>
              <w:left w:val="single" w:sz="8" w:space="0" w:color="4F81BD"/>
              <w:bottom w:val="single" w:sz="8" w:space="0" w:color="4F81BD"/>
              <w:right w:val="single" w:sz="8" w:space="0" w:color="4F81BD"/>
            </w:tcBorders>
            <w:shd w:val="clear" w:color="auto" w:fill="D3DFEE"/>
            <w:noWrap/>
          </w:tcPr>
          <w:p w14:paraId="718E7727" w14:textId="77777777" w:rsidR="00942653" w:rsidRDefault="00942653" w:rsidP="00522C89">
            <w:pPr>
              <w:pStyle w:val="Geenafstand"/>
              <w:rPr>
                <w:lang w:eastAsia="nl-NL"/>
              </w:rPr>
            </w:pPr>
            <w:r>
              <w:rPr>
                <w:lang w:eastAsia="nl-NL"/>
              </w:rPr>
              <w:t>H7 §1 t/m 4 Lijnen en cirkels</w:t>
            </w:r>
          </w:p>
          <w:p w14:paraId="718E7728" w14:textId="77777777" w:rsidR="00942653" w:rsidRPr="000D3AB6" w:rsidRDefault="00942653" w:rsidP="00522C89">
            <w:pPr>
              <w:pStyle w:val="Geenafstand"/>
              <w:rPr>
                <w:lang w:eastAsia="nl-NL"/>
              </w:rPr>
            </w:pPr>
            <w:r>
              <w:rPr>
                <w:lang w:eastAsia="nl-NL"/>
              </w:rPr>
              <w:t>H8 §1 t/m 6 Goniometrie</w:t>
            </w:r>
          </w:p>
        </w:tc>
        <w:tc>
          <w:tcPr>
            <w:tcW w:w="1825" w:type="dxa"/>
            <w:tcBorders>
              <w:top w:val="single" w:sz="8" w:space="0" w:color="4F81BD"/>
              <w:left w:val="single" w:sz="8" w:space="0" w:color="4F81BD"/>
              <w:bottom w:val="single" w:sz="8" w:space="0" w:color="4F81BD"/>
              <w:right w:val="single" w:sz="8" w:space="0" w:color="4F81BD"/>
            </w:tcBorders>
            <w:shd w:val="clear" w:color="auto" w:fill="D3DFEE"/>
            <w:noWrap/>
          </w:tcPr>
          <w:p w14:paraId="718E7729" w14:textId="77777777" w:rsidR="00942653" w:rsidRPr="000D3AB6" w:rsidRDefault="00942653" w:rsidP="00522C89">
            <w:pPr>
              <w:pStyle w:val="Geenafstand"/>
              <w:jc w:val="center"/>
              <w:rPr>
                <w:lang w:eastAsia="nl-NL"/>
              </w:rPr>
            </w:pPr>
            <w:r w:rsidRPr="000D3AB6">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72A" w14:textId="77777777" w:rsidR="00942653" w:rsidRPr="000D3AB6" w:rsidRDefault="00942653" w:rsidP="00522C89">
            <w:pPr>
              <w:pStyle w:val="Geenafstand"/>
              <w:jc w:val="center"/>
              <w:rPr>
                <w:lang w:eastAsia="nl-NL"/>
              </w:rPr>
            </w:pPr>
            <w:r w:rsidRPr="000D3AB6">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72B" w14:textId="77777777" w:rsidR="00942653" w:rsidRPr="000D3AB6" w:rsidRDefault="00942653" w:rsidP="00522C89">
            <w:pPr>
              <w:pStyle w:val="Geenafstand"/>
              <w:jc w:val="center"/>
              <w:rPr>
                <w:lang w:eastAsia="nl-NL"/>
              </w:rPr>
            </w:pPr>
            <w:r>
              <w:rPr>
                <w:lang w:eastAsia="nl-NL"/>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72C" w14:textId="77777777" w:rsidR="00942653" w:rsidRPr="000D3AB6" w:rsidRDefault="00942653" w:rsidP="00522C89">
            <w:pPr>
              <w:pStyle w:val="Geenafstand"/>
              <w:jc w:val="center"/>
              <w:rPr>
                <w:lang w:eastAsia="nl-NL"/>
              </w:rPr>
            </w:pPr>
            <w:r w:rsidRPr="000D3AB6">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72D" w14:textId="77777777" w:rsidR="00942653" w:rsidRPr="000D3AB6" w:rsidRDefault="00942653" w:rsidP="00522C89">
            <w:pPr>
              <w:pStyle w:val="Geenafstand"/>
              <w:rPr>
                <w:lang w:eastAsia="nl-NL"/>
              </w:rPr>
            </w:pPr>
            <w:r>
              <w:rPr>
                <w:lang w:eastAsia="nl-NL"/>
              </w:rPr>
              <w:t>SEW1 in H4</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72E" w14:textId="77777777" w:rsidR="00942653" w:rsidRPr="000D3AB6" w:rsidRDefault="00942653" w:rsidP="00522C89">
            <w:pPr>
              <w:pStyle w:val="Geenafstand"/>
              <w:rPr>
                <w:lang w:eastAsia="nl-NL"/>
              </w:rPr>
            </w:pPr>
            <w:r>
              <w:rPr>
                <w:lang w:eastAsia="nl-NL"/>
              </w:rPr>
              <w:t>Ja</w:t>
            </w:r>
          </w:p>
        </w:tc>
      </w:tr>
      <w:tr w:rsidR="00942653" w14:paraId="718E773C"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18E7730" w14:textId="77777777" w:rsidR="00942653" w:rsidRPr="005E2C10" w:rsidRDefault="00942653" w:rsidP="00522C89">
            <w:pPr>
              <w:pStyle w:val="Geenafstand"/>
              <w:rPr>
                <w:rFonts w:eastAsia="Times New Roman"/>
                <w:b/>
                <w:bCs/>
                <w:lang w:eastAsia="nl-NL"/>
              </w:rPr>
            </w:pPr>
            <w:r w:rsidRPr="005E2C10">
              <w:rPr>
                <w:rFonts w:eastAsia="Times New Roman"/>
                <w:b/>
                <w:bCs/>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731" w14:textId="77777777" w:rsidR="00942653" w:rsidRPr="005E2C10" w:rsidRDefault="00942653" w:rsidP="00522C89">
            <w:pPr>
              <w:pStyle w:val="Geenafstand"/>
              <w:rPr>
                <w:rFonts w:cs="Arial"/>
                <w:color w:val="000000"/>
              </w:rPr>
            </w:pPr>
            <w:r w:rsidRPr="000D3AB6">
              <w:t>Functies, grafieken en vergelijkingen</w:t>
            </w:r>
          </w:p>
        </w:tc>
        <w:tc>
          <w:tcPr>
            <w:tcW w:w="1217" w:type="dxa"/>
            <w:tcBorders>
              <w:top w:val="single" w:sz="8" w:space="0" w:color="4F81BD"/>
              <w:left w:val="single" w:sz="8" w:space="0" w:color="4F81BD"/>
              <w:bottom w:val="single" w:sz="8" w:space="0" w:color="4F81BD"/>
              <w:right w:val="single" w:sz="8" w:space="0" w:color="4F81BD"/>
            </w:tcBorders>
            <w:shd w:val="clear" w:color="auto" w:fill="auto"/>
            <w:noWrap/>
          </w:tcPr>
          <w:p w14:paraId="718E7732" w14:textId="77777777" w:rsidR="00942653" w:rsidRPr="000D3AB6" w:rsidRDefault="00942653" w:rsidP="00522C89">
            <w:pPr>
              <w:pStyle w:val="Geenafstand"/>
              <w:jc w:val="center"/>
              <w:rPr>
                <w:lang w:eastAsia="nl-NL"/>
              </w:rPr>
            </w:pPr>
            <w:r w:rsidRPr="000D3AB6">
              <w:rPr>
                <w:lang w:eastAsia="nl-NL"/>
              </w:rPr>
              <w:t>A</w:t>
            </w:r>
            <w:r>
              <w:rPr>
                <w:lang w:eastAsia="nl-NL"/>
              </w:rPr>
              <w:t>, B</w:t>
            </w:r>
          </w:p>
        </w:tc>
        <w:tc>
          <w:tcPr>
            <w:tcW w:w="3745" w:type="dxa"/>
            <w:tcBorders>
              <w:top w:val="single" w:sz="8" w:space="0" w:color="4F81BD"/>
              <w:left w:val="single" w:sz="8" w:space="0" w:color="4F81BD"/>
              <w:bottom w:val="single" w:sz="8" w:space="0" w:color="4F81BD"/>
              <w:right w:val="single" w:sz="8" w:space="0" w:color="4F81BD"/>
            </w:tcBorders>
            <w:shd w:val="clear" w:color="auto" w:fill="auto"/>
            <w:noWrap/>
          </w:tcPr>
          <w:p w14:paraId="718E7733" w14:textId="77777777" w:rsidR="00942653" w:rsidRPr="005E2C10" w:rsidRDefault="00942653" w:rsidP="00522C89">
            <w:pPr>
              <w:pStyle w:val="Geenafstand"/>
              <w:rPr>
                <w:lang w:val="de-DE" w:eastAsia="nl-NL"/>
              </w:rPr>
            </w:pPr>
            <w:r w:rsidRPr="005E2C10">
              <w:rPr>
                <w:lang w:val="de-DE" w:eastAsia="nl-NL"/>
              </w:rPr>
              <w:t xml:space="preserve">H5 §1 t/m 4 Machten, </w:t>
            </w:r>
            <w:proofErr w:type="spellStart"/>
            <w:r w:rsidRPr="005E2C10">
              <w:rPr>
                <w:lang w:val="de-DE" w:eastAsia="nl-NL"/>
              </w:rPr>
              <w:t>exponenten</w:t>
            </w:r>
            <w:proofErr w:type="spellEnd"/>
            <w:r w:rsidRPr="005E2C10">
              <w:rPr>
                <w:lang w:val="de-DE" w:eastAsia="nl-NL"/>
              </w:rPr>
              <w:t xml:space="preserve"> en </w:t>
            </w:r>
            <w:proofErr w:type="spellStart"/>
            <w:r w:rsidRPr="005E2C10">
              <w:rPr>
                <w:lang w:val="de-DE" w:eastAsia="nl-NL"/>
              </w:rPr>
              <w:t>logaritmen</w:t>
            </w:r>
            <w:proofErr w:type="spellEnd"/>
          </w:p>
          <w:p w14:paraId="718E7734" w14:textId="77777777" w:rsidR="00942653" w:rsidRPr="005E2C10" w:rsidRDefault="00942653" w:rsidP="00522C89">
            <w:pPr>
              <w:rPr>
                <w:rFonts w:ascii="Calibri" w:eastAsia="Calibri" w:hAnsi="Calibri" w:cs="Arial"/>
                <w:color w:val="000000"/>
                <w:sz w:val="22"/>
                <w:szCs w:val="22"/>
                <w:lang w:val="de-DE"/>
              </w:rPr>
            </w:pPr>
            <w:r w:rsidRPr="005E2C10">
              <w:rPr>
                <w:rFonts w:ascii="Calibri" w:eastAsia="Calibri" w:hAnsi="Calibri"/>
                <w:sz w:val="22"/>
                <w:szCs w:val="22"/>
                <w:lang w:val="de-DE" w:eastAsia="nl-NL"/>
              </w:rPr>
              <w:t>H8 §1 t/m 6 Goniometrie</w:t>
            </w:r>
            <w:r w:rsidRPr="005E2C10">
              <w:rPr>
                <w:rFonts w:ascii="Calibri" w:eastAsia="Calibri" w:hAnsi="Calibri" w:cs="Arial"/>
                <w:color w:val="000000"/>
                <w:sz w:val="22"/>
                <w:szCs w:val="22"/>
                <w:lang w:val="de-DE"/>
              </w:rPr>
              <w:t xml:space="preserve"> </w:t>
            </w:r>
          </w:p>
          <w:p w14:paraId="718E7735" w14:textId="77777777" w:rsidR="00942653" w:rsidRPr="005E2C10" w:rsidRDefault="00942653" w:rsidP="00522C89">
            <w:pPr>
              <w:pStyle w:val="Geenafstand"/>
              <w:rPr>
                <w:lang w:val="de-DE" w:eastAsia="nl-NL"/>
              </w:rPr>
            </w:pPr>
            <w:r w:rsidRPr="005E2C10">
              <w:rPr>
                <w:rFonts w:cs="Arial"/>
                <w:color w:val="000000"/>
                <w:lang w:val="de-DE"/>
              </w:rPr>
              <w:t xml:space="preserve">H9 </w:t>
            </w:r>
            <w:r w:rsidRPr="005E2C10">
              <w:rPr>
                <w:rFonts w:eastAsia="Times New Roman" w:cs="Arial"/>
                <w:iCs/>
                <w:lang w:val="de-DE" w:eastAsia="nl-NL"/>
              </w:rPr>
              <w:t xml:space="preserve">§1 t/m 4 </w:t>
            </w:r>
            <w:proofErr w:type="spellStart"/>
            <w:r w:rsidRPr="005E2C10">
              <w:rPr>
                <w:rFonts w:eastAsia="Times New Roman" w:cs="Arial"/>
                <w:iCs/>
                <w:lang w:val="de-DE" w:eastAsia="nl-NL"/>
              </w:rPr>
              <w:t>Exponentiële</w:t>
            </w:r>
            <w:proofErr w:type="spellEnd"/>
            <w:r w:rsidRPr="005E2C10">
              <w:rPr>
                <w:rFonts w:eastAsia="Times New Roman" w:cs="Arial"/>
                <w:iCs/>
                <w:lang w:val="de-DE" w:eastAsia="nl-NL"/>
              </w:rPr>
              <w:t xml:space="preserve"> verbanden</w:t>
            </w:r>
          </w:p>
        </w:tc>
        <w:tc>
          <w:tcPr>
            <w:tcW w:w="1825" w:type="dxa"/>
            <w:tcBorders>
              <w:top w:val="single" w:sz="8" w:space="0" w:color="4F81BD"/>
              <w:left w:val="single" w:sz="8" w:space="0" w:color="4F81BD"/>
              <w:bottom w:val="single" w:sz="8" w:space="0" w:color="4F81BD"/>
              <w:right w:val="single" w:sz="8" w:space="0" w:color="4F81BD"/>
            </w:tcBorders>
            <w:shd w:val="clear" w:color="auto" w:fill="auto"/>
            <w:noWrap/>
          </w:tcPr>
          <w:p w14:paraId="718E7736" w14:textId="77777777" w:rsidR="00942653" w:rsidRPr="000D3AB6" w:rsidRDefault="00942653" w:rsidP="00522C89">
            <w:pPr>
              <w:pStyle w:val="Geenafstand"/>
              <w:jc w:val="center"/>
              <w:rPr>
                <w:lang w:eastAsia="nl-NL"/>
              </w:rPr>
            </w:pPr>
            <w:r w:rsidRPr="000D3AB6">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737" w14:textId="77777777" w:rsidR="00942653" w:rsidRPr="000D3AB6" w:rsidRDefault="00942653" w:rsidP="00522C89">
            <w:pPr>
              <w:pStyle w:val="Geenafstand"/>
              <w:jc w:val="center"/>
              <w:rPr>
                <w:lang w:eastAsia="nl-NL"/>
              </w:rPr>
            </w:pPr>
            <w:r w:rsidRPr="000D3AB6">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738" w14:textId="77777777" w:rsidR="00942653" w:rsidRDefault="00942653" w:rsidP="00522C89">
            <w:pPr>
              <w:pStyle w:val="Geenafstand"/>
              <w:jc w:val="center"/>
              <w:rPr>
                <w:lang w:eastAsia="nl-NL"/>
              </w:rPr>
            </w:pPr>
            <w:r>
              <w:rPr>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739" w14:textId="77777777" w:rsidR="00942653" w:rsidRPr="000D3AB6" w:rsidRDefault="00942653" w:rsidP="00522C89">
            <w:pPr>
              <w:pStyle w:val="Geenafstand"/>
              <w:jc w:val="center"/>
              <w:rPr>
                <w:lang w:eastAsia="nl-NL"/>
              </w:rPr>
            </w:pPr>
            <w:r w:rsidRPr="000D3AB6">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73A" w14:textId="77777777" w:rsidR="00942653" w:rsidRDefault="00942653" w:rsidP="00522C89">
            <w:pPr>
              <w:pStyle w:val="Geenafstand"/>
              <w:rPr>
                <w:lang w:eastAsia="nl-NL"/>
              </w:rPr>
            </w:pPr>
            <w:r w:rsidRPr="000D3AB6">
              <w:rPr>
                <w:lang w:eastAsia="nl-NL"/>
              </w:rPr>
              <w:t>SEW</w:t>
            </w:r>
            <w:r>
              <w:rPr>
                <w:lang w:eastAsia="nl-NL"/>
              </w:rPr>
              <w:t>2</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73B" w14:textId="77777777" w:rsidR="00942653" w:rsidRDefault="00942653" w:rsidP="00522C89">
            <w:pPr>
              <w:pStyle w:val="Geenafstand"/>
              <w:rPr>
                <w:lang w:eastAsia="nl-NL"/>
              </w:rPr>
            </w:pPr>
            <w:r w:rsidRPr="000D3AB6">
              <w:rPr>
                <w:lang w:eastAsia="nl-NL"/>
              </w:rPr>
              <w:t>ja</w:t>
            </w:r>
          </w:p>
        </w:tc>
      </w:tr>
      <w:tr w:rsidR="00942653" w:rsidRPr="000D3AB6" w14:paraId="718E7748"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18E773D" w14:textId="77777777" w:rsidR="00942653" w:rsidRPr="005E2C10" w:rsidRDefault="00942653" w:rsidP="00522C89">
            <w:pPr>
              <w:pStyle w:val="Geenafstand"/>
              <w:rPr>
                <w:rFonts w:eastAsia="Times New Roman"/>
                <w:b/>
                <w:bCs/>
                <w:lang w:eastAsia="nl-NL"/>
              </w:rPr>
            </w:pPr>
            <w:r w:rsidRPr="005E2C10">
              <w:rPr>
                <w:rFonts w:eastAsia="Times New Roman"/>
                <w:b/>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18E773E" w14:textId="77777777" w:rsidR="00942653" w:rsidRPr="000D3AB6" w:rsidRDefault="00942653" w:rsidP="00522C89">
            <w:pPr>
              <w:pStyle w:val="Geenafstand"/>
              <w:rPr>
                <w:lang w:eastAsia="nl-NL"/>
              </w:rPr>
            </w:pPr>
            <w:r w:rsidRPr="000D3AB6">
              <w:t>Meetkundige berekeningen</w:t>
            </w:r>
          </w:p>
        </w:tc>
        <w:tc>
          <w:tcPr>
            <w:tcW w:w="1217" w:type="dxa"/>
            <w:tcBorders>
              <w:top w:val="single" w:sz="8" w:space="0" w:color="4F81BD"/>
              <w:left w:val="single" w:sz="8" w:space="0" w:color="4F81BD"/>
              <w:bottom w:val="single" w:sz="8" w:space="0" w:color="4F81BD"/>
              <w:right w:val="single" w:sz="8" w:space="0" w:color="4F81BD"/>
            </w:tcBorders>
            <w:shd w:val="clear" w:color="auto" w:fill="D3DFEE"/>
            <w:noWrap/>
          </w:tcPr>
          <w:p w14:paraId="718E773F" w14:textId="77777777" w:rsidR="00942653" w:rsidRPr="000D3AB6" w:rsidRDefault="00942653" w:rsidP="00522C89">
            <w:pPr>
              <w:pStyle w:val="Geenafstand"/>
              <w:jc w:val="center"/>
              <w:rPr>
                <w:lang w:eastAsia="nl-NL"/>
              </w:rPr>
            </w:pPr>
            <w:r w:rsidRPr="000D3AB6">
              <w:rPr>
                <w:lang w:eastAsia="nl-NL"/>
              </w:rPr>
              <w:t>A</w:t>
            </w:r>
            <w:r>
              <w:rPr>
                <w:lang w:eastAsia="nl-NL"/>
              </w:rPr>
              <w:t>, C</w:t>
            </w:r>
          </w:p>
        </w:tc>
        <w:tc>
          <w:tcPr>
            <w:tcW w:w="3745" w:type="dxa"/>
            <w:tcBorders>
              <w:top w:val="single" w:sz="8" w:space="0" w:color="4F81BD"/>
              <w:left w:val="single" w:sz="8" w:space="0" w:color="4F81BD"/>
              <w:bottom w:val="single" w:sz="8" w:space="0" w:color="4F81BD"/>
              <w:right w:val="single" w:sz="8" w:space="0" w:color="4F81BD"/>
            </w:tcBorders>
            <w:shd w:val="clear" w:color="auto" w:fill="D3DFEE"/>
            <w:noWrap/>
          </w:tcPr>
          <w:p w14:paraId="718E7740" w14:textId="77777777" w:rsidR="00942653" w:rsidRDefault="00942653" w:rsidP="00522C89">
            <w:pPr>
              <w:pStyle w:val="Geenafstand"/>
              <w:rPr>
                <w:lang w:eastAsia="nl-NL"/>
              </w:rPr>
            </w:pPr>
            <w:r>
              <w:rPr>
                <w:lang w:eastAsia="nl-NL"/>
              </w:rPr>
              <w:t>H7 §1 t/m 4 Lijnen en cirkels</w:t>
            </w:r>
          </w:p>
          <w:p w14:paraId="718E7741" w14:textId="77777777" w:rsidR="00942653" w:rsidRPr="00154602" w:rsidRDefault="00942653" w:rsidP="00522C89">
            <w:pPr>
              <w:rPr>
                <w:rFonts w:ascii="Calibri" w:eastAsia="Calibri" w:hAnsi="Calibri" w:cs="Arial"/>
                <w:color w:val="000000"/>
                <w:sz w:val="22"/>
                <w:szCs w:val="22"/>
                <w:lang w:val="nl-NL"/>
              </w:rPr>
            </w:pPr>
            <w:r w:rsidRPr="00154602">
              <w:rPr>
                <w:rFonts w:ascii="Calibri" w:eastAsia="Calibri" w:hAnsi="Calibri" w:cs="Arial"/>
                <w:color w:val="000000"/>
                <w:sz w:val="22"/>
                <w:szCs w:val="22"/>
                <w:lang w:val="nl-NL"/>
              </w:rPr>
              <w:t xml:space="preserve">H10 </w:t>
            </w:r>
            <w:r w:rsidRPr="00154602">
              <w:rPr>
                <w:rFonts w:ascii="Calibri" w:hAnsi="Calibri" w:cs="Arial"/>
                <w:iCs/>
                <w:sz w:val="22"/>
                <w:szCs w:val="22"/>
                <w:lang w:val="nl-NL" w:eastAsia="nl-NL"/>
              </w:rPr>
              <w:t>§1 t/m 4 Meetkundige berekeningen</w:t>
            </w:r>
          </w:p>
        </w:tc>
        <w:tc>
          <w:tcPr>
            <w:tcW w:w="1825" w:type="dxa"/>
            <w:tcBorders>
              <w:top w:val="single" w:sz="8" w:space="0" w:color="4F81BD"/>
              <w:left w:val="single" w:sz="8" w:space="0" w:color="4F81BD"/>
              <w:bottom w:val="single" w:sz="8" w:space="0" w:color="4F81BD"/>
              <w:right w:val="single" w:sz="8" w:space="0" w:color="4F81BD"/>
            </w:tcBorders>
            <w:shd w:val="clear" w:color="auto" w:fill="D3DFEE"/>
            <w:noWrap/>
          </w:tcPr>
          <w:p w14:paraId="718E7742" w14:textId="77777777" w:rsidR="00942653" w:rsidRPr="000D3AB6" w:rsidRDefault="00942653" w:rsidP="00522C89">
            <w:pPr>
              <w:pStyle w:val="Geenafstand"/>
              <w:jc w:val="center"/>
              <w:rPr>
                <w:lang w:eastAsia="nl-NL"/>
              </w:rPr>
            </w:pPr>
            <w:r w:rsidRPr="000D3AB6">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18E7743" w14:textId="77777777" w:rsidR="00942653" w:rsidRPr="000D3AB6" w:rsidRDefault="00942653" w:rsidP="00522C89">
            <w:pPr>
              <w:pStyle w:val="Geenafstand"/>
              <w:jc w:val="center"/>
              <w:rPr>
                <w:lang w:eastAsia="nl-NL"/>
              </w:rPr>
            </w:pPr>
            <w:r w:rsidRPr="000D3AB6">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18E7744" w14:textId="77777777" w:rsidR="00942653" w:rsidRPr="000D3AB6" w:rsidRDefault="00942653" w:rsidP="00522C89">
            <w:pPr>
              <w:pStyle w:val="Geenafstand"/>
              <w:jc w:val="center"/>
              <w:rPr>
                <w:lang w:eastAsia="nl-NL"/>
              </w:rPr>
            </w:pPr>
            <w:r>
              <w:rPr>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18E7745" w14:textId="77777777" w:rsidR="00942653" w:rsidRPr="000D3AB6" w:rsidRDefault="00942653" w:rsidP="00522C89">
            <w:pPr>
              <w:pStyle w:val="Geenafstand"/>
              <w:jc w:val="center"/>
              <w:rPr>
                <w:lang w:eastAsia="nl-NL"/>
              </w:rPr>
            </w:pPr>
            <w:r w:rsidRPr="000D3AB6">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718E7746" w14:textId="77777777" w:rsidR="00942653" w:rsidRPr="000D3AB6" w:rsidRDefault="00942653" w:rsidP="00522C89">
            <w:pPr>
              <w:pStyle w:val="Geenafstand"/>
              <w:rPr>
                <w:lang w:eastAsia="nl-NL"/>
              </w:rPr>
            </w:pPr>
            <w:r w:rsidRPr="000D3AB6">
              <w:rPr>
                <w:lang w:eastAsia="nl-NL"/>
              </w:rPr>
              <w:t>SEW</w:t>
            </w:r>
            <w:r>
              <w:rPr>
                <w:lang w:eastAsia="nl-NL"/>
              </w:rPr>
              <w:t>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14:paraId="718E7747" w14:textId="77777777" w:rsidR="00942653" w:rsidRPr="000D3AB6" w:rsidRDefault="00942653" w:rsidP="00522C89">
            <w:pPr>
              <w:pStyle w:val="Geenafstand"/>
              <w:rPr>
                <w:lang w:eastAsia="nl-NL"/>
              </w:rPr>
            </w:pPr>
            <w:r w:rsidRPr="000D3AB6">
              <w:rPr>
                <w:lang w:eastAsia="nl-NL"/>
              </w:rPr>
              <w:t>Ja</w:t>
            </w:r>
          </w:p>
        </w:tc>
      </w:tr>
      <w:tr w:rsidR="00942653" w:rsidRPr="000D3AB6" w14:paraId="718E7755" w14:textId="77777777" w:rsidTr="00522C89">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718E7749" w14:textId="77777777" w:rsidR="00942653" w:rsidRPr="005E2C10" w:rsidRDefault="00942653" w:rsidP="00522C89">
            <w:pPr>
              <w:pStyle w:val="Geenafstand"/>
              <w:rPr>
                <w:rFonts w:eastAsia="Times New Roman"/>
                <w:b/>
                <w:bCs/>
                <w:lang w:eastAsia="nl-NL"/>
              </w:rPr>
            </w:pPr>
            <w:r w:rsidRPr="005E2C10">
              <w:rPr>
                <w:rFonts w:eastAsia="Times New Roman"/>
                <w:b/>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718E774A" w14:textId="77777777" w:rsidR="00942653" w:rsidRPr="000D3AB6" w:rsidRDefault="00942653" w:rsidP="00522C89">
            <w:pPr>
              <w:pStyle w:val="Geenafstand"/>
              <w:rPr>
                <w:lang w:eastAsia="nl-NL"/>
              </w:rPr>
            </w:pPr>
            <w:r w:rsidRPr="000D3AB6">
              <w:t>Functies, grafieken en vergelijkingen</w:t>
            </w:r>
          </w:p>
          <w:p w14:paraId="718E774B" w14:textId="77777777" w:rsidR="00942653" w:rsidRPr="000D3AB6" w:rsidRDefault="00942653" w:rsidP="00522C89">
            <w:pPr>
              <w:pStyle w:val="Geenafstand"/>
              <w:rPr>
                <w:lang w:eastAsia="nl-NL"/>
              </w:rPr>
            </w:pPr>
            <w:r w:rsidRPr="000D3AB6">
              <w:t>Toegepaste analyse</w:t>
            </w:r>
          </w:p>
        </w:tc>
        <w:tc>
          <w:tcPr>
            <w:tcW w:w="1217" w:type="dxa"/>
            <w:tcBorders>
              <w:top w:val="single" w:sz="8" w:space="0" w:color="4F81BD"/>
              <w:left w:val="single" w:sz="8" w:space="0" w:color="4F81BD"/>
              <w:bottom w:val="single" w:sz="8" w:space="0" w:color="4F81BD"/>
              <w:right w:val="single" w:sz="8" w:space="0" w:color="4F81BD"/>
            </w:tcBorders>
            <w:shd w:val="clear" w:color="auto" w:fill="auto"/>
            <w:noWrap/>
          </w:tcPr>
          <w:p w14:paraId="718E774C" w14:textId="77777777" w:rsidR="00942653" w:rsidRPr="000D3AB6" w:rsidRDefault="00942653" w:rsidP="00522C89">
            <w:pPr>
              <w:pStyle w:val="Geenafstand"/>
              <w:jc w:val="center"/>
              <w:rPr>
                <w:lang w:eastAsia="nl-NL"/>
              </w:rPr>
            </w:pPr>
            <w:r>
              <w:rPr>
                <w:lang w:eastAsia="nl-NL"/>
              </w:rPr>
              <w:t>A, B, D</w:t>
            </w:r>
          </w:p>
        </w:tc>
        <w:tc>
          <w:tcPr>
            <w:tcW w:w="3745" w:type="dxa"/>
            <w:tcBorders>
              <w:top w:val="single" w:sz="8" w:space="0" w:color="4F81BD"/>
              <w:left w:val="single" w:sz="8" w:space="0" w:color="4F81BD"/>
              <w:bottom w:val="single" w:sz="8" w:space="0" w:color="4F81BD"/>
              <w:right w:val="single" w:sz="8" w:space="0" w:color="4F81BD"/>
            </w:tcBorders>
            <w:shd w:val="clear" w:color="auto" w:fill="auto"/>
            <w:noWrap/>
          </w:tcPr>
          <w:p w14:paraId="718E774D" w14:textId="77777777" w:rsidR="00942653" w:rsidRPr="00154602" w:rsidRDefault="00942653" w:rsidP="00522C89">
            <w:pPr>
              <w:rPr>
                <w:rFonts w:ascii="Calibri" w:eastAsia="Calibri" w:hAnsi="Calibri" w:cs="Arial"/>
                <w:color w:val="000000"/>
                <w:sz w:val="22"/>
                <w:szCs w:val="22"/>
                <w:lang w:val="nl-NL"/>
              </w:rPr>
            </w:pPr>
            <w:r w:rsidRPr="00154602">
              <w:rPr>
                <w:rFonts w:ascii="Calibri" w:eastAsia="Calibri" w:hAnsi="Calibri"/>
                <w:sz w:val="22"/>
                <w:szCs w:val="22"/>
                <w:lang w:val="nl-NL" w:eastAsia="nl-NL"/>
              </w:rPr>
              <w:t>H6 §1 t/m 4 De afgeleide functie</w:t>
            </w:r>
          </w:p>
          <w:p w14:paraId="718E774E" w14:textId="77777777" w:rsidR="00942653" w:rsidRPr="00154602" w:rsidRDefault="00942653" w:rsidP="00522C89">
            <w:pPr>
              <w:rPr>
                <w:rFonts w:ascii="Calibri" w:eastAsia="Calibri" w:hAnsi="Calibri" w:cs="Arial"/>
                <w:color w:val="000000"/>
                <w:sz w:val="22"/>
                <w:szCs w:val="22"/>
                <w:lang w:val="nl-NL"/>
              </w:rPr>
            </w:pPr>
            <w:r w:rsidRPr="00154602">
              <w:rPr>
                <w:rFonts w:ascii="Calibri" w:eastAsia="Calibri" w:hAnsi="Calibri" w:cs="Arial"/>
                <w:color w:val="000000"/>
                <w:sz w:val="22"/>
                <w:szCs w:val="22"/>
                <w:lang w:val="nl-NL"/>
              </w:rPr>
              <w:t xml:space="preserve">H11 </w:t>
            </w:r>
            <w:r w:rsidRPr="00154602">
              <w:rPr>
                <w:rFonts w:ascii="Calibri" w:hAnsi="Calibri" w:cs="Arial"/>
                <w:iCs/>
                <w:sz w:val="22"/>
                <w:szCs w:val="22"/>
                <w:lang w:val="nl-NL" w:eastAsia="nl-NL"/>
              </w:rPr>
              <w:t>§1 t/m 5 Verbanden en functies</w:t>
            </w:r>
          </w:p>
        </w:tc>
        <w:tc>
          <w:tcPr>
            <w:tcW w:w="1825" w:type="dxa"/>
            <w:tcBorders>
              <w:top w:val="single" w:sz="8" w:space="0" w:color="4F81BD"/>
              <w:left w:val="single" w:sz="8" w:space="0" w:color="4F81BD"/>
              <w:bottom w:val="single" w:sz="8" w:space="0" w:color="4F81BD"/>
              <w:right w:val="single" w:sz="8" w:space="0" w:color="4F81BD"/>
            </w:tcBorders>
            <w:shd w:val="clear" w:color="auto" w:fill="auto"/>
            <w:noWrap/>
          </w:tcPr>
          <w:p w14:paraId="718E774F" w14:textId="77777777" w:rsidR="00942653" w:rsidRPr="000D3AB6" w:rsidRDefault="00942653" w:rsidP="00522C89">
            <w:pPr>
              <w:pStyle w:val="Geenafstand"/>
              <w:jc w:val="center"/>
            </w:pPr>
            <w:r w:rsidRPr="000D3AB6">
              <w:rPr>
                <w:lang w:eastAsia="nl-NL"/>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18E7750" w14:textId="77777777" w:rsidR="00942653" w:rsidRPr="000D3AB6" w:rsidRDefault="00942653" w:rsidP="00522C89">
            <w:pPr>
              <w:pStyle w:val="Geenafstand"/>
              <w:jc w:val="center"/>
              <w:rPr>
                <w:lang w:eastAsia="nl-NL"/>
              </w:rPr>
            </w:pPr>
            <w:r w:rsidRPr="000D3AB6">
              <w:rPr>
                <w:lang w:eastAsia="nl-NL"/>
              </w:rPr>
              <w:t>S</w:t>
            </w: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718E7751" w14:textId="77777777" w:rsidR="00942653" w:rsidRPr="000D3AB6" w:rsidRDefault="00942653" w:rsidP="00522C89">
            <w:pPr>
              <w:pStyle w:val="Geenafstand"/>
              <w:jc w:val="center"/>
              <w:rPr>
                <w:lang w:eastAsia="nl-NL"/>
              </w:rPr>
            </w:pPr>
            <w:r>
              <w:rPr>
                <w:lang w:eastAsia="nl-NL"/>
              </w:rPr>
              <w:t>30</w:t>
            </w: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718E7752" w14:textId="77777777" w:rsidR="00942653" w:rsidRPr="000D3AB6" w:rsidRDefault="00942653" w:rsidP="00522C89">
            <w:pPr>
              <w:pStyle w:val="Geenafstand"/>
              <w:jc w:val="center"/>
              <w:rPr>
                <w:lang w:eastAsia="nl-NL"/>
              </w:rPr>
            </w:pPr>
            <w:r w:rsidRPr="000D3AB6">
              <w:rPr>
                <w:lang w:eastAsia="nl-NL"/>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18E7753" w14:textId="77777777" w:rsidR="00942653" w:rsidRPr="000D3AB6" w:rsidRDefault="00942653" w:rsidP="00522C89">
            <w:pPr>
              <w:pStyle w:val="Geenafstand"/>
              <w:rPr>
                <w:lang w:eastAsia="nl-NL"/>
              </w:rPr>
            </w:pPr>
            <w:r w:rsidRPr="000D3AB6">
              <w:rPr>
                <w:lang w:eastAsia="nl-NL"/>
              </w:rPr>
              <w:t>SEW</w:t>
            </w:r>
            <w:r>
              <w:rPr>
                <w:lang w:eastAsia="nl-NL"/>
              </w:rPr>
              <w:t>4</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14:paraId="718E7754" w14:textId="77777777" w:rsidR="00942653" w:rsidRPr="000D3AB6" w:rsidRDefault="00942653" w:rsidP="00522C89">
            <w:pPr>
              <w:pStyle w:val="Geenafstand"/>
              <w:rPr>
                <w:lang w:eastAsia="nl-NL"/>
              </w:rPr>
            </w:pPr>
            <w:r w:rsidRPr="000D3AB6">
              <w:rPr>
                <w:lang w:eastAsia="nl-NL"/>
              </w:rPr>
              <w:t>ja</w:t>
            </w:r>
          </w:p>
        </w:tc>
      </w:tr>
      <w:tr w:rsidR="00942653" w:rsidRPr="009542D2" w14:paraId="718E7758" w14:textId="77777777" w:rsidTr="00522C89">
        <w:trPr>
          <w:trHeight w:val="1269"/>
        </w:trPr>
        <w:tc>
          <w:tcPr>
            <w:tcW w:w="15457" w:type="dxa"/>
            <w:gridSpan w:val="10"/>
            <w:tcBorders>
              <w:top w:val="single" w:sz="8" w:space="0" w:color="4F81BD"/>
              <w:left w:val="single" w:sz="8" w:space="0" w:color="4F81BD"/>
              <w:bottom w:val="single" w:sz="8" w:space="0" w:color="4F81BD"/>
              <w:right w:val="single" w:sz="8" w:space="0" w:color="4F81BD"/>
            </w:tcBorders>
            <w:shd w:val="clear" w:color="auto" w:fill="D3DFEE"/>
            <w:noWrap/>
            <w:hideMark/>
          </w:tcPr>
          <w:p w14:paraId="718E7756" w14:textId="77777777" w:rsidR="00942653" w:rsidRPr="005E2C10" w:rsidRDefault="00942653" w:rsidP="00522C89">
            <w:pPr>
              <w:pStyle w:val="Geenafstand"/>
              <w:rPr>
                <w:b/>
                <w:bCs/>
                <w:lang w:eastAsia="nl-NL"/>
              </w:rPr>
            </w:pPr>
            <w:r w:rsidRPr="005E2C10">
              <w:rPr>
                <w:b/>
                <w:lang w:eastAsia="nl-NL"/>
              </w:rPr>
              <w:t xml:space="preserve">Vrijstelling voor gezakte kandidaten: </w:t>
            </w:r>
          </w:p>
          <w:p w14:paraId="718E7757" w14:textId="77777777" w:rsidR="00942653" w:rsidRPr="005E2C10" w:rsidRDefault="00942653" w:rsidP="00522C89">
            <w:pPr>
              <w:pStyle w:val="Geenafstand"/>
              <w:rPr>
                <w:b/>
                <w:bCs/>
                <w:lang w:eastAsia="nl-NL"/>
              </w:rPr>
            </w:pPr>
            <w:r w:rsidRPr="005E2C10">
              <w:rPr>
                <w:rFonts w:eastAsia="Times New Roman"/>
                <w:bCs/>
                <w:lang w:eastAsia="nl-NL"/>
              </w:rPr>
              <w:t>geen</w:t>
            </w:r>
          </w:p>
        </w:tc>
      </w:tr>
    </w:tbl>
    <w:p w14:paraId="718E7759" w14:textId="77777777" w:rsidR="00D26EF6" w:rsidRPr="008D1557" w:rsidRDefault="00D26EF6" w:rsidP="00D26EF6">
      <w:pPr>
        <w:pStyle w:val="Standaard1"/>
        <w:rPr>
          <w:rFonts w:ascii="Verdana" w:hAnsi="Verdana"/>
          <w:sz w:val="18"/>
          <w:szCs w:val="18"/>
          <w:lang w:val="nl-NL"/>
        </w:rPr>
      </w:pPr>
    </w:p>
    <w:p w14:paraId="718E775A" w14:textId="77777777" w:rsidR="00567F86" w:rsidRDefault="00567F86">
      <w:pPr>
        <w:pStyle w:val="HoofdtekstA"/>
        <w:tabs>
          <w:tab w:val="clear" w:pos="709"/>
          <w:tab w:val="clear" w:pos="1417"/>
          <w:tab w:val="clear" w:pos="9132"/>
          <w:tab w:val="left" w:pos="8920"/>
        </w:tabs>
      </w:pPr>
      <w:r>
        <w:tab/>
      </w:r>
      <w:r>
        <w:tab/>
      </w:r>
      <w:r>
        <w:tab/>
      </w:r>
      <w:r>
        <w:tab/>
      </w:r>
      <w:r>
        <w:tab/>
      </w:r>
      <w:r>
        <w:tab/>
      </w:r>
    </w:p>
    <w:p w14:paraId="718E775B" w14:textId="77777777" w:rsidR="00567F86" w:rsidRDefault="00567F86">
      <w:pPr>
        <w:pStyle w:val="Standaard3"/>
      </w:pPr>
    </w:p>
    <w:p w14:paraId="718E775C" w14:textId="77777777" w:rsidR="00567F86" w:rsidRDefault="00567F86">
      <w:pPr>
        <w:pStyle w:val="Vrijevorm"/>
        <w:sectPr w:rsidR="00567F86" w:rsidSect="00F22668">
          <w:headerReference w:type="even" r:id="rId15"/>
          <w:headerReference w:type="default" r:id="rId16"/>
          <w:footerReference w:type="even" r:id="rId17"/>
          <w:footerReference w:type="default" r:id="rId18"/>
          <w:pgSz w:w="16840" w:h="11920" w:orient="landscape"/>
          <w:pgMar w:top="1160" w:right="993" w:bottom="1340" w:left="1000" w:header="0" w:footer="850" w:gutter="0"/>
          <w:cols w:space="708"/>
          <w:docGrid w:linePitch="326"/>
        </w:sectPr>
      </w:pPr>
    </w:p>
    <w:p w14:paraId="718E775D" w14:textId="77777777" w:rsidR="00A463D1" w:rsidRPr="00C210AF" w:rsidRDefault="00A463D1" w:rsidP="00893D86">
      <w:pPr>
        <w:pStyle w:val="Kop1"/>
        <w:rPr>
          <w:rFonts w:ascii="Verdana" w:hAnsi="Verdana"/>
        </w:rPr>
      </w:pPr>
      <w:bookmarkStart w:id="47" w:name="_Toc493686599"/>
      <w:bookmarkStart w:id="48" w:name="_Toc114645999"/>
      <w:r w:rsidRPr="00C210AF">
        <w:rPr>
          <w:rFonts w:ascii="Verdana" w:hAnsi="Verdana"/>
        </w:rPr>
        <w:lastRenderedPageBreak/>
        <w:t xml:space="preserve">HOOFDSTUK </w:t>
      </w:r>
      <w:r w:rsidR="00E34255">
        <w:rPr>
          <w:rFonts w:ascii="Verdana" w:hAnsi="Verdana"/>
        </w:rPr>
        <w:t>5</w:t>
      </w:r>
      <w:r w:rsidRPr="00C210AF">
        <w:rPr>
          <w:rFonts w:ascii="Verdana" w:hAnsi="Verdana"/>
        </w:rPr>
        <w:t xml:space="preserve"> – PROFIELWERKSTUK</w:t>
      </w:r>
      <w:bookmarkEnd w:id="47"/>
      <w:bookmarkEnd w:id="48"/>
    </w:p>
    <w:p w14:paraId="718E775E" w14:textId="77777777" w:rsidR="00A463D1" w:rsidRPr="00A463D1" w:rsidRDefault="00A463D1" w:rsidP="00A463D1">
      <w:pPr>
        <w:ind w:left="108"/>
        <w:rPr>
          <w:rFonts w:ascii="Verdana" w:eastAsia="ヒラギノ角ゴ Pro W3" w:hAnsi="Verdana"/>
          <w:color w:val="000000"/>
          <w:sz w:val="20"/>
          <w:szCs w:val="20"/>
          <w:lang w:val="nl-NL" w:eastAsia="nl-NL"/>
        </w:rPr>
      </w:pPr>
    </w:p>
    <w:p w14:paraId="718E775F" w14:textId="77777777" w:rsidR="00A463D1" w:rsidRPr="00A463D1" w:rsidRDefault="00A463D1" w:rsidP="00A463D1">
      <w:pPr>
        <w:ind w:left="113"/>
        <w:rPr>
          <w:rFonts w:ascii="Verdana" w:eastAsia="ヒラギノ角ゴ Pro W3" w:hAnsi="Verdana"/>
          <w:color w:val="000000"/>
          <w:sz w:val="20"/>
          <w:szCs w:val="20"/>
          <w:lang w:val="nl-NL" w:eastAsia="nl-NL"/>
        </w:rPr>
      </w:pPr>
      <w:r w:rsidRPr="00A463D1">
        <w:rPr>
          <w:rFonts w:ascii="Verdana" w:eastAsia="ヒラギノ角ゴ Pro W3" w:hAnsi="Verdana"/>
          <w:color w:val="000000"/>
          <w:sz w:val="20"/>
          <w:szCs w:val="20"/>
          <w:lang w:val="nl-NL" w:eastAsia="nl-NL"/>
        </w:rPr>
        <w:t xml:space="preserve">Het profielwerkstuk(PWS) is onderdeel van het schoolexamen. Het is een praktische opdracht, waarmee de leerling  laat zien welke kennis, inzicht en vaardigheden hij de afgelopen jaren heeft opgedaan. </w:t>
      </w:r>
    </w:p>
    <w:p w14:paraId="718E7760" w14:textId="77777777" w:rsidR="00A463D1" w:rsidRPr="00A463D1" w:rsidRDefault="00A463D1" w:rsidP="00A463D1">
      <w:pPr>
        <w:ind w:left="113"/>
        <w:rPr>
          <w:rFonts w:ascii="Verdana" w:eastAsia="ヒラギノ角ゴ Pro W3" w:hAnsi="Verdana"/>
          <w:color w:val="000000"/>
          <w:sz w:val="20"/>
          <w:szCs w:val="20"/>
          <w:lang w:val="nl-NL" w:eastAsia="nl-NL"/>
        </w:rPr>
      </w:pPr>
      <w:r w:rsidRPr="00A463D1">
        <w:rPr>
          <w:rFonts w:ascii="Verdana" w:eastAsia="ヒラギノ角ゴ Pro W3" w:hAnsi="Verdana"/>
          <w:color w:val="000000"/>
          <w:sz w:val="20"/>
          <w:szCs w:val="20"/>
          <w:lang w:val="nl-NL" w:eastAsia="nl-NL"/>
        </w:rPr>
        <w:t xml:space="preserve">De leerling heeft gekozen voor een bepaald profiel (NT, NG, EM, CM), waarin hij examen doet. Het is de bedoeling dat het onderwerp van het profielwerkstuk aansluit bij dit profiel.  </w:t>
      </w:r>
    </w:p>
    <w:p w14:paraId="718E7761" w14:textId="77777777" w:rsidR="00A463D1" w:rsidRPr="00A463D1" w:rsidRDefault="00A463D1" w:rsidP="00A463D1">
      <w:pPr>
        <w:ind w:left="113"/>
        <w:rPr>
          <w:rFonts w:ascii="Verdana" w:eastAsia="ヒラギノ角ゴ Pro W3" w:hAnsi="Verdana"/>
          <w:color w:val="000000"/>
          <w:sz w:val="20"/>
          <w:szCs w:val="20"/>
          <w:lang w:val="nl-NL" w:eastAsia="nl-NL"/>
        </w:rPr>
      </w:pPr>
      <w:r w:rsidRPr="00A463D1">
        <w:rPr>
          <w:rFonts w:ascii="Verdana" w:eastAsia="ヒラギノ角ゴ Pro W3" w:hAnsi="Verdana"/>
          <w:color w:val="000000"/>
          <w:sz w:val="20"/>
          <w:szCs w:val="20"/>
          <w:lang w:val="nl-NL" w:eastAsia="nl-NL"/>
        </w:rPr>
        <w:t xml:space="preserve">Voor de </w:t>
      </w:r>
      <w:proofErr w:type="spellStart"/>
      <w:r w:rsidR="0045503A">
        <w:rPr>
          <w:rFonts w:ascii="Verdana" w:eastAsia="ヒラギノ角ゴ Pro W3" w:hAnsi="Verdana"/>
          <w:color w:val="000000"/>
          <w:sz w:val="20"/>
          <w:szCs w:val="20"/>
          <w:lang w:val="nl-NL" w:eastAsia="nl-NL"/>
        </w:rPr>
        <w:t>havo</w:t>
      </w:r>
      <w:r w:rsidRPr="00A463D1">
        <w:rPr>
          <w:rFonts w:ascii="Verdana" w:eastAsia="ヒラギノ角ゴ Pro W3" w:hAnsi="Verdana"/>
          <w:color w:val="000000"/>
          <w:sz w:val="20"/>
          <w:szCs w:val="20"/>
          <w:lang w:val="nl-NL" w:eastAsia="nl-NL"/>
        </w:rPr>
        <w:t>-leerlingen</w:t>
      </w:r>
      <w:proofErr w:type="spellEnd"/>
      <w:r w:rsidRPr="00A463D1">
        <w:rPr>
          <w:rFonts w:ascii="Verdana" w:eastAsia="ヒラギノ角ゴ Pro W3" w:hAnsi="Verdana"/>
          <w:color w:val="000000"/>
          <w:sz w:val="20"/>
          <w:szCs w:val="20"/>
          <w:lang w:val="nl-NL" w:eastAsia="nl-NL"/>
        </w:rPr>
        <w:t xml:space="preserve"> betekent dit dat het onderwerp van het profielwerkstuk moet aansluiten bij </w:t>
      </w:r>
      <w:r w:rsidR="0045503A">
        <w:rPr>
          <w:rFonts w:ascii="Verdana" w:eastAsia="ヒラギノ角ゴ Pro W3" w:hAnsi="Verdana"/>
          <w:color w:val="000000"/>
          <w:sz w:val="20"/>
          <w:szCs w:val="20"/>
          <w:lang w:val="nl-NL" w:eastAsia="nl-NL"/>
        </w:rPr>
        <w:t>één</w:t>
      </w:r>
      <w:r w:rsidRPr="00A463D1">
        <w:rPr>
          <w:rFonts w:ascii="Verdana" w:eastAsia="ヒラギノ角ゴ Pro W3" w:hAnsi="Verdana"/>
          <w:color w:val="000000"/>
          <w:sz w:val="20"/>
          <w:szCs w:val="20"/>
          <w:lang w:val="nl-NL" w:eastAsia="nl-NL"/>
        </w:rPr>
        <w:t xml:space="preserve"> </w:t>
      </w:r>
      <w:r w:rsidR="0045503A">
        <w:rPr>
          <w:rFonts w:ascii="Verdana" w:eastAsia="ヒラギノ角ゴ Pro W3" w:hAnsi="Verdana"/>
          <w:color w:val="000000"/>
          <w:sz w:val="20"/>
          <w:szCs w:val="20"/>
          <w:lang w:val="nl-NL" w:eastAsia="nl-NL"/>
        </w:rPr>
        <w:t xml:space="preserve">van de </w:t>
      </w:r>
      <w:r w:rsidRPr="00A463D1">
        <w:rPr>
          <w:rFonts w:ascii="Verdana" w:eastAsia="ヒラギノ角ゴ Pro W3" w:hAnsi="Verdana"/>
          <w:color w:val="000000"/>
          <w:sz w:val="20"/>
          <w:szCs w:val="20"/>
          <w:lang w:val="nl-NL" w:eastAsia="nl-NL"/>
        </w:rPr>
        <w:t>CE-vak</w:t>
      </w:r>
      <w:r w:rsidR="0045503A">
        <w:rPr>
          <w:rFonts w:ascii="Verdana" w:eastAsia="ヒラギノ角ゴ Pro W3" w:hAnsi="Verdana"/>
          <w:color w:val="000000"/>
          <w:sz w:val="20"/>
          <w:szCs w:val="20"/>
          <w:lang w:val="nl-NL" w:eastAsia="nl-NL"/>
        </w:rPr>
        <w:t>ken</w:t>
      </w:r>
      <w:r w:rsidRPr="00A463D1">
        <w:rPr>
          <w:rFonts w:ascii="Verdana" w:eastAsia="ヒラギノ角ゴ Pro W3" w:hAnsi="Verdana"/>
          <w:color w:val="000000"/>
          <w:sz w:val="20"/>
          <w:szCs w:val="20"/>
          <w:lang w:val="nl-NL" w:eastAsia="nl-NL"/>
        </w:rPr>
        <w:t xml:space="preserve"> moet zijn. (Een CE-vak is een vak waarin je Centraal Examen doet.)</w:t>
      </w:r>
    </w:p>
    <w:p w14:paraId="718E7762" w14:textId="77777777" w:rsidR="00A463D1" w:rsidRPr="00A463D1" w:rsidRDefault="00A463D1" w:rsidP="00A463D1">
      <w:pPr>
        <w:ind w:left="113"/>
        <w:rPr>
          <w:rFonts w:ascii="Verdana" w:eastAsia="ヒラギノ角ゴ Pro W3" w:hAnsi="Verdana"/>
          <w:color w:val="000000"/>
          <w:sz w:val="20"/>
          <w:szCs w:val="20"/>
          <w:lang w:val="nl-NL" w:eastAsia="nl-NL"/>
        </w:rPr>
      </w:pPr>
      <w:r w:rsidRPr="00A463D1">
        <w:rPr>
          <w:rFonts w:ascii="Verdana" w:eastAsia="ヒラギノ角ゴ Pro W3" w:hAnsi="Verdana"/>
          <w:color w:val="000000"/>
          <w:sz w:val="20"/>
          <w:szCs w:val="20"/>
          <w:lang w:val="nl-NL" w:eastAsia="nl-NL"/>
        </w:rPr>
        <w:t>Leerlingen maken het profielwerkstuk altijd in tweetallen.</w:t>
      </w:r>
    </w:p>
    <w:p w14:paraId="718E7763" w14:textId="77777777" w:rsidR="00A463D1" w:rsidRPr="00A463D1" w:rsidRDefault="00A463D1" w:rsidP="00A463D1">
      <w:pPr>
        <w:ind w:left="113"/>
        <w:rPr>
          <w:rFonts w:ascii="Verdana" w:eastAsia="ヒラギノ角ゴ Pro W3" w:hAnsi="Verdana"/>
          <w:color w:val="000000"/>
          <w:sz w:val="20"/>
          <w:szCs w:val="20"/>
          <w:lang w:val="nl-NL" w:eastAsia="nl-NL"/>
        </w:rPr>
      </w:pPr>
      <w:r w:rsidRPr="00A463D1">
        <w:rPr>
          <w:rFonts w:ascii="Verdana" w:eastAsia="ヒラギノ角ゴ Pro W3" w:hAnsi="Verdana"/>
          <w:color w:val="000000"/>
          <w:sz w:val="20"/>
          <w:szCs w:val="20"/>
          <w:lang w:val="nl-NL" w:eastAsia="nl-NL"/>
        </w:rPr>
        <w:t xml:space="preserve">Het proces, het eindproduct en de presentatie worden beoordeeld. Daarbij spelen samenwerking en </w:t>
      </w:r>
      <w:proofErr w:type="spellStart"/>
      <w:r w:rsidRPr="00A463D1">
        <w:rPr>
          <w:rFonts w:ascii="Verdana" w:eastAsia="ヒラギノ角ゴ Pro W3" w:hAnsi="Verdana"/>
          <w:color w:val="000000"/>
          <w:sz w:val="20"/>
          <w:szCs w:val="20"/>
          <w:lang w:val="nl-NL" w:eastAsia="nl-NL"/>
        </w:rPr>
        <w:t>onderzoeksvaardigheden</w:t>
      </w:r>
      <w:proofErr w:type="spellEnd"/>
      <w:r w:rsidRPr="00A463D1">
        <w:rPr>
          <w:rFonts w:ascii="Verdana" w:eastAsia="ヒラギノ角ゴ Pro W3" w:hAnsi="Verdana"/>
          <w:color w:val="000000"/>
          <w:sz w:val="20"/>
          <w:szCs w:val="20"/>
          <w:lang w:val="nl-NL" w:eastAsia="nl-NL"/>
        </w:rPr>
        <w:t xml:space="preserve"> een grote rol.</w:t>
      </w:r>
    </w:p>
    <w:p w14:paraId="718E7764" w14:textId="77777777" w:rsidR="00A463D1" w:rsidRPr="00A463D1" w:rsidRDefault="00A463D1" w:rsidP="00A463D1">
      <w:pPr>
        <w:ind w:left="113"/>
        <w:rPr>
          <w:rFonts w:ascii="Verdana" w:eastAsia="ヒラギノ角ゴ Pro W3" w:hAnsi="Verdana"/>
          <w:color w:val="000000"/>
          <w:sz w:val="20"/>
          <w:szCs w:val="20"/>
          <w:lang w:val="nl-NL" w:eastAsia="nl-NL"/>
        </w:rPr>
      </w:pPr>
    </w:p>
    <w:p w14:paraId="718E7765" w14:textId="77777777" w:rsidR="00A463D1" w:rsidRPr="007C759D" w:rsidRDefault="00A463D1" w:rsidP="00A463D1">
      <w:pPr>
        <w:ind w:left="113"/>
        <w:rPr>
          <w:rFonts w:ascii="Verdana" w:eastAsia="ヒラギノ角ゴ Pro W3" w:hAnsi="Verdana"/>
          <w:sz w:val="20"/>
          <w:szCs w:val="20"/>
          <w:lang w:val="nl-NL" w:eastAsia="nl-NL"/>
        </w:rPr>
      </w:pPr>
      <w:bookmarkStart w:id="49" w:name="_Hlk113965020"/>
      <w:r w:rsidRPr="00A463D1">
        <w:rPr>
          <w:rFonts w:ascii="Verdana" w:eastAsia="ヒラギノ角ゴ Pro W3" w:hAnsi="Verdana"/>
          <w:color w:val="000000"/>
          <w:sz w:val="20"/>
          <w:szCs w:val="20"/>
          <w:lang w:val="nl-NL" w:eastAsia="nl-NL"/>
        </w:rPr>
        <w:t xml:space="preserve">In de eerste schoolweek van </w:t>
      </w:r>
      <w:r w:rsidR="0045503A">
        <w:rPr>
          <w:rFonts w:ascii="Verdana" w:eastAsia="ヒラギノ角ゴ Pro W3" w:hAnsi="Verdana"/>
          <w:color w:val="000000"/>
          <w:sz w:val="20"/>
          <w:szCs w:val="20"/>
          <w:lang w:val="nl-NL" w:eastAsia="nl-NL"/>
        </w:rPr>
        <w:t>5</w:t>
      </w:r>
      <w:r w:rsidRPr="00A463D1">
        <w:rPr>
          <w:rFonts w:ascii="Verdana" w:eastAsia="ヒラギノ角ゴ Pro W3" w:hAnsi="Verdana"/>
          <w:color w:val="000000"/>
          <w:sz w:val="20"/>
          <w:szCs w:val="20"/>
          <w:lang w:val="nl-NL" w:eastAsia="nl-NL"/>
        </w:rPr>
        <w:t xml:space="preserve"> </w:t>
      </w:r>
      <w:r w:rsidR="0045503A">
        <w:rPr>
          <w:rFonts w:ascii="Verdana" w:eastAsia="ヒラギノ角ゴ Pro W3" w:hAnsi="Verdana"/>
          <w:color w:val="000000"/>
          <w:sz w:val="20"/>
          <w:szCs w:val="20"/>
          <w:lang w:val="nl-NL" w:eastAsia="nl-NL"/>
        </w:rPr>
        <w:t>havo</w:t>
      </w:r>
      <w:r w:rsidRPr="00A463D1">
        <w:rPr>
          <w:rFonts w:ascii="Verdana" w:eastAsia="ヒラギノ角ゴ Pro W3" w:hAnsi="Verdana"/>
          <w:color w:val="000000"/>
          <w:sz w:val="20"/>
          <w:szCs w:val="20"/>
          <w:lang w:val="nl-NL" w:eastAsia="nl-NL"/>
        </w:rPr>
        <w:t xml:space="preserve"> staan er twee </w:t>
      </w:r>
      <w:r w:rsidR="00F37899">
        <w:rPr>
          <w:rFonts w:ascii="Verdana" w:eastAsia="ヒラギノ角ゴ Pro W3" w:hAnsi="Verdana"/>
          <w:color w:val="000000"/>
          <w:sz w:val="20"/>
          <w:szCs w:val="20"/>
          <w:lang w:val="nl-NL" w:eastAsia="nl-NL"/>
        </w:rPr>
        <w:t>werkmiddagen</w:t>
      </w:r>
      <w:r w:rsidRPr="00A463D1">
        <w:rPr>
          <w:rFonts w:ascii="Verdana" w:eastAsia="ヒラギノ角ゴ Pro W3" w:hAnsi="Verdana"/>
          <w:color w:val="000000"/>
          <w:sz w:val="20"/>
          <w:szCs w:val="20"/>
          <w:lang w:val="nl-NL" w:eastAsia="nl-NL"/>
        </w:rPr>
        <w:t xml:space="preserve"> voor het PWS op het rooster. </w:t>
      </w:r>
      <w:r w:rsidRPr="007C759D">
        <w:rPr>
          <w:rFonts w:ascii="Verdana" w:eastAsia="ヒラギノ角ゴ Pro W3" w:hAnsi="Verdana"/>
          <w:sz w:val="20"/>
          <w:szCs w:val="20"/>
          <w:lang w:val="nl-NL" w:eastAsia="nl-NL"/>
        </w:rPr>
        <w:t xml:space="preserve">Vanaf dat moment werken de examenleerlingen aan hun profielwerkstuk. </w:t>
      </w:r>
      <w:r w:rsidRPr="0089199B">
        <w:rPr>
          <w:rFonts w:ascii="Verdana" w:eastAsia="ヒラギノ角ゴ Pro W3" w:hAnsi="Verdana"/>
          <w:sz w:val="20"/>
          <w:szCs w:val="20"/>
          <w:lang w:val="nl-NL" w:eastAsia="nl-NL"/>
        </w:rPr>
        <w:t xml:space="preserve">Op </w:t>
      </w:r>
      <w:r w:rsidR="00152602">
        <w:rPr>
          <w:rFonts w:ascii="Verdana" w:eastAsia="ヒラギノ角ゴ Pro W3" w:hAnsi="Verdana"/>
          <w:sz w:val="20"/>
          <w:szCs w:val="20"/>
          <w:lang w:val="nl-NL" w:eastAsia="nl-NL"/>
        </w:rPr>
        <w:t>1</w:t>
      </w:r>
      <w:r w:rsidR="007C759D" w:rsidRPr="0089199B">
        <w:rPr>
          <w:rFonts w:ascii="Verdana" w:eastAsia="ヒラギノ角ゴ Pro W3" w:hAnsi="Verdana"/>
          <w:sz w:val="20"/>
          <w:szCs w:val="20"/>
          <w:lang w:val="nl-NL" w:eastAsia="nl-NL"/>
        </w:rPr>
        <w:t xml:space="preserve"> </w:t>
      </w:r>
      <w:r w:rsidR="00152602">
        <w:rPr>
          <w:rFonts w:ascii="Verdana" w:eastAsia="ヒラギノ角ゴ Pro W3" w:hAnsi="Verdana"/>
          <w:sz w:val="20"/>
          <w:szCs w:val="20"/>
          <w:lang w:val="nl-NL" w:eastAsia="nl-NL"/>
        </w:rPr>
        <w:t>november</w:t>
      </w:r>
      <w:r w:rsidR="007C759D" w:rsidRPr="0089199B">
        <w:rPr>
          <w:rFonts w:ascii="Verdana" w:eastAsia="ヒラギノ角ゴ Pro W3" w:hAnsi="Verdana"/>
          <w:sz w:val="20"/>
          <w:szCs w:val="20"/>
          <w:lang w:val="nl-NL" w:eastAsia="nl-NL"/>
        </w:rPr>
        <w:t xml:space="preserve"> </w:t>
      </w:r>
      <w:r w:rsidR="00152602">
        <w:rPr>
          <w:rFonts w:ascii="Verdana" w:eastAsia="ヒラギノ角ゴ Pro W3" w:hAnsi="Verdana"/>
          <w:sz w:val="20"/>
          <w:szCs w:val="20"/>
          <w:lang w:val="nl-NL" w:eastAsia="nl-NL"/>
        </w:rPr>
        <w:t>2022</w:t>
      </w:r>
      <w:r w:rsidRPr="0089199B">
        <w:rPr>
          <w:rFonts w:ascii="Verdana" w:eastAsia="ヒラギノ角ゴ Pro W3" w:hAnsi="Verdana"/>
          <w:sz w:val="20"/>
          <w:szCs w:val="20"/>
          <w:lang w:val="nl-NL" w:eastAsia="nl-NL"/>
        </w:rPr>
        <w:t xml:space="preserve"> presenteren ze hun resultaten tot dan toe aan hun begeleider en aan hun medeleerlingen. </w:t>
      </w:r>
      <w:r w:rsidR="0089199B" w:rsidRPr="0089199B">
        <w:rPr>
          <w:rFonts w:ascii="Verdana" w:eastAsia="ヒラギノ角ゴ Pro W3" w:hAnsi="Verdana"/>
          <w:sz w:val="20"/>
          <w:szCs w:val="20"/>
          <w:lang w:val="nl-NL" w:eastAsia="nl-NL"/>
        </w:rPr>
        <w:t xml:space="preserve">Op </w:t>
      </w:r>
      <w:r w:rsidR="00152602">
        <w:rPr>
          <w:rFonts w:ascii="Verdana" w:eastAsia="ヒラギノ角ゴ Pro W3" w:hAnsi="Verdana"/>
          <w:sz w:val="20"/>
          <w:szCs w:val="20"/>
          <w:lang w:val="nl-NL" w:eastAsia="nl-NL"/>
        </w:rPr>
        <w:t>25</w:t>
      </w:r>
      <w:r w:rsidR="0089199B" w:rsidRPr="0089199B">
        <w:rPr>
          <w:rFonts w:ascii="Verdana" w:eastAsia="ヒラギノ角ゴ Pro W3" w:hAnsi="Verdana"/>
          <w:sz w:val="20"/>
          <w:szCs w:val="20"/>
          <w:lang w:val="nl-NL" w:eastAsia="nl-NL"/>
        </w:rPr>
        <w:t xml:space="preserve"> </w:t>
      </w:r>
      <w:r w:rsidR="0010194D">
        <w:rPr>
          <w:rFonts w:ascii="Verdana" w:eastAsia="ヒラギノ角ゴ Pro W3" w:hAnsi="Verdana"/>
          <w:sz w:val="20"/>
          <w:szCs w:val="20"/>
          <w:lang w:val="nl-NL" w:eastAsia="nl-NL"/>
        </w:rPr>
        <w:t>november</w:t>
      </w:r>
      <w:r w:rsidR="0089199B" w:rsidRPr="0089199B">
        <w:rPr>
          <w:rFonts w:ascii="Verdana" w:eastAsia="ヒラギノ角ゴ Pro W3" w:hAnsi="Verdana"/>
          <w:sz w:val="20"/>
          <w:szCs w:val="20"/>
          <w:lang w:val="nl-NL" w:eastAsia="nl-NL"/>
        </w:rPr>
        <w:t xml:space="preserve"> </w:t>
      </w:r>
      <w:r w:rsidR="00152602">
        <w:rPr>
          <w:rFonts w:ascii="Verdana" w:eastAsia="ヒラギノ角ゴ Pro W3" w:hAnsi="Verdana"/>
          <w:sz w:val="20"/>
          <w:szCs w:val="20"/>
          <w:lang w:val="nl-NL" w:eastAsia="nl-NL"/>
        </w:rPr>
        <w:t>2022</w:t>
      </w:r>
      <w:r w:rsidRPr="0089199B">
        <w:rPr>
          <w:rFonts w:ascii="Verdana" w:eastAsia="ヒラギノ角ゴ Pro W3" w:hAnsi="Verdana"/>
          <w:sz w:val="20"/>
          <w:szCs w:val="20"/>
          <w:lang w:val="nl-NL" w:eastAsia="nl-NL"/>
        </w:rPr>
        <w:t xml:space="preserve"> wordt de eerste versie van het profielwerkstuk ingeleverd, daarna mag het</w:t>
      </w:r>
      <w:r w:rsidRPr="007C759D">
        <w:rPr>
          <w:rFonts w:ascii="Verdana" w:eastAsia="ヒラギノ角ゴ Pro W3" w:hAnsi="Verdana"/>
          <w:sz w:val="20"/>
          <w:szCs w:val="20"/>
          <w:lang w:val="nl-NL" w:eastAsia="nl-NL"/>
        </w:rPr>
        <w:t xml:space="preserve"> nog één keer worden aangepast. Kort na het inleveren van de definitieve versie </w:t>
      </w:r>
      <w:r w:rsidR="0089199B">
        <w:rPr>
          <w:rFonts w:ascii="Verdana" w:eastAsia="ヒラギノ角ゴ Pro W3" w:hAnsi="Verdana"/>
          <w:sz w:val="20"/>
          <w:szCs w:val="20"/>
          <w:lang w:val="nl-NL" w:eastAsia="nl-NL"/>
        </w:rPr>
        <w:t xml:space="preserve">op </w:t>
      </w:r>
      <w:r w:rsidR="00152602">
        <w:rPr>
          <w:rFonts w:ascii="Verdana" w:eastAsia="ヒラギノ角ゴ Pro W3" w:hAnsi="Verdana"/>
          <w:sz w:val="20"/>
          <w:szCs w:val="20"/>
          <w:lang w:val="nl-NL" w:eastAsia="nl-NL"/>
        </w:rPr>
        <w:t>19</w:t>
      </w:r>
      <w:r w:rsidR="0089199B">
        <w:rPr>
          <w:rFonts w:ascii="Verdana" w:eastAsia="ヒラギノ角ゴ Pro W3" w:hAnsi="Verdana"/>
          <w:sz w:val="20"/>
          <w:szCs w:val="20"/>
          <w:lang w:val="nl-NL" w:eastAsia="nl-NL"/>
        </w:rPr>
        <w:t xml:space="preserve"> december </w:t>
      </w:r>
      <w:r w:rsidR="00152602">
        <w:rPr>
          <w:rFonts w:ascii="Verdana" w:eastAsia="ヒラギノ角ゴ Pro W3" w:hAnsi="Verdana"/>
          <w:sz w:val="20"/>
          <w:szCs w:val="20"/>
          <w:lang w:val="nl-NL" w:eastAsia="nl-NL"/>
        </w:rPr>
        <w:t>2022</w:t>
      </w:r>
      <w:r w:rsidR="0089199B">
        <w:rPr>
          <w:rFonts w:ascii="Verdana" w:eastAsia="ヒラギノ角ゴ Pro W3" w:hAnsi="Verdana"/>
          <w:sz w:val="20"/>
          <w:szCs w:val="20"/>
          <w:lang w:val="nl-NL" w:eastAsia="nl-NL"/>
        </w:rPr>
        <w:t xml:space="preserve"> </w:t>
      </w:r>
      <w:r w:rsidRPr="007C759D">
        <w:rPr>
          <w:rFonts w:ascii="Verdana" w:eastAsia="ヒラギノ角ゴ Pro W3" w:hAnsi="Verdana"/>
          <w:sz w:val="20"/>
          <w:szCs w:val="20"/>
          <w:lang w:val="nl-NL" w:eastAsia="nl-NL"/>
        </w:rPr>
        <w:t>gaan de leerlingen de presentatie voorbereiden: elke leerling presenteert zijn profielwerkstuk tijdens de PWS-</w:t>
      </w:r>
      <w:r w:rsidR="0036020B">
        <w:rPr>
          <w:rFonts w:ascii="Verdana" w:eastAsia="ヒラギノ角ゴ Pro W3" w:hAnsi="Verdana"/>
          <w:sz w:val="20"/>
          <w:szCs w:val="20"/>
          <w:lang w:val="nl-NL" w:eastAsia="nl-NL"/>
        </w:rPr>
        <w:t>dag</w:t>
      </w:r>
      <w:r w:rsidRPr="007C759D">
        <w:rPr>
          <w:rFonts w:ascii="Verdana" w:eastAsia="ヒラギノ角ゴ Pro W3" w:hAnsi="Verdana"/>
          <w:sz w:val="20"/>
          <w:szCs w:val="20"/>
          <w:lang w:val="nl-NL" w:eastAsia="nl-NL"/>
        </w:rPr>
        <w:t xml:space="preserve"> op </w:t>
      </w:r>
      <w:r w:rsidR="0036020B">
        <w:rPr>
          <w:rFonts w:ascii="Verdana" w:eastAsia="ヒラギノ角ゴ Pro W3" w:hAnsi="Verdana"/>
          <w:sz w:val="20"/>
          <w:szCs w:val="20"/>
          <w:lang w:val="nl-NL" w:eastAsia="nl-NL"/>
        </w:rPr>
        <w:t>20</w:t>
      </w:r>
      <w:r w:rsidRPr="007C759D">
        <w:rPr>
          <w:rFonts w:ascii="Verdana" w:eastAsia="ヒラギノ角ゴ Pro W3" w:hAnsi="Verdana"/>
          <w:sz w:val="20"/>
          <w:szCs w:val="20"/>
          <w:lang w:val="nl-NL" w:eastAsia="nl-NL"/>
        </w:rPr>
        <w:t xml:space="preserve"> december </w:t>
      </w:r>
      <w:r w:rsidR="0036020B">
        <w:rPr>
          <w:rFonts w:ascii="Verdana" w:eastAsia="ヒラギノ角ゴ Pro W3" w:hAnsi="Verdana"/>
          <w:sz w:val="20"/>
          <w:szCs w:val="20"/>
          <w:lang w:val="nl-NL" w:eastAsia="nl-NL"/>
        </w:rPr>
        <w:t>2022</w:t>
      </w:r>
      <w:r w:rsidRPr="007C759D">
        <w:rPr>
          <w:rFonts w:ascii="Verdana" w:eastAsia="ヒラギノ角ゴ Pro W3" w:hAnsi="Verdana"/>
          <w:sz w:val="20"/>
          <w:szCs w:val="20"/>
          <w:lang w:val="nl-NL" w:eastAsia="nl-NL"/>
        </w:rPr>
        <w:t>.</w:t>
      </w:r>
    </w:p>
    <w:p w14:paraId="718E7766" w14:textId="77777777" w:rsidR="00A463D1" w:rsidRPr="007C759D" w:rsidRDefault="0036020B" w:rsidP="0036020B">
      <w:pPr>
        <w:tabs>
          <w:tab w:val="left" w:pos="6120"/>
        </w:tabs>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ab/>
      </w:r>
    </w:p>
    <w:p w14:paraId="718E7767" w14:textId="77777777" w:rsidR="00A463D1" w:rsidRPr="007C759D"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 xml:space="preserve">31 augustus </w:t>
      </w:r>
      <w:r w:rsidR="00A463D1" w:rsidRPr="007C759D">
        <w:rPr>
          <w:rFonts w:ascii="Verdana" w:eastAsia="ヒラギノ角ゴ Pro W3" w:hAnsi="Verdana"/>
          <w:sz w:val="20"/>
          <w:szCs w:val="20"/>
          <w:lang w:val="nl-NL" w:eastAsia="nl-NL"/>
        </w:rPr>
        <w:t>&amp;</w:t>
      </w:r>
      <w:r>
        <w:rPr>
          <w:rFonts w:ascii="Verdana" w:eastAsia="ヒラギノ角ゴ Pro W3" w:hAnsi="Verdana"/>
          <w:sz w:val="20"/>
          <w:szCs w:val="20"/>
          <w:lang w:val="nl-NL" w:eastAsia="nl-NL"/>
        </w:rPr>
        <w:t xml:space="preserve"> 01</w:t>
      </w:r>
      <w:r w:rsidR="00F37899">
        <w:rPr>
          <w:rFonts w:ascii="Verdana" w:eastAsia="ヒラギノ角ゴ Pro W3" w:hAnsi="Verdana"/>
          <w:sz w:val="20"/>
          <w:szCs w:val="20"/>
          <w:lang w:val="nl-NL" w:eastAsia="nl-NL"/>
        </w:rPr>
        <w:t xml:space="preserve"> </w:t>
      </w:r>
      <w:r w:rsidR="0010194D">
        <w:rPr>
          <w:rFonts w:ascii="Verdana" w:eastAsia="ヒラギノ角ゴ Pro W3" w:hAnsi="Verdana"/>
          <w:sz w:val="20"/>
          <w:szCs w:val="20"/>
          <w:lang w:val="nl-NL" w:eastAsia="nl-NL"/>
        </w:rPr>
        <w:t>september</w:t>
      </w:r>
      <w:r w:rsidR="00F37899">
        <w:rPr>
          <w:rFonts w:ascii="Verdana" w:eastAsia="ヒラギノ角ゴ Pro W3" w:hAnsi="Verdana"/>
          <w:sz w:val="20"/>
          <w:szCs w:val="20"/>
          <w:lang w:val="nl-NL" w:eastAsia="nl-NL"/>
        </w:rPr>
        <w:t xml:space="preserve"> </w:t>
      </w:r>
      <w:r>
        <w:rPr>
          <w:rFonts w:ascii="Verdana" w:eastAsia="ヒラギノ角ゴ Pro W3" w:hAnsi="Verdana"/>
          <w:sz w:val="20"/>
          <w:szCs w:val="20"/>
          <w:lang w:val="nl-NL" w:eastAsia="nl-NL"/>
        </w:rPr>
        <w:t>2022</w:t>
      </w:r>
      <w:r w:rsidR="00A463D1" w:rsidRPr="007C759D">
        <w:rPr>
          <w:rFonts w:ascii="Verdana" w:eastAsia="ヒラギノ角ゴ Pro W3" w:hAnsi="Verdana"/>
          <w:sz w:val="20"/>
          <w:szCs w:val="20"/>
          <w:lang w:val="nl-NL" w:eastAsia="nl-NL"/>
        </w:rPr>
        <w:t>:</w:t>
      </w:r>
      <w:r w:rsidR="00A463D1" w:rsidRPr="007C759D">
        <w:rPr>
          <w:rFonts w:ascii="Verdana" w:eastAsia="ヒラギノ角ゴ Pro W3" w:hAnsi="Verdana"/>
          <w:sz w:val="20"/>
          <w:szCs w:val="20"/>
          <w:lang w:val="nl-NL" w:eastAsia="nl-NL"/>
        </w:rPr>
        <w:tab/>
        <w:t>startdagen PWS</w:t>
      </w:r>
    </w:p>
    <w:p w14:paraId="718E7768" w14:textId="77777777" w:rsidR="00A463D1" w:rsidRPr="0089199B"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1</w:t>
      </w:r>
      <w:r w:rsidR="0089199B" w:rsidRPr="0089199B">
        <w:rPr>
          <w:rFonts w:ascii="Verdana" w:eastAsia="ヒラギノ角ゴ Pro W3" w:hAnsi="Verdana"/>
          <w:sz w:val="20"/>
          <w:szCs w:val="20"/>
          <w:lang w:val="nl-NL" w:eastAsia="nl-NL"/>
        </w:rPr>
        <w:t xml:space="preserve"> </w:t>
      </w:r>
      <w:r>
        <w:rPr>
          <w:rFonts w:ascii="Verdana" w:eastAsia="ヒラギノ角ゴ Pro W3" w:hAnsi="Verdana"/>
          <w:sz w:val="20"/>
          <w:szCs w:val="20"/>
          <w:lang w:val="nl-NL" w:eastAsia="nl-NL"/>
        </w:rPr>
        <w:t>november</w:t>
      </w:r>
      <w:r w:rsidR="0089199B" w:rsidRPr="0089199B">
        <w:rPr>
          <w:rFonts w:ascii="Verdana" w:eastAsia="ヒラギノ角ゴ Pro W3" w:hAnsi="Verdana"/>
          <w:sz w:val="20"/>
          <w:szCs w:val="20"/>
          <w:lang w:val="nl-NL" w:eastAsia="nl-NL"/>
        </w:rPr>
        <w:t xml:space="preserve"> </w:t>
      </w:r>
      <w:r>
        <w:rPr>
          <w:rFonts w:ascii="Verdana" w:eastAsia="ヒラギノ角ゴ Pro W3" w:hAnsi="Verdana"/>
          <w:sz w:val="20"/>
          <w:szCs w:val="20"/>
          <w:lang w:val="nl-NL" w:eastAsia="nl-NL"/>
        </w:rPr>
        <w:t>2022</w:t>
      </w:r>
      <w:r w:rsidR="0089199B" w:rsidRPr="0089199B">
        <w:rPr>
          <w:rFonts w:ascii="Verdana" w:eastAsia="ヒラギノ角ゴ Pro W3" w:hAnsi="Verdana"/>
          <w:sz w:val="20"/>
          <w:szCs w:val="20"/>
          <w:lang w:val="nl-NL" w:eastAsia="nl-NL"/>
        </w:rPr>
        <w:t>:</w:t>
      </w:r>
      <w:r w:rsidR="0089199B" w:rsidRPr="0089199B">
        <w:rPr>
          <w:rFonts w:ascii="Verdana" w:eastAsia="ヒラギノ角ゴ Pro W3" w:hAnsi="Verdana"/>
          <w:sz w:val="20"/>
          <w:szCs w:val="20"/>
          <w:lang w:val="nl-NL" w:eastAsia="nl-NL"/>
        </w:rPr>
        <w:tab/>
      </w:r>
      <w:r w:rsidR="0089199B" w:rsidRPr="0089199B">
        <w:rPr>
          <w:rFonts w:ascii="Verdana" w:eastAsia="ヒラギノ角ゴ Pro W3" w:hAnsi="Verdana"/>
          <w:sz w:val="20"/>
          <w:szCs w:val="20"/>
          <w:lang w:val="nl-NL" w:eastAsia="nl-NL"/>
        </w:rPr>
        <w:tab/>
      </w:r>
      <w:r w:rsidR="0089199B" w:rsidRPr="0089199B">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0089199B" w:rsidRPr="0089199B">
        <w:rPr>
          <w:rFonts w:ascii="Verdana" w:eastAsia="ヒラギノ角ゴ Pro W3" w:hAnsi="Verdana"/>
          <w:sz w:val="20"/>
          <w:szCs w:val="20"/>
          <w:lang w:val="nl-NL" w:eastAsia="nl-NL"/>
        </w:rPr>
        <w:t>tussen</w:t>
      </w:r>
      <w:r w:rsidR="00A463D1" w:rsidRPr="0089199B">
        <w:rPr>
          <w:rFonts w:ascii="Verdana" w:eastAsia="ヒラギノ角ゴ Pro W3" w:hAnsi="Verdana"/>
          <w:sz w:val="20"/>
          <w:szCs w:val="20"/>
          <w:lang w:val="nl-NL" w:eastAsia="nl-NL"/>
        </w:rPr>
        <w:t>presentatie PWS</w:t>
      </w:r>
    </w:p>
    <w:p w14:paraId="718E7769" w14:textId="77777777" w:rsidR="00A463D1" w:rsidRPr="0089199B"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25</w:t>
      </w:r>
      <w:r w:rsidR="0089199B" w:rsidRPr="0089199B">
        <w:rPr>
          <w:rFonts w:ascii="Verdana" w:eastAsia="ヒラギノ角ゴ Pro W3" w:hAnsi="Verdana"/>
          <w:sz w:val="20"/>
          <w:szCs w:val="20"/>
          <w:lang w:val="nl-NL" w:eastAsia="nl-NL"/>
        </w:rPr>
        <w:t xml:space="preserve"> november </w:t>
      </w:r>
      <w:r>
        <w:rPr>
          <w:rFonts w:ascii="Verdana" w:eastAsia="ヒラギノ角ゴ Pro W3" w:hAnsi="Verdana"/>
          <w:sz w:val="20"/>
          <w:szCs w:val="20"/>
          <w:lang w:val="nl-NL" w:eastAsia="nl-NL"/>
        </w:rPr>
        <w:t>2022</w:t>
      </w:r>
      <w:r w:rsidR="00A463D1" w:rsidRPr="0089199B">
        <w:rPr>
          <w:rFonts w:ascii="Verdana" w:eastAsia="ヒラギノ角ゴ Pro W3" w:hAnsi="Verdana"/>
          <w:sz w:val="20"/>
          <w:szCs w:val="20"/>
          <w:lang w:val="nl-NL" w:eastAsia="nl-NL"/>
        </w:rPr>
        <w:t xml:space="preserve">: </w:t>
      </w:r>
      <w:r w:rsidR="00A463D1" w:rsidRPr="0089199B">
        <w:rPr>
          <w:rFonts w:ascii="Verdana" w:eastAsia="ヒラギノ角ゴ Pro W3" w:hAnsi="Verdana"/>
          <w:sz w:val="20"/>
          <w:szCs w:val="20"/>
          <w:lang w:val="nl-NL" w:eastAsia="nl-NL"/>
        </w:rPr>
        <w:tab/>
      </w:r>
      <w:r w:rsidR="00A463D1" w:rsidRPr="0089199B">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00A463D1" w:rsidRPr="0089199B">
        <w:rPr>
          <w:rFonts w:ascii="Verdana" w:eastAsia="ヒラギノ角ゴ Pro W3" w:hAnsi="Verdana"/>
          <w:sz w:val="20"/>
          <w:szCs w:val="20"/>
          <w:lang w:val="nl-NL" w:eastAsia="nl-NL"/>
        </w:rPr>
        <w:t>inleveren eerste versie PWS</w:t>
      </w:r>
    </w:p>
    <w:p w14:paraId="718E776A" w14:textId="77777777" w:rsidR="00A405DD" w:rsidRPr="0089199B"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9</w:t>
      </w:r>
      <w:r w:rsidR="00520A08" w:rsidRPr="0089199B">
        <w:rPr>
          <w:rFonts w:ascii="Verdana" w:eastAsia="ヒラギノ角ゴ Pro W3" w:hAnsi="Verdana"/>
          <w:sz w:val="20"/>
          <w:szCs w:val="20"/>
          <w:lang w:val="nl-NL" w:eastAsia="nl-NL"/>
        </w:rPr>
        <w:t xml:space="preserve"> </w:t>
      </w:r>
      <w:r w:rsidR="0089199B" w:rsidRPr="0089199B">
        <w:rPr>
          <w:rFonts w:ascii="Verdana" w:eastAsia="ヒラギノ角ゴ Pro W3" w:hAnsi="Verdana"/>
          <w:sz w:val="20"/>
          <w:szCs w:val="20"/>
          <w:lang w:val="nl-NL" w:eastAsia="nl-NL"/>
        </w:rPr>
        <w:t xml:space="preserve">december </w:t>
      </w:r>
      <w:r>
        <w:rPr>
          <w:rFonts w:ascii="Verdana" w:eastAsia="ヒラギノ角ゴ Pro W3" w:hAnsi="Verdana"/>
          <w:sz w:val="20"/>
          <w:szCs w:val="20"/>
          <w:lang w:val="nl-NL" w:eastAsia="nl-NL"/>
        </w:rPr>
        <w:t>2022</w:t>
      </w:r>
      <w:r w:rsidR="00A405DD" w:rsidRPr="0089199B">
        <w:rPr>
          <w:rFonts w:ascii="Verdana" w:eastAsia="ヒラギノ角ゴ Pro W3" w:hAnsi="Verdana"/>
          <w:sz w:val="20"/>
          <w:szCs w:val="20"/>
          <w:lang w:val="nl-NL" w:eastAsia="nl-NL"/>
        </w:rPr>
        <w:t>:</w:t>
      </w:r>
      <w:r w:rsidR="00A405DD" w:rsidRPr="0089199B">
        <w:rPr>
          <w:rFonts w:ascii="Verdana" w:eastAsia="ヒラギノ角ゴ Pro W3" w:hAnsi="Verdana"/>
          <w:sz w:val="20"/>
          <w:szCs w:val="20"/>
          <w:lang w:val="nl-NL" w:eastAsia="nl-NL"/>
        </w:rPr>
        <w:tab/>
      </w:r>
      <w:r w:rsidR="00A405DD" w:rsidRPr="0089199B">
        <w:rPr>
          <w:rFonts w:ascii="Verdana" w:eastAsia="ヒラギノ角ゴ Pro W3" w:hAnsi="Verdana"/>
          <w:sz w:val="20"/>
          <w:szCs w:val="20"/>
          <w:lang w:val="nl-NL" w:eastAsia="nl-NL"/>
        </w:rPr>
        <w:tab/>
      </w:r>
      <w:r w:rsidR="00A405DD" w:rsidRPr="0089199B">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00A405DD" w:rsidRPr="0089199B">
        <w:rPr>
          <w:rFonts w:ascii="Verdana" w:eastAsia="ヒラギノ角ゴ Pro W3" w:hAnsi="Verdana"/>
          <w:sz w:val="20"/>
          <w:szCs w:val="20"/>
          <w:lang w:val="nl-NL" w:eastAsia="nl-NL"/>
        </w:rPr>
        <w:t>eerste versie PWS retour</w:t>
      </w:r>
    </w:p>
    <w:p w14:paraId="718E776B" w14:textId="77777777" w:rsidR="00A463D1" w:rsidRPr="0089199B"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19</w:t>
      </w:r>
      <w:r w:rsidR="0089199B" w:rsidRPr="0089199B">
        <w:rPr>
          <w:rFonts w:ascii="Verdana" w:eastAsia="ヒラギノ角ゴ Pro W3" w:hAnsi="Verdana"/>
          <w:sz w:val="20"/>
          <w:szCs w:val="20"/>
          <w:lang w:val="nl-NL" w:eastAsia="nl-NL"/>
        </w:rPr>
        <w:t xml:space="preserve"> december </w:t>
      </w:r>
      <w:r>
        <w:rPr>
          <w:rFonts w:ascii="Verdana" w:eastAsia="ヒラギノ角ゴ Pro W3" w:hAnsi="Verdana"/>
          <w:sz w:val="20"/>
          <w:szCs w:val="20"/>
          <w:lang w:val="nl-NL" w:eastAsia="nl-NL"/>
        </w:rPr>
        <w:t>2022</w:t>
      </w:r>
      <w:r w:rsidR="00A463D1" w:rsidRPr="0089199B">
        <w:rPr>
          <w:rFonts w:ascii="Verdana" w:eastAsia="ヒラギノ角ゴ Pro W3" w:hAnsi="Verdana"/>
          <w:sz w:val="20"/>
          <w:szCs w:val="20"/>
          <w:lang w:val="nl-NL" w:eastAsia="nl-NL"/>
        </w:rPr>
        <w:t xml:space="preserve">: </w:t>
      </w:r>
      <w:r w:rsidR="00A463D1" w:rsidRPr="0089199B">
        <w:rPr>
          <w:rFonts w:ascii="Verdana" w:eastAsia="ヒラギノ角ゴ Pro W3" w:hAnsi="Verdana"/>
          <w:sz w:val="20"/>
          <w:szCs w:val="20"/>
          <w:lang w:val="nl-NL" w:eastAsia="nl-NL"/>
        </w:rPr>
        <w:tab/>
      </w:r>
      <w:r w:rsidR="00A463D1" w:rsidRPr="0089199B">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00A463D1" w:rsidRPr="0089199B">
        <w:rPr>
          <w:rFonts w:ascii="Verdana" w:eastAsia="ヒラギノ角ゴ Pro W3" w:hAnsi="Verdana"/>
          <w:sz w:val="20"/>
          <w:szCs w:val="20"/>
          <w:lang w:val="nl-NL" w:eastAsia="nl-NL"/>
        </w:rPr>
        <w:t>inleveren definitieve versie PWS</w:t>
      </w:r>
    </w:p>
    <w:p w14:paraId="718E776C" w14:textId="77777777" w:rsidR="00A463D1"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20</w:t>
      </w:r>
      <w:r w:rsidR="00F37899" w:rsidRPr="0089199B">
        <w:rPr>
          <w:rFonts w:ascii="Verdana" w:eastAsia="ヒラギノ角ゴ Pro W3" w:hAnsi="Verdana"/>
          <w:sz w:val="20"/>
          <w:szCs w:val="20"/>
          <w:lang w:val="nl-NL" w:eastAsia="nl-NL"/>
        </w:rPr>
        <w:t xml:space="preserve"> december </w:t>
      </w:r>
      <w:r>
        <w:rPr>
          <w:rFonts w:ascii="Verdana" w:eastAsia="ヒラギノ角ゴ Pro W3" w:hAnsi="Verdana"/>
          <w:sz w:val="20"/>
          <w:szCs w:val="20"/>
          <w:lang w:val="nl-NL" w:eastAsia="nl-NL"/>
        </w:rPr>
        <w:t>2022</w:t>
      </w:r>
      <w:r w:rsidR="00A463D1" w:rsidRPr="0089199B">
        <w:rPr>
          <w:rFonts w:ascii="Verdana" w:eastAsia="ヒラギノ角ゴ Pro W3" w:hAnsi="Verdana"/>
          <w:sz w:val="20"/>
          <w:szCs w:val="20"/>
          <w:lang w:val="nl-NL" w:eastAsia="nl-NL"/>
        </w:rPr>
        <w:t xml:space="preserve">: </w:t>
      </w:r>
      <w:r w:rsidR="00A463D1" w:rsidRPr="0089199B">
        <w:rPr>
          <w:rFonts w:ascii="Verdana" w:eastAsia="ヒラギノ角ゴ Pro W3" w:hAnsi="Verdana"/>
          <w:sz w:val="20"/>
          <w:szCs w:val="20"/>
          <w:lang w:val="nl-NL" w:eastAsia="nl-NL"/>
        </w:rPr>
        <w:tab/>
      </w:r>
      <w:r w:rsidR="00A463D1" w:rsidRPr="0089199B">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Pr="0089199B">
        <w:rPr>
          <w:rFonts w:ascii="Verdana" w:eastAsia="ヒラギノ角ゴ Pro W3" w:hAnsi="Verdana"/>
          <w:sz w:val="20"/>
          <w:szCs w:val="20"/>
          <w:lang w:val="nl-NL" w:eastAsia="nl-NL"/>
        </w:rPr>
        <w:t>presentatie</w:t>
      </w:r>
      <w:r>
        <w:rPr>
          <w:rFonts w:ascii="Verdana" w:eastAsia="ヒラギノ角ゴ Pro W3" w:hAnsi="Verdana"/>
          <w:sz w:val="20"/>
          <w:szCs w:val="20"/>
          <w:lang w:val="nl-NL" w:eastAsia="nl-NL"/>
        </w:rPr>
        <w:t xml:space="preserve"> </w:t>
      </w:r>
      <w:r w:rsidR="00A463D1" w:rsidRPr="0089199B">
        <w:rPr>
          <w:rFonts w:ascii="Verdana" w:eastAsia="ヒラギノ角ゴ Pro W3" w:hAnsi="Verdana"/>
          <w:sz w:val="20"/>
          <w:szCs w:val="20"/>
          <w:lang w:val="nl-NL" w:eastAsia="nl-NL"/>
        </w:rPr>
        <w:t>PWS</w:t>
      </w:r>
    </w:p>
    <w:p w14:paraId="718E776D" w14:textId="77777777" w:rsidR="0010194D" w:rsidRPr="0089199B" w:rsidRDefault="0036020B" w:rsidP="00A463D1">
      <w:pPr>
        <w:ind w:left="113"/>
        <w:rPr>
          <w:rFonts w:ascii="Verdana" w:eastAsia="ヒラギノ角ゴ Pro W3" w:hAnsi="Verdana"/>
          <w:sz w:val="20"/>
          <w:szCs w:val="20"/>
          <w:lang w:val="nl-NL" w:eastAsia="nl-NL"/>
        </w:rPr>
      </w:pPr>
      <w:r>
        <w:rPr>
          <w:rFonts w:ascii="Verdana" w:eastAsia="ヒラギノ角ゴ Pro W3" w:hAnsi="Verdana"/>
          <w:sz w:val="20"/>
          <w:szCs w:val="20"/>
          <w:lang w:val="nl-NL" w:eastAsia="nl-NL"/>
        </w:rPr>
        <w:t>19</w:t>
      </w:r>
      <w:r w:rsidR="0010194D">
        <w:rPr>
          <w:rFonts w:ascii="Verdana" w:eastAsia="ヒラギノ角ゴ Pro W3" w:hAnsi="Verdana"/>
          <w:sz w:val="20"/>
          <w:szCs w:val="20"/>
          <w:lang w:val="nl-NL" w:eastAsia="nl-NL"/>
        </w:rPr>
        <w:t xml:space="preserve"> januari </w:t>
      </w:r>
      <w:r>
        <w:rPr>
          <w:rFonts w:ascii="Verdana" w:eastAsia="ヒラギノ角ゴ Pro W3" w:hAnsi="Verdana"/>
          <w:sz w:val="20"/>
          <w:szCs w:val="20"/>
          <w:lang w:val="nl-NL" w:eastAsia="nl-NL"/>
        </w:rPr>
        <w:t>2023</w:t>
      </w:r>
      <w:r w:rsidR="0010194D">
        <w:rPr>
          <w:rFonts w:ascii="Verdana" w:eastAsia="ヒラギノ角ゴ Pro W3" w:hAnsi="Verdana"/>
          <w:sz w:val="20"/>
          <w:szCs w:val="20"/>
          <w:lang w:val="nl-NL" w:eastAsia="nl-NL"/>
        </w:rPr>
        <w:t>:</w:t>
      </w:r>
      <w:r w:rsidR="0010194D">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r w:rsidR="0010194D">
        <w:rPr>
          <w:rFonts w:ascii="Verdana" w:eastAsia="ヒラギノ角ゴ Pro W3" w:hAnsi="Verdana"/>
          <w:sz w:val="20"/>
          <w:szCs w:val="20"/>
          <w:lang w:val="nl-NL" w:eastAsia="nl-NL"/>
        </w:rPr>
        <w:tab/>
      </w:r>
      <w:r w:rsidR="0010194D">
        <w:rPr>
          <w:rFonts w:ascii="Verdana" w:eastAsia="ヒラギノ角ゴ Pro W3" w:hAnsi="Verdana"/>
          <w:sz w:val="20"/>
          <w:szCs w:val="20"/>
          <w:lang w:val="nl-NL" w:eastAsia="nl-NL"/>
        </w:rPr>
        <w:tab/>
        <w:t>definitieve beoordeling PWS</w:t>
      </w:r>
    </w:p>
    <w:p w14:paraId="718E776E" w14:textId="77777777" w:rsidR="00A463D1" w:rsidRPr="00A463D1" w:rsidRDefault="00A463D1" w:rsidP="00A463D1">
      <w:pPr>
        <w:ind w:left="108"/>
        <w:rPr>
          <w:rFonts w:ascii="Verdana" w:eastAsia="ヒラギノ角ゴ Pro W3" w:hAnsi="Verdana"/>
          <w:color w:val="000000"/>
          <w:sz w:val="20"/>
          <w:szCs w:val="20"/>
          <w:lang w:val="nl-NL" w:eastAsia="nl-NL"/>
        </w:rPr>
      </w:pPr>
    </w:p>
    <w:p w14:paraId="718E776F" w14:textId="77777777" w:rsidR="00490E5D" w:rsidRPr="0074492B" w:rsidRDefault="00490E5D" w:rsidP="00490E5D">
      <w:pPr>
        <w:rPr>
          <w:b/>
          <w:color w:val="4472C4"/>
          <w:lang w:val="nl-NL"/>
        </w:rPr>
      </w:pPr>
      <w:bookmarkStart w:id="50" w:name="_Toc525308356"/>
      <w:bookmarkStart w:id="51" w:name="_Toc20824062"/>
      <w:bookmarkEnd w:id="49"/>
      <w:r w:rsidRPr="0074492B">
        <w:rPr>
          <w:lang w:val="nl-NL"/>
        </w:rPr>
        <w:br w:type="page"/>
      </w:r>
      <w:r w:rsidR="002B0466" w:rsidRPr="00A85ECA">
        <w:rPr>
          <w:noProof/>
          <w:color w:val="4472C4"/>
          <w:lang w:eastAsia="nl-NL"/>
        </w:rPr>
        <w:lastRenderedPageBreak/>
        <w:drawing>
          <wp:inline distT="0" distB="0" distL="0" distR="0" wp14:anchorId="718E7C3A" wp14:editId="718E7C3B">
            <wp:extent cx="428625" cy="428625"/>
            <wp:effectExtent l="0" t="0" r="0" b="0"/>
            <wp:docPr id="1" name="Afbeelding 2" descr="\\hpcfs01\redirection$\Desktop\hie\Desktop\logo HPC g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pcfs01\redirection$\Desktop\hie\Desktop\logo HPC ge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4492B">
        <w:rPr>
          <w:color w:val="4472C4"/>
          <w:lang w:val="nl-NL"/>
        </w:rPr>
        <w:t xml:space="preserve"> </w:t>
      </w:r>
      <w:r w:rsidRPr="0074492B">
        <w:rPr>
          <w:rStyle w:val="Kop2Char"/>
          <w:rFonts w:ascii="Verdana" w:hAnsi="Verdana"/>
          <w:i w:val="0"/>
          <w:color w:val="4472C4"/>
          <w:sz w:val="24"/>
          <w:szCs w:val="24"/>
          <w:lang w:val="nl-NL"/>
        </w:rPr>
        <w:t>Beoordelingsformulier Profielwerkstuk HAVO</w:t>
      </w:r>
      <w:r w:rsidRPr="0074492B">
        <w:rPr>
          <w:b/>
          <w:color w:val="4472C4"/>
          <w:sz w:val="28"/>
          <w:szCs w:val="28"/>
          <w:lang w:val="nl-NL"/>
        </w:rPr>
        <w:t xml:space="preserve"> |  </w:t>
      </w:r>
    </w:p>
    <w:p w14:paraId="718E7770" w14:textId="77777777" w:rsidR="00490E5D" w:rsidRPr="0074492B" w:rsidRDefault="00490E5D" w:rsidP="00490E5D">
      <w:pPr>
        <w:rPr>
          <w:b/>
          <w:color w:val="2F5496"/>
          <w:lang w:val="nl-NL"/>
        </w:rPr>
      </w:pPr>
      <w:r w:rsidRPr="0074492B">
        <w:rPr>
          <w:b/>
          <w:color w:val="2F5496"/>
          <w:lang w:val="nl-NL"/>
        </w:rPr>
        <w:t>Namen leerlingen: __________________________________________________________</w:t>
      </w:r>
    </w:p>
    <w:p w14:paraId="718E7771" w14:textId="77777777" w:rsidR="00490E5D" w:rsidRPr="0074492B" w:rsidRDefault="00490E5D" w:rsidP="00490E5D">
      <w:pPr>
        <w:rPr>
          <w:b/>
          <w:color w:val="2F5496"/>
          <w:lang w:val="nl-NL"/>
        </w:rPr>
      </w:pPr>
      <w:r w:rsidRPr="0074492B">
        <w:rPr>
          <w:b/>
          <w:color w:val="2F5496"/>
          <w:lang w:val="nl-NL"/>
        </w:rPr>
        <w:t>Onderwerp en titel: _________________________________________________________</w:t>
      </w:r>
    </w:p>
    <w:p w14:paraId="718E7772" w14:textId="77777777" w:rsidR="00490E5D" w:rsidRPr="00490E5D" w:rsidRDefault="00490E5D" w:rsidP="00490E5D">
      <w:pPr>
        <w:rPr>
          <w:b/>
          <w:color w:val="2F5496"/>
        </w:rPr>
      </w:pPr>
      <w:proofErr w:type="spellStart"/>
      <w:r w:rsidRPr="00490E5D">
        <w:rPr>
          <w:b/>
          <w:color w:val="2F5496"/>
        </w:rPr>
        <w:t>Begeleid</w:t>
      </w:r>
      <w:proofErr w:type="spellEnd"/>
      <w:r w:rsidRPr="00490E5D">
        <w:rPr>
          <w:b/>
          <w:color w:val="2F5496"/>
        </w:rPr>
        <w:t xml:space="preserve"> door:  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22"/>
        <w:gridCol w:w="2562"/>
        <w:gridCol w:w="1043"/>
        <w:gridCol w:w="759"/>
        <w:gridCol w:w="931"/>
        <w:gridCol w:w="945"/>
        <w:gridCol w:w="1123"/>
        <w:gridCol w:w="599"/>
      </w:tblGrid>
      <w:tr w:rsidR="00CE3721" w:rsidRPr="005A52AD" w14:paraId="718E7781" w14:textId="77777777" w:rsidTr="00B056BA">
        <w:tc>
          <w:tcPr>
            <w:tcW w:w="0" w:type="auto"/>
            <w:shd w:val="clear" w:color="auto" w:fill="FFD966"/>
          </w:tcPr>
          <w:p w14:paraId="718E7773" w14:textId="77777777" w:rsidR="00CE3721" w:rsidRPr="00B056BA" w:rsidRDefault="00123C29" w:rsidP="00B056BA">
            <w:pPr>
              <w:rPr>
                <w:b/>
                <w:color w:val="2F5496"/>
              </w:rPr>
            </w:pPr>
            <w:r>
              <w:rPr>
                <w:b/>
                <w:color w:val="2F5496"/>
              </w:rPr>
              <w:t>C</w:t>
            </w:r>
            <w:r w:rsidR="00CE3721" w:rsidRPr="00B056BA">
              <w:rPr>
                <w:b/>
                <w:color w:val="2F5496"/>
              </w:rPr>
              <w:t>riteria</w:t>
            </w:r>
          </w:p>
        </w:tc>
        <w:tc>
          <w:tcPr>
            <w:tcW w:w="0" w:type="auto"/>
            <w:shd w:val="clear" w:color="auto" w:fill="FFD966"/>
          </w:tcPr>
          <w:p w14:paraId="718E7774" w14:textId="77777777" w:rsidR="00CE3721" w:rsidRPr="00B056BA" w:rsidRDefault="00CE3721" w:rsidP="00B056BA">
            <w:pPr>
              <w:rPr>
                <w:b/>
                <w:color w:val="2F5496"/>
              </w:rPr>
            </w:pPr>
          </w:p>
        </w:tc>
        <w:tc>
          <w:tcPr>
            <w:tcW w:w="0" w:type="auto"/>
            <w:shd w:val="clear" w:color="auto" w:fill="FFD966"/>
          </w:tcPr>
          <w:p w14:paraId="718E7775" w14:textId="77777777" w:rsidR="00CE3721" w:rsidRPr="00B056BA" w:rsidRDefault="00123C29" w:rsidP="00B056BA">
            <w:pPr>
              <w:rPr>
                <w:b/>
                <w:color w:val="2F5496"/>
              </w:rPr>
            </w:pPr>
            <w:proofErr w:type="spellStart"/>
            <w:r>
              <w:rPr>
                <w:b/>
                <w:color w:val="2F5496"/>
              </w:rPr>
              <w:t>O</w:t>
            </w:r>
            <w:r w:rsidR="00CE3721" w:rsidRPr="00B056BA">
              <w:rPr>
                <w:b/>
                <w:color w:val="2F5496"/>
              </w:rPr>
              <w:t>mschrijving</w:t>
            </w:r>
            <w:proofErr w:type="spellEnd"/>
            <w:r w:rsidR="00CE3721" w:rsidRPr="00B056BA">
              <w:rPr>
                <w:b/>
                <w:color w:val="2F5496"/>
              </w:rPr>
              <w:t xml:space="preserve"> </w:t>
            </w:r>
          </w:p>
        </w:tc>
        <w:tc>
          <w:tcPr>
            <w:tcW w:w="0" w:type="auto"/>
            <w:shd w:val="clear" w:color="auto" w:fill="FFD966"/>
          </w:tcPr>
          <w:p w14:paraId="718E7776" w14:textId="77777777" w:rsidR="00CE3721" w:rsidRPr="00B056BA" w:rsidRDefault="00CE3721" w:rsidP="00B056BA">
            <w:pPr>
              <w:jc w:val="center"/>
              <w:rPr>
                <w:b/>
                <w:color w:val="2F5496"/>
                <w:sz w:val="16"/>
                <w:szCs w:val="16"/>
              </w:rPr>
            </w:pPr>
            <w:proofErr w:type="spellStart"/>
            <w:r w:rsidRPr="00B056BA">
              <w:rPr>
                <w:b/>
                <w:color w:val="2F5496"/>
                <w:sz w:val="16"/>
                <w:szCs w:val="16"/>
              </w:rPr>
              <w:t>Uitmuntend</w:t>
            </w:r>
            <w:proofErr w:type="spellEnd"/>
          </w:p>
          <w:p w14:paraId="718E7777" w14:textId="77777777" w:rsidR="00CE3721" w:rsidRPr="00B056BA" w:rsidRDefault="00CE3721" w:rsidP="00B056BA">
            <w:pPr>
              <w:jc w:val="center"/>
              <w:rPr>
                <w:b/>
                <w:color w:val="2F5496"/>
                <w:sz w:val="16"/>
                <w:szCs w:val="16"/>
              </w:rPr>
            </w:pPr>
            <w:r w:rsidRPr="00B056BA">
              <w:rPr>
                <w:b/>
                <w:color w:val="2F5496"/>
                <w:sz w:val="16"/>
                <w:szCs w:val="16"/>
              </w:rPr>
              <w:t xml:space="preserve">(5 </w:t>
            </w:r>
            <w:proofErr w:type="spellStart"/>
            <w:r w:rsidRPr="00B056BA">
              <w:rPr>
                <w:b/>
                <w:color w:val="2F5496"/>
                <w:sz w:val="16"/>
                <w:szCs w:val="16"/>
              </w:rPr>
              <w:t>punten</w:t>
            </w:r>
            <w:proofErr w:type="spellEnd"/>
            <w:r w:rsidRPr="00B056BA">
              <w:rPr>
                <w:b/>
                <w:color w:val="2F5496"/>
                <w:sz w:val="16"/>
                <w:szCs w:val="16"/>
              </w:rPr>
              <w:t>)</w:t>
            </w:r>
          </w:p>
        </w:tc>
        <w:tc>
          <w:tcPr>
            <w:tcW w:w="0" w:type="auto"/>
            <w:shd w:val="clear" w:color="auto" w:fill="FFD966"/>
          </w:tcPr>
          <w:p w14:paraId="718E7778" w14:textId="77777777" w:rsidR="00CE3721" w:rsidRPr="00B056BA" w:rsidRDefault="00CE3721" w:rsidP="00B056BA">
            <w:pPr>
              <w:jc w:val="center"/>
              <w:rPr>
                <w:b/>
                <w:color w:val="2F5496"/>
                <w:sz w:val="16"/>
                <w:szCs w:val="16"/>
              </w:rPr>
            </w:pPr>
            <w:proofErr w:type="spellStart"/>
            <w:r w:rsidRPr="00B056BA">
              <w:rPr>
                <w:b/>
                <w:color w:val="2F5496"/>
                <w:sz w:val="16"/>
                <w:szCs w:val="16"/>
              </w:rPr>
              <w:t>Goed</w:t>
            </w:r>
            <w:proofErr w:type="spellEnd"/>
          </w:p>
          <w:p w14:paraId="718E7779" w14:textId="77777777" w:rsidR="00CE3721" w:rsidRPr="00B056BA" w:rsidRDefault="00CE3721" w:rsidP="00B056BA">
            <w:pPr>
              <w:jc w:val="center"/>
              <w:rPr>
                <w:b/>
                <w:color w:val="2F5496"/>
                <w:sz w:val="16"/>
                <w:szCs w:val="16"/>
              </w:rPr>
            </w:pPr>
            <w:r w:rsidRPr="00B056BA">
              <w:rPr>
                <w:b/>
                <w:color w:val="2F5496"/>
                <w:sz w:val="16"/>
                <w:szCs w:val="16"/>
              </w:rPr>
              <w:t xml:space="preserve">(4 </w:t>
            </w:r>
            <w:proofErr w:type="spellStart"/>
            <w:r w:rsidRPr="00B056BA">
              <w:rPr>
                <w:b/>
                <w:color w:val="2F5496"/>
                <w:sz w:val="16"/>
                <w:szCs w:val="16"/>
              </w:rPr>
              <w:t>punten</w:t>
            </w:r>
            <w:proofErr w:type="spellEnd"/>
            <w:r w:rsidRPr="00B056BA">
              <w:rPr>
                <w:b/>
                <w:color w:val="2F5496"/>
                <w:sz w:val="16"/>
                <w:szCs w:val="16"/>
              </w:rPr>
              <w:t>)</w:t>
            </w:r>
          </w:p>
        </w:tc>
        <w:tc>
          <w:tcPr>
            <w:tcW w:w="0" w:type="auto"/>
            <w:shd w:val="clear" w:color="auto" w:fill="FFD966"/>
          </w:tcPr>
          <w:p w14:paraId="718E777A" w14:textId="77777777" w:rsidR="00CE3721" w:rsidRPr="00B056BA" w:rsidRDefault="00CE3721" w:rsidP="00B056BA">
            <w:pPr>
              <w:jc w:val="center"/>
              <w:rPr>
                <w:b/>
                <w:color w:val="2F5496"/>
                <w:sz w:val="16"/>
                <w:szCs w:val="16"/>
              </w:rPr>
            </w:pPr>
            <w:proofErr w:type="spellStart"/>
            <w:r w:rsidRPr="00B056BA">
              <w:rPr>
                <w:b/>
                <w:color w:val="2F5496"/>
                <w:sz w:val="16"/>
                <w:szCs w:val="16"/>
              </w:rPr>
              <w:t>Ruim</w:t>
            </w:r>
            <w:proofErr w:type="spellEnd"/>
            <w:r w:rsidRPr="00B056BA">
              <w:rPr>
                <w:b/>
                <w:color w:val="2F5496"/>
                <w:sz w:val="16"/>
                <w:szCs w:val="16"/>
              </w:rPr>
              <w:t xml:space="preserve"> </w:t>
            </w:r>
            <w:proofErr w:type="spellStart"/>
            <w:r w:rsidRPr="00B056BA">
              <w:rPr>
                <w:b/>
                <w:color w:val="2F5496"/>
                <w:sz w:val="16"/>
                <w:szCs w:val="16"/>
              </w:rPr>
              <w:t>voldoende</w:t>
            </w:r>
            <w:proofErr w:type="spellEnd"/>
          </w:p>
          <w:p w14:paraId="718E777B" w14:textId="77777777" w:rsidR="00CE3721" w:rsidRPr="00B056BA" w:rsidRDefault="00CE3721" w:rsidP="00B056BA">
            <w:pPr>
              <w:jc w:val="center"/>
              <w:rPr>
                <w:b/>
                <w:color w:val="2F5496"/>
                <w:sz w:val="16"/>
                <w:szCs w:val="16"/>
              </w:rPr>
            </w:pPr>
            <w:r w:rsidRPr="00B056BA">
              <w:rPr>
                <w:b/>
                <w:color w:val="2F5496"/>
                <w:sz w:val="16"/>
                <w:szCs w:val="16"/>
              </w:rPr>
              <w:t xml:space="preserve">(3 </w:t>
            </w:r>
            <w:proofErr w:type="spellStart"/>
            <w:r w:rsidRPr="00B056BA">
              <w:rPr>
                <w:b/>
                <w:color w:val="2F5496"/>
                <w:sz w:val="16"/>
                <w:szCs w:val="16"/>
              </w:rPr>
              <w:t>punten</w:t>
            </w:r>
            <w:proofErr w:type="spellEnd"/>
            <w:r w:rsidRPr="00B056BA">
              <w:rPr>
                <w:b/>
                <w:color w:val="2F5496"/>
                <w:sz w:val="16"/>
                <w:szCs w:val="16"/>
              </w:rPr>
              <w:t>)</w:t>
            </w:r>
          </w:p>
        </w:tc>
        <w:tc>
          <w:tcPr>
            <w:tcW w:w="0" w:type="auto"/>
            <w:shd w:val="clear" w:color="auto" w:fill="FFD966"/>
          </w:tcPr>
          <w:p w14:paraId="718E777C" w14:textId="77777777" w:rsidR="00CE3721" w:rsidRPr="00B056BA" w:rsidRDefault="00E1612D" w:rsidP="00B056BA">
            <w:pPr>
              <w:jc w:val="center"/>
              <w:rPr>
                <w:b/>
                <w:color w:val="2F5496"/>
                <w:sz w:val="16"/>
                <w:szCs w:val="16"/>
              </w:rPr>
            </w:pPr>
            <w:proofErr w:type="spellStart"/>
            <w:r>
              <w:rPr>
                <w:b/>
                <w:color w:val="2F5496"/>
                <w:sz w:val="16"/>
                <w:szCs w:val="16"/>
              </w:rPr>
              <w:t>V</w:t>
            </w:r>
            <w:r w:rsidR="00CE3721" w:rsidRPr="00B056BA">
              <w:rPr>
                <w:b/>
                <w:color w:val="2F5496"/>
                <w:sz w:val="16"/>
                <w:szCs w:val="16"/>
              </w:rPr>
              <w:t>oldoende</w:t>
            </w:r>
            <w:proofErr w:type="spellEnd"/>
          </w:p>
          <w:p w14:paraId="718E777D" w14:textId="77777777" w:rsidR="00CE3721" w:rsidRPr="00B056BA" w:rsidRDefault="00CE3721" w:rsidP="00B056BA">
            <w:pPr>
              <w:jc w:val="center"/>
              <w:rPr>
                <w:b/>
                <w:color w:val="2F5496"/>
                <w:sz w:val="16"/>
                <w:szCs w:val="16"/>
              </w:rPr>
            </w:pPr>
            <w:r w:rsidRPr="00B056BA">
              <w:rPr>
                <w:b/>
                <w:color w:val="2F5496"/>
                <w:sz w:val="16"/>
                <w:szCs w:val="16"/>
              </w:rPr>
              <w:t xml:space="preserve">(2 </w:t>
            </w:r>
            <w:proofErr w:type="spellStart"/>
            <w:r w:rsidRPr="00B056BA">
              <w:rPr>
                <w:b/>
                <w:color w:val="2F5496"/>
                <w:sz w:val="16"/>
                <w:szCs w:val="16"/>
              </w:rPr>
              <w:t>punten</w:t>
            </w:r>
            <w:proofErr w:type="spellEnd"/>
            <w:r w:rsidRPr="00B056BA">
              <w:rPr>
                <w:b/>
                <w:color w:val="2F5496"/>
                <w:sz w:val="16"/>
                <w:szCs w:val="16"/>
              </w:rPr>
              <w:t>)</w:t>
            </w:r>
          </w:p>
        </w:tc>
        <w:tc>
          <w:tcPr>
            <w:tcW w:w="0" w:type="auto"/>
            <w:shd w:val="clear" w:color="auto" w:fill="FFD966"/>
          </w:tcPr>
          <w:p w14:paraId="718E777E" w14:textId="77777777" w:rsidR="00CE3721" w:rsidRPr="00B056BA" w:rsidRDefault="00CE3721" w:rsidP="00B056BA">
            <w:pPr>
              <w:jc w:val="center"/>
              <w:rPr>
                <w:b/>
                <w:color w:val="2F5496"/>
                <w:sz w:val="16"/>
                <w:szCs w:val="16"/>
              </w:rPr>
            </w:pPr>
            <w:proofErr w:type="spellStart"/>
            <w:r w:rsidRPr="00B056BA">
              <w:rPr>
                <w:b/>
                <w:color w:val="2F5496"/>
                <w:sz w:val="16"/>
                <w:szCs w:val="16"/>
              </w:rPr>
              <w:t>Onvoldoende</w:t>
            </w:r>
            <w:proofErr w:type="spellEnd"/>
          </w:p>
          <w:p w14:paraId="718E777F" w14:textId="77777777" w:rsidR="00CE3721" w:rsidRPr="00B056BA" w:rsidRDefault="00CE3721" w:rsidP="00B056BA">
            <w:pPr>
              <w:jc w:val="center"/>
              <w:rPr>
                <w:b/>
                <w:color w:val="2F5496"/>
                <w:sz w:val="16"/>
                <w:szCs w:val="16"/>
              </w:rPr>
            </w:pPr>
            <w:r w:rsidRPr="00B056BA">
              <w:rPr>
                <w:b/>
                <w:color w:val="2F5496"/>
                <w:sz w:val="16"/>
                <w:szCs w:val="16"/>
              </w:rPr>
              <w:t>(1 punt)</w:t>
            </w:r>
          </w:p>
        </w:tc>
        <w:tc>
          <w:tcPr>
            <w:tcW w:w="0" w:type="auto"/>
            <w:shd w:val="clear" w:color="auto" w:fill="FFD966"/>
          </w:tcPr>
          <w:p w14:paraId="718E7780" w14:textId="77777777" w:rsidR="00CE3721" w:rsidRPr="00B056BA" w:rsidRDefault="00E1612D" w:rsidP="00B056BA">
            <w:pPr>
              <w:rPr>
                <w:b/>
                <w:color w:val="2F5496"/>
                <w:sz w:val="16"/>
                <w:szCs w:val="16"/>
              </w:rPr>
            </w:pPr>
            <w:r>
              <w:rPr>
                <w:b/>
                <w:color w:val="2F5496"/>
                <w:sz w:val="16"/>
                <w:szCs w:val="16"/>
              </w:rPr>
              <w:t>S</w:t>
            </w:r>
            <w:r w:rsidR="00CE3721" w:rsidRPr="00B056BA">
              <w:rPr>
                <w:b/>
                <w:color w:val="2F5496"/>
                <w:sz w:val="16"/>
                <w:szCs w:val="16"/>
              </w:rPr>
              <w:t>core</w:t>
            </w:r>
          </w:p>
        </w:tc>
      </w:tr>
      <w:tr w:rsidR="00CE3721" w:rsidRPr="009542D2" w14:paraId="718E778B" w14:textId="77777777" w:rsidTr="00B056BA">
        <w:tc>
          <w:tcPr>
            <w:tcW w:w="0" w:type="auto"/>
            <w:shd w:val="clear" w:color="auto" w:fill="FFD966"/>
          </w:tcPr>
          <w:p w14:paraId="718E7782" w14:textId="77777777" w:rsidR="00CE3721" w:rsidRPr="00B056BA" w:rsidRDefault="00CE3721" w:rsidP="00B056BA">
            <w:pPr>
              <w:rPr>
                <w:b/>
                <w:color w:val="2F5496"/>
                <w:sz w:val="20"/>
                <w:szCs w:val="20"/>
              </w:rPr>
            </w:pPr>
            <w:proofErr w:type="spellStart"/>
            <w:r w:rsidRPr="00B056BA">
              <w:rPr>
                <w:b/>
                <w:color w:val="2F5496"/>
                <w:sz w:val="20"/>
                <w:szCs w:val="20"/>
              </w:rPr>
              <w:t>Motivatie</w:t>
            </w:r>
            <w:proofErr w:type="spellEnd"/>
          </w:p>
        </w:tc>
        <w:tc>
          <w:tcPr>
            <w:tcW w:w="0" w:type="auto"/>
            <w:shd w:val="clear" w:color="auto" w:fill="FFD966"/>
          </w:tcPr>
          <w:p w14:paraId="718E7783" w14:textId="77777777" w:rsidR="00CE3721" w:rsidRPr="00B056BA" w:rsidRDefault="00CE3721" w:rsidP="00B056BA">
            <w:pPr>
              <w:rPr>
                <w:color w:val="2F5496"/>
                <w:sz w:val="20"/>
                <w:szCs w:val="20"/>
              </w:rPr>
            </w:pPr>
          </w:p>
        </w:tc>
        <w:tc>
          <w:tcPr>
            <w:tcW w:w="0" w:type="auto"/>
            <w:shd w:val="clear" w:color="auto" w:fill="FFD966"/>
          </w:tcPr>
          <w:p w14:paraId="718E7784" w14:textId="77777777" w:rsidR="00CE3721" w:rsidRPr="0074492B" w:rsidRDefault="00CE3721" w:rsidP="00B056BA">
            <w:pPr>
              <w:rPr>
                <w:color w:val="2F5496"/>
                <w:sz w:val="20"/>
                <w:szCs w:val="20"/>
                <w:lang w:val="nl-NL"/>
              </w:rPr>
            </w:pPr>
            <w:r w:rsidRPr="0074492B">
              <w:rPr>
                <w:color w:val="2F5496"/>
                <w:sz w:val="20"/>
                <w:szCs w:val="20"/>
                <w:lang w:val="nl-NL"/>
              </w:rPr>
              <w:t>Komt met een afgebakend onderwerp en blijft uit eigen beweging werken aan de beantwoording van de hoofd- en deelvragen</w:t>
            </w:r>
          </w:p>
        </w:tc>
        <w:tc>
          <w:tcPr>
            <w:tcW w:w="0" w:type="auto"/>
            <w:shd w:val="clear" w:color="auto" w:fill="auto"/>
          </w:tcPr>
          <w:p w14:paraId="718E7785" w14:textId="77777777" w:rsidR="00CE3721" w:rsidRPr="0074492B" w:rsidRDefault="00CE3721" w:rsidP="00B056BA">
            <w:pPr>
              <w:rPr>
                <w:b/>
                <w:color w:val="2F5496"/>
                <w:sz w:val="16"/>
                <w:szCs w:val="16"/>
                <w:lang w:val="nl-NL"/>
              </w:rPr>
            </w:pPr>
          </w:p>
        </w:tc>
        <w:tc>
          <w:tcPr>
            <w:tcW w:w="0" w:type="auto"/>
            <w:shd w:val="clear" w:color="auto" w:fill="auto"/>
          </w:tcPr>
          <w:p w14:paraId="718E7786" w14:textId="77777777" w:rsidR="00CE3721" w:rsidRPr="0074492B" w:rsidRDefault="00CE3721" w:rsidP="00B056BA">
            <w:pPr>
              <w:rPr>
                <w:b/>
                <w:color w:val="2F5496"/>
                <w:sz w:val="16"/>
                <w:szCs w:val="16"/>
                <w:lang w:val="nl-NL"/>
              </w:rPr>
            </w:pPr>
          </w:p>
        </w:tc>
        <w:tc>
          <w:tcPr>
            <w:tcW w:w="0" w:type="auto"/>
            <w:shd w:val="clear" w:color="auto" w:fill="auto"/>
          </w:tcPr>
          <w:p w14:paraId="718E7787" w14:textId="77777777" w:rsidR="00CE3721" w:rsidRPr="0074492B" w:rsidRDefault="00CE3721" w:rsidP="00B056BA">
            <w:pPr>
              <w:rPr>
                <w:b/>
                <w:color w:val="2F5496"/>
                <w:sz w:val="16"/>
                <w:szCs w:val="16"/>
                <w:lang w:val="nl-NL"/>
              </w:rPr>
            </w:pPr>
          </w:p>
        </w:tc>
        <w:tc>
          <w:tcPr>
            <w:tcW w:w="0" w:type="auto"/>
            <w:shd w:val="clear" w:color="auto" w:fill="auto"/>
          </w:tcPr>
          <w:p w14:paraId="718E7788" w14:textId="77777777" w:rsidR="00CE3721" w:rsidRPr="0074492B" w:rsidRDefault="00CE3721" w:rsidP="00B056BA">
            <w:pPr>
              <w:rPr>
                <w:b/>
                <w:color w:val="2F5496"/>
                <w:sz w:val="16"/>
                <w:szCs w:val="16"/>
                <w:lang w:val="nl-NL"/>
              </w:rPr>
            </w:pPr>
          </w:p>
        </w:tc>
        <w:tc>
          <w:tcPr>
            <w:tcW w:w="0" w:type="auto"/>
            <w:shd w:val="clear" w:color="auto" w:fill="auto"/>
          </w:tcPr>
          <w:p w14:paraId="718E7789" w14:textId="77777777" w:rsidR="00CE3721" w:rsidRPr="0074492B" w:rsidRDefault="00CE3721" w:rsidP="00B056BA">
            <w:pPr>
              <w:rPr>
                <w:b/>
                <w:color w:val="2F5496"/>
                <w:lang w:val="nl-NL"/>
              </w:rPr>
            </w:pPr>
          </w:p>
        </w:tc>
        <w:tc>
          <w:tcPr>
            <w:tcW w:w="0" w:type="auto"/>
            <w:shd w:val="clear" w:color="auto" w:fill="auto"/>
          </w:tcPr>
          <w:p w14:paraId="718E778A" w14:textId="77777777" w:rsidR="00CE3721" w:rsidRPr="0074492B" w:rsidRDefault="00CE3721" w:rsidP="00B056BA">
            <w:pPr>
              <w:rPr>
                <w:b/>
                <w:color w:val="2F5496"/>
                <w:lang w:val="nl-NL"/>
              </w:rPr>
            </w:pPr>
          </w:p>
        </w:tc>
      </w:tr>
      <w:tr w:rsidR="00CE3721" w:rsidRPr="009542D2" w14:paraId="718E7795" w14:textId="77777777" w:rsidTr="00B056BA">
        <w:tc>
          <w:tcPr>
            <w:tcW w:w="0" w:type="auto"/>
            <w:shd w:val="clear" w:color="auto" w:fill="FFD966"/>
          </w:tcPr>
          <w:p w14:paraId="718E778C" w14:textId="77777777" w:rsidR="00CE3721" w:rsidRPr="00B056BA" w:rsidRDefault="00CE3721" w:rsidP="00B056BA">
            <w:pPr>
              <w:rPr>
                <w:b/>
                <w:color w:val="2F5496"/>
                <w:sz w:val="20"/>
                <w:szCs w:val="20"/>
              </w:rPr>
            </w:pPr>
            <w:proofErr w:type="spellStart"/>
            <w:r w:rsidRPr="00B056BA">
              <w:rPr>
                <w:b/>
                <w:color w:val="2F5496"/>
                <w:sz w:val="20"/>
                <w:szCs w:val="20"/>
              </w:rPr>
              <w:t>Coöperatie</w:t>
            </w:r>
            <w:proofErr w:type="spellEnd"/>
          </w:p>
        </w:tc>
        <w:tc>
          <w:tcPr>
            <w:tcW w:w="0" w:type="auto"/>
            <w:shd w:val="clear" w:color="auto" w:fill="FFD966"/>
          </w:tcPr>
          <w:p w14:paraId="718E778D" w14:textId="77777777" w:rsidR="00CE3721" w:rsidRPr="00B056BA" w:rsidRDefault="00CE3721" w:rsidP="00B056BA">
            <w:pPr>
              <w:rPr>
                <w:color w:val="2F5496"/>
                <w:sz w:val="20"/>
                <w:szCs w:val="20"/>
              </w:rPr>
            </w:pPr>
          </w:p>
        </w:tc>
        <w:tc>
          <w:tcPr>
            <w:tcW w:w="0" w:type="auto"/>
            <w:shd w:val="clear" w:color="auto" w:fill="FFD966"/>
          </w:tcPr>
          <w:p w14:paraId="718E778E" w14:textId="77777777" w:rsidR="00CE3721" w:rsidRPr="0074492B" w:rsidRDefault="00CE3721" w:rsidP="00B056BA">
            <w:pPr>
              <w:rPr>
                <w:color w:val="2F5496"/>
                <w:sz w:val="20"/>
                <w:szCs w:val="20"/>
                <w:lang w:val="nl-NL"/>
              </w:rPr>
            </w:pPr>
            <w:r w:rsidRPr="0074492B">
              <w:rPr>
                <w:color w:val="2F5496"/>
                <w:sz w:val="20"/>
                <w:szCs w:val="20"/>
                <w:lang w:val="nl-NL"/>
              </w:rPr>
              <w:t>Werkt goed samen, lost eventuele conflicten bevredigend op en is flexibel als het gaat om bijstellen van de route en/of het tijdpad</w:t>
            </w:r>
          </w:p>
        </w:tc>
        <w:tc>
          <w:tcPr>
            <w:tcW w:w="0" w:type="auto"/>
            <w:shd w:val="clear" w:color="auto" w:fill="auto"/>
          </w:tcPr>
          <w:p w14:paraId="718E778F" w14:textId="77777777" w:rsidR="00CE3721" w:rsidRPr="0074492B" w:rsidRDefault="00CE3721" w:rsidP="00B056BA">
            <w:pPr>
              <w:rPr>
                <w:b/>
                <w:color w:val="2F5496"/>
                <w:sz w:val="16"/>
                <w:szCs w:val="16"/>
                <w:lang w:val="nl-NL"/>
              </w:rPr>
            </w:pPr>
          </w:p>
        </w:tc>
        <w:tc>
          <w:tcPr>
            <w:tcW w:w="0" w:type="auto"/>
            <w:shd w:val="clear" w:color="auto" w:fill="auto"/>
          </w:tcPr>
          <w:p w14:paraId="718E7790" w14:textId="77777777" w:rsidR="00CE3721" w:rsidRPr="0074492B" w:rsidRDefault="00CE3721" w:rsidP="00B056BA">
            <w:pPr>
              <w:rPr>
                <w:b/>
                <w:color w:val="2F5496"/>
                <w:sz w:val="16"/>
                <w:szCs w:val="16"/>
                <w:lang w:val="nl-NL"/>
              </w:rPr>
            </w:pPr>
          </w:p>
        </w:tc>
        <w:tc>
          <w:tcPr>
            <w:tcW w:w="0" w:type="auto"/>
            <w:shd w:val="clear" w:color="auto" w:fill="auto"/>
          </w:tcPr>
          <w:p w14:paraId="718E7791" w14:textId="77777777" w:rsidR="00CE3721" w:rsidRPr="0074492B" w:rsidRDefault="00CE3721" w:rsidP="00B056BA">
            <w:pPr>
              <w:rPr>
                <w:b/>
                <w:color w:val="2F5496"/>
                <w:sz w:val="16"/>
                <w:szCs w:val="16"/>
                <w:lang w:val="nl-NL"/>
              </w:rPr>
            </w:pPr>
          </w:p>
        </w:tc>
        <w:tc>
          <w:tcPr>
            <w:tcW w:w="0" w:type="auto"/>
            <w:shd w:val="clear" w:color="auto" w:fill="auto"/>
          </w:tcPr>
          <w:p w14:paraId="718E7792" w14:textId="77777777" w:rsidR="00CE3721" w:rsidRPr="0074492B" w:rsidRDefault="00CE3721" w:rsidP="00B056BA">
            <w:pPr>
              <w:rPr>
                <w:b/>
                <w:color w:val="2F5496"/>
                <w:sz w:val="16"/>
                <w:szCs w:val="16"/>
                <w:lang w:val="nl-NL"/>
              </w:rPr>
            </w:pPr>
          </w:p>
        </w:tc>
        <w:tc>
          <w:tcPr>
            <w:tcW w:w="0" w:type="auto"/>
            <w:shd w:val="clear" w:color="auto" w:fill="auto"/>
          </w:tcPr>
          <w:p w14:paraId="718E7793" w14:textId="77777777" w:rsidR="00CE3721" w:rsidRPr="0074492B" w:rsidRDefault="00CE3721" w:rsidP="00B056BA">
            <w:pPr>
              <w:rPr>
                <w:b/>
                <w:color w:val="2F5496"/>
                <w:lang w:val="nl-NL"/>
              </w:rPr>
            </w:pPr>
          </w:p>
        </w:tc>
        <w:tc>
          <w:tcPr>
            <w:tcW w:w="0" w:type="auto"/>
            <w:shd w:val="clear" w:color="auto" w:fill="auto"/>
          </w:tcPr>
          <w:p w14:paraId="718E7794" w14:textId="77777777" w:rsidR="00CE3721" w:rsidRPr="0074492B" w:rsidRDefault="00CE3721" w:rsidP="00B056BA">
            <w:pPr>
              <w:rPr>
                <w:b/>
                <w:color w:val="2F5496"/>
                <w:lang w:val="nl-NL"/>
              </w:rPr>
            </w:pPr>
          </w:p>
        </w:tc>
      </w:tr>
      <w:tr w:rsidR="00CE3721" w:rsidRPr="009542D2" w14:paraId="718E779F" w14:textId="77777777" w:rsidTr="00B056BA">
        <w:tc>
          <w:tcPr>
            <w:tcW w:w="0" w:type="auto"/>
            <w:shd w:val="clear" w:color="auto" w:fill="FFD966"/>
          </w:tcPr>
          <w:p w14:paraId="718E7796" w14:textId="77777777" w:rsidR="00CE3721" w:rsidRPr="00B056BA" w:rsidRDefault="00CE3721" w:rsidP="00B056BA">
            <w:pPr>
              <w:rPr>
                <w:b/>
                <w:color w:val="2F5496"/>
                <w:sz w:val="20"/>
                <w:szCs w:val="20"/>
              </w:rPr>
            </w:pPr>
            <w:proofErr w:type="spellStart"/>
            <w:r w:rsidRPr="00B056BA">
              <w:rPr>
                <w:b/>
                <w:color w:val="2F5496"/>
                <w:sz w:val="20"/>
                <w:szCs w:val="20"/>
              </w:rPr>
              <w:t>Exploratief</w:t>
            </w:r>
            <w:proofErr w:type="spellEnd"/>
          </w:p>
        </w:tc>
        <w:tc>
          <w:tcPr>
            <w:tcW w:w="0" w:type="auto"/>
            <w:shd w:val="clear" w:color="auto" w:fill="FFD966"/>
          </w:tcPr>
          <w:p w14:paraId="718E7797" w14:textId="77777777" w:rsidR="00CE3721" w:rsidRPr="00B056BA" w:rsidRDefault="00CE3721" w:rsidP="00B056BA">
            <w:pPr>
              <w:rPr>
                <w:color w:val="2F5496"/>
                <w:sz w:val="20"/>
                <w:szCs w:val="20"/>
              </w:rPr>
            </w:pPr>
          </w:p>
        </w:tc>
        <w:tc>
          <w:tcPr>
            <w:tcW w:w="0" w:type="auto"/>
            <w:shd w:val="clear" w:color="auto" w:fill="FFD966"/>
          </w:tcPr>
          <w:p w14:paraId="718E7798" w14:textId="77777777" w:rsidR="00CE3721" w:rsidRPr="0074492B" w:rsidRDefault="00CE3721" w:rsidP="00B056BA">
            <w:pPr>
              <w:rPr>
                <w:color w:val="2F5496"/>
                <w:sz w:val="20"/>
                <w:szCs w:val="20"/>
                <w:lang w:val="nl-NL"/>
              </w:rPr>
            </w:pPr>
            <w:r w:rsidRPr="0074492B">
              <w:rPr>
                <w:color w:val="2F5496"/>
                <w:sz w:val="20"/>
                <w:szCs w:val="20"/>
                <w:lang w:val="nl-NL"/>
              </w:rPr>
              <w:t>Weet uit verschillende bronnen bruikbare informatie te halen en deze pasklaar te maken voor het eigen onderzoek en/of voert een experiment uit volgens de geldende regels</w:t>
            </w:r>
          </w:p>
        </w:tc>
        <w:tc>
          <w:tcPr>
            <w:tcW w:w="0" w:type="auto"/>
            <w:shd w:val="clear" w:color="auto" w:fill="auto"/>
          </w:tcPr>
          <w:p w14:paraId="718E7799" w14:textId="77777777" w:rsidR="00CE3721" w:rsidRPr="0074492B" w:rsidRDefault="00CE3721" w:rsidP="00B056BA">
            <w:pPr>
              <w:rPr>
                <w:b/>
                <w:color w:val="2F5496"/>
                <w:sz w:val="16"/>
                <w:szCs w:val="16"/>
                <w:lang w:val="nl-NL"/>
              </w:rPr>
            </w:pPr>
          </w:p>
        </w:tc>
        <w:tc>
          <w:tcPr>
            <w:tcW w:w="0" w:type="auto"/>
            <w:shd w:val="clear" w:color="auto" w:fill="auto"/>
          </w:tcPr>
          <w:p w14:paraId="718E779A" w14:textId="77777777" w:rsidR="00CE3721" w:rsidRPr="0074492B" w:rsidRDefault="00CE3721" w:rsidP="00B056BA">
            <w:pPr>
              <w:rPr>
                <w:b/>
                <w:color w:val="2F5496"/>
                <w:sz w:val="16"/>
                <w:szCs w:val="16"/>
                <w:lang w:val="nl-NL"/>
              </w:rPr>
            </w:pPr>
          </w:p>
        </w:tc>
        <w:tc>
          <w:tcPr>
            <w:tcW w:w="0" w:type="auto"/>
            <w:shd w:val="clear" w:color="auto" w:fill="auto"/>
          </w:tcPr>
          <w:p w14:paraId="718E779B" w14:textId="77777777" w:rsidR="00CE3721" w:rsidRPr="0074492B" w:rsidRDefault="00CE3721" w:rsidP="00B056BA">
            <w:pPr>
              <w:rPr>
                <w:b/>
                <w:color w:val="2F5496"/>
                <w:sz w:val="16"/>
                <w:szCs w:val="16"/>
                <w:lang w:val="nl-NL"/>
              </w:rPr>
            </w:pPr>
          </w:p>
        </w:tc>
        <w:tc>
          <w:tcPr>
            <w:tcW w:w="0" w:type="auto"/>
            <w:shd w:val="clear" w:color="auto" w:fill="auto"/>
          </w:tcPr>
          <w:p w14:paraId="718E779C" w14:textId="77777777" w:rsidR="00CE3721" w:rsidRPr="0074492B" w:rsidRDefault="00CE3721" w:rsidP="00B056BA">
            <w:pPr>
              <w:rPr>
                <w:b/>
                <w:color w:val="2F5496"/>
                <w:sz w:val="16"/>
                <w:szCs w:val="16"/>
                <w:lang w:val="nl-NL"/>
              </w:rPr>
            </w:pPr>
          </w:p>
        </w:tc>
        <w:tc>
          <w:tcPr>
            <w:tcW w:w="0" w:type="auto"/>
            <w:shd w:val="clear" w:color="auto" w:fill="auto"/>
          </w:tcPr>
          <w:p w14:paraId="718E779D" w14:textId="77777777" w:rsidR="00CE3721" w:rsidRPr="0074492B" w:rsidRDefault="00CE3721" w:rsidP="00B056BA">
            <w:pPr>
              <w:rPr>
                <w:b/>
                <w:color w:val="2F5496"/>
                <w:lang w:val="nl-NL"/>
              </w:rPr>
            </w:pPr>
          </w:p>
        </w:tc>
        <w:tc>
          <w:tcPr>
            <w:tcW w:w="0" w:type="auto"/>
            <w:shd w:val="clear" w:color="auto" w:fill="auto"/>
          </w:tcPr>
          <w:p w14:paraId="718E779E" w14:textId="77777777" w:rsidR="00CE3721" w:rsidRPr="0074492B" w:rsidRDefault="00CE3721" w:rsidP="00B056BA">
            <w:pPr>
              <w:rPr>
                <w:b/>
                <w:color w:val="2F5496"/>
                <w:lang w:val="nl-NL"/>
              </w:rPr>
            </w:pPr>
          </w:p>
        </w:tc>
      </w:tr>
      <w:tr w:rsidR="00CE3721" w:rsidRPr="009542D2" w14:paraId="718E77A9" w14:textId="77777777" w:rsidTr="00B056BA">
        <w:tc>
          <w:tcPr>
            <w:tcW w:w="0" w:type="auto"/>
            <w:shd w:val="clear" w:color="auto" w:fill="FFD966"/>
          </w:tcPr>
          <w:p w14:paraId="718E77A0" w14:textId="77777777" w:rsidR="00CE3721" w:rsidRPr="00B056BA" w:rsidRDefault="00CE3721" w:rsidP="00B056BA">
            <w:pPr>
              <w:rPr>
                <w:b/>
                <w:color w:val="2F5496"/>
                <w:sz w:val="20"/>
                <w:szCs w:val="20"/>
              </w:rPr>
            </w:pPr>
            <w:proofErr w:type="spellStart"/>
            <w:r w:rsidRPr="00B056BA">
              <w:rPr>
                <w:b/>
                <w:color w:val="2F5496"/>
                <w:sz w:val="20"/>
                <w:szCs w:val="20"/>
              </w:rPr>
              <w:t>Executief</w:t>
            </w:r>
            <w:proofErr w:type="spellEnd"/>
          </w:p>
        </w:tc>
        <w:tc>
          <w:tcPr>
            <w:tcW w:w="0" w:type="auto"/>
            <w:shd w:val="clear" w:color="auto" w:fill="FFD966"/>
          </w:tcPr>
          <w:p w14:paraId="718E77A1" w14:textId="77777777" w:rsidR="00CE3721" w:rsidRPr="00B056BA" w:rsidRDefault="00CE3721" w:rsidP="00B056BA">
            <w:pPr>
              <w:rPr>
                <w:color w:val="2F5496"/>
                <w:sz w:val="20"/>
                <w:szCs w:val="20"/>
              </w:rPr>
            </w:pPr>
          </w:p>
        </w:tc>
        <w:tc>
          <w:tcPr>
            <w:tcW w:w="0" w:type="auto"/>
            <w:shd w:val="clear" w:color="auto" w:fill="FFD966"/>
          </w:tcPr>
          <w:p w14:paraId="718E77A2" w14:textId="77777777" w:rsidR="00CE3721" w:rsidRPr="0074492B" w:rsidRDefault="00CE3721" w:rsidP="00B056BA">
            <w:pPr>
              <w:rPr>
                <w:color w:val="2F5496"/>
                <w:sz w:val="20"/>
                <w:szCs w:val="20"/>
                <w:lang w:val="nl-NL"/>
              </w:rPr>
            </w:pPr>
            <w:r w:rsidRPr="0074492B">
              <w:rPr>
                <w:color w:val="2F5496"/>
                <w:sz w:val="20"/>
                <w:szCs w:val="20"/>
                <w:lang w:val="nl-NL"/>
              </w:rPr>
              <w:t xml:space="preserve">Werkt systematisch en houdt de grote lijnen in het oog </w:t>
            </w:r>
          </w:p>
        </w:tc>
        <w:tc>
          <w:tcPr>
            <w:tcW w:w="0" w:type="auto"/>
            <w:shd w:val="clear" w:color="auto" w:fill="auto"/>
          </w:tcPr>
          <w:p w14:paraId="718E77A3" w14:textId="77777777" w:rsidR="00CE3721" w:rsidRPr="0074492B" w:rsidRDefault="00CE3721" w:rsidP="00B056BA">
            <w:pPr>
              <w:rPr>
                <w:b/>
                <w:color w:val="2F5496"/>
                <w:sz w:val="16"/>
                <w:szCs w:val="16"/>
                <w:lang w:val="nl-NL"/>
              </w:rPr>
            </w:pPr>
          </w:p>
        </w:tc>
        <w:tc>
          <w:tcPr>
            <w:tcW w:w="0" w:type="auto"/>
            <w:shd w:val="clear" w:color="auto" w:fill="auto"/>
          </w:tcPr>
          <w:p w14:paraId="718E77A4" w14:textId="77777777" w:rsidR="00CE3721" w:rsidRPr="0074492B" w:rsidRDefault="00CE3721" w:rsidP="00B056BA">
            <w:pPr>
              <w:rPr>
                <w:b/>
                <w:color w:val="2F5496"/>
                <w:sz w:val="16"/>
                <w:szCs w:val="16"/>
                <w:lang w:val="nl-NL"/>
              </w:rPr>
            </w:pPr>
          </w:p>
        </w:tc>
        <w:tc>
          <w:tcPr>
            <w:tcW w:w="0" w:type="auto"/>
            <w:shd w:val="clear" w:color="auto" w:fill="auto"/>
          </w:tcPr>
          <w:p w14:paraId="718E77A5" w14:textId="77777777" w:rsidR="00CE3721" w:rsidRPr="0074492B" w:rsidRDefault="00CE3721" w:rsidP="00B056BA">
            <w:pPr>
              <w:rPr>
                <w:b/>
                <w:color w:val="2F5496"/>
                <w:sz w:val="16"/>
                <w:szCs w:val="16"/>
                <w:lang w:val="nl-NL"/>
              </w:rPr>
            </w:pPr>
          </w:p>
        </w:tc>
        <w:tc>
          <w:tcPr>
            <w:tcW w:w="0" w:type="auto"/>
            <w:shd w:val="clear" w:color="auto" w:fill="auto"/>
          </w:tcPr>
          <w:p w14:paraId="718E77A6" w14:textId="77777777" w:rsidR="00CE3721" w:rsidRPr="0074492B" w:rsidRDefault="00CE3721" w:rsidP="00B056BA">
            <w:pPr>
              <w:rPr>
                <w:b/>
                <w:color w:val="2F5496"/>
                <w:sz w:val="16"/>
                <w:szCs w:val="16"/>
                <w:lang w:val="nl-NL"/>
              </w:rPr>
            </w:pPr>
          </w:p>
        </w:tc>
        <w:tc>
          <w:tcPr>
            <w:tcW w:w="0" w:type="auto"/>
            <w:shd w:val="clear" w:color="auto" w:fill="auto"/>
          </w:tcPr>
          <w:p w14:paraId="718E77A7" w14:textId="77777777" w:rsidR="00CE3721" w:rsidRPr="0074492B" w:rsidRDefault="00CE3721" w:rsidP="00B056BA">
            <w:pPr>
              <w:rPr>
                <w:b/>
                <w:color w:val="2F5496"/>
                <w:lang w:val="nl-NL"/>
              </w:rPr>
            </w:pPr>
          </w:p>
        </w:tc>
        <w:tc>
          <w:tcPr>
            <w:tcW w:w="0" w:type="auto"/>
            <w:shd w:val="clear" w:color="auto" w:fill="auto"/>
          </w:tcPr>
          <w:p w14:paraId="718E77A8" w14:textId="77777777" w:rsidR="00CE3721" w:rsidRPr="0074492B" w:rsidRDefault="00CE3721" w:rsidP="00B056BA">
            <w:pPr>
              <w:rPr>
                <w:b/>
                <w:color w:val="2F5496"/>
                <w:lang w:val="nl-NL"/>
              </w:rPr>
            </w:pPr>
          </w:p>
        </w:tc>
      </w:tr>
      <w:tr w:rsidR="00CE3721" w:rsidRPr="009542D2" w14:paraId="718E77B3" w14:textId="77777777" w:rsidTr="00B056BA">
        <w:tc>
          <w:tcPr>
            <w:tcW w:w="0" w:type="auto"/>
            <w:shd w:val="clear" w:color="auto" w:fill="FFD966"/>
          </w:tcPr>
          <w:p w14:paraId="718E77AA" w14:textId="77777777" w:rsidR="00CE3721" w:rsidRPr="00B056BA" w:rsidRDefault="00CE3721" w:rsidP="00B056BA">
            <w:pPr>
              <w:rPr>
                <w:b/>
                <w:color w:val="2F5496"/>
                <w:sz w:val="20"/>
                <w:szCs w:val="20"/>
              </w:rPr>
            </w:pPr>
            <w:proofErr w:type="spellStart"/>
            <w:r w:rsidRPr="00B056BA">
              <w:rPr>
                <w:b/>
                <w:color w:val="2F5496"/>
                <w:sz w:val="20"/>
                <w:szCs w:val="20"/>
              </w:rPr>
              <w:t>Informatief</w:t>
            </w:r>
            <w:proofErr w:type="spellEnd"/>
          </w:p>
        </w:tc>
        <w:tc>
          <w:tcPr>
            <w:tcW w:w="0" w:type="auto"/>
            <w:shd w:val="clear" w:color="auto" w:fill="FFD966"/>
          </w:tcPr>
          <w:p w14:paraId="718E77AB" w14:textId="77777777" w:rsidR="00CE3721" w:rsidRPr="00B056BA" w:rsidRDefault="00CE3721" w:rsidP="00B056BA">
            <w:pPr>
              <w:rPr>
                <w:color w:val="2F5496"/>
                <w:sz w:val="20"/>
                <w:szCs w:val="20"/>
              </w:rPr>
            </w:pPr>
          </w:p>
        </w:tc>
        <w:tc>
          <w:tcPr>
            <w:tcW w:w="0" w:type="auto"/>
            <w:shd w:val="clear" w:color="auto" w:fill="FFD966"/>
          </w:tcPr>
          <w:p w14:paraId="718E77AC" w14:textId="77777777" w:rsidR="00CE3721" w:rsidRPr="0074492B" w:rsidRDefault="00CE3721" w:rsidP="00B056BA">
            <w:pPr>
              <w:rPr>
                <w:color w:val="2F5496"/>
                <w:sz w:val="20"/>
                <w:szCs w:val="20"/>
                <w:lang w:val="nl-NL"/>
              </w:rPr>
            </w:pPr>
            <w:r w:rsidRPr="0074492B">
              <w:rPr>
                <w:color w:val="2F5496"/>
                <w:sz w:val="20"/>
                <w:szCs w:val="20"/>
                <w:lang w:val="nl-NL"/>
              </w:rPr>
              <w:t>Zet de gevonden informatie om in een samenhangend en zo mogelijk origineel werkstuk</w:t>
            </w:r>
          </w:p>
        </w:tc>
        <w:tc>
          <w:tcPr>
            <w:tcW w:w="0" w:type="auto"/>
            <w:shd w:val="clear" w:color="auto" w:fill="auto"/>
          </w:tcPr>
          <w:p w14:paraId="718E77AD" w14:textId="77777777" w:rsidR="00CE3721" w:rsidRPr="0074492B" w:rsidRDefault="00CE3721" w:rsidP="00B056BA">
            <w:pPr>
              <w:rPr>
                <w:b/>
                <w:color w:val="2F5496"/>
                <w:sz w:val="16"/>
                <w:szCs w:val="16"/>
                <w:lang w:val="nl-NL"/>
              </w:rPr>
            </w:pPr>
          </w:p>
        </w:tc>
        <w:tc>
          <w:tcPr>
            <w:tcW w:w="0" w:type="auto"/>
            <w:shd w:val="clear" w:color="auto" w:fill="auto"/>
          </w:tcPr>
          <w:p w14:paraId="718E77AE" w14:textId="77777777" w:rsidR="00CE3721" w:rsidRPr="0074492B" w:rsidRDefault="00CE3721" w:rsidP="00B056BA">
            <w:pPr>
              <w:rPr>
                <w:b/>
                <w:color w:val="2F5496"/>
                <w:sz w:val="16"/>
                <w:szCs w:val="16"/>
                <w:lang w:val="nl-NL"/>
              </w:rPr>
            </w:pPr>
          </w:p>
        </w:tc>
        <w:tc>
          <w:tcPr>
            <w:tcW w:w="0" w:type="auto"/>
            <w:shd w:val="clear" w:color="auto" w:fill="auto"/>
          </w:tcPr>
          <w:p w14:paraId="718E77AF" w14:textId="77777777" w:rsidR="00CE3721" w:rsidRPr="0074492B" w:rsidRDefault="00CE3721" w:rsidP="00B056BA">
            <w:pPr>
              <w:rPr>
                <w:b/>
                <w:color w:val="2F5496"/>
                <w:sz w:val="16"/>
                <w:szCs w:val="16"/>
                <w:lang w:val="nl-NL"/>
              </w:rPr>
            </w:pPr>
          </w:p>
        </w:tc>
        <w:tc>
          <w:tcPr>
            <w:tcW w:w="0" w:type="auto"/>
            <w:shd w:val="clear" w:color="auto" w:fill="auto"/>
          </w:tcPr>
          <w:p w14:paraId="718E77B0" w14:textId="77777777" w:rsidR="00CE3721" w:rsidRPr="0074492B" w:rsidRDefault="00CE3721" w:rsidP="00B056BA">
            <w:pPr>
              <w:rPr>
                <w:b/>
                <w:color w:val="2F5496"/>
                <w:sz w:val="16"/>
                <w:szCs w:val="16"/>
                <w:lang w:val="nl-NL"/>
              </w:rPr>
            </w:pPr>
          </w:p>
        </w:tc>
        <w:tc>
          <w:tcPr>
            <w:tcW w:w="0" w:type="auto"/>
            <w:shd w:val="clear" w:color="auto" w:fill="auto"/>
          </w:tcPr>
          <w:p w14:paraId="718E77B1" w14:textId="77777777" w:rsidR="00CE3721" w:rsidRPr="0074492B" w:rsidRDefault="00CE3721" w:rsidP="00B056BA">
            <w:pPr>
              <w:rPr>
                <w:b/>
                <w:color w:val="2F5496"/>
                <w:lang w:val="nl-NL"/>
              </w:rPr>
            </w:pPr>
          </w:p>
        </w:tc>
        <w:tc>
          <w:tcPr>
            <w:tcW w:w="0" w:type="auto"/>
            <w:shd w:val="clear" w:color="auto" w:fill="auto"/>
          </w:tcPr>
          <w:p w14:paraId="718E77B2" w14:textId="77777777" w:rsidR="00CE3721" w:rsidRPr="0074492B" w:rsidRDefault="00CE3721" w:rsidP="00B056BA">
            <w:pPr>
              <w:rPr>
                <w:b/>
                <w:color w:val="2F5496"/>
                <w:lang w:val="nl-NL"/>
              </w:rPr>
            </w:pPr>
          </w:p>
        </w:tc>
      </w:tr>
      <w:tr w:rsidR="00CE3721" w:rsidRPr="009542D2" w14:paraId="718E77BD" w14:textId="77777777" w:rsidTr="00B056BA">
        <w:tc>
          <w:tcPr>
            <w:tcW w:w="0" w:type="auto"/>
            <w:shd w:val="clear" w:color="auto" w:fill="FFD966"/>
          </w:tcPr>
          <w:p w14:paraId="718E77B4" w14:textId="77777777" w:rsidR="00CE3721" w:rsidRPr="00B056BA" w:rsidRDefault="00CE3721" w:rsidP="00B056BA">
            <w:pPr>
              <w:rPr>
                <w:b/>
                <w:color w:val="2F5496"/>
                <w:sz w:val="20"/>
                <w:szCs w:val="20"/>
              </w:rPr>
            </w:pPr>
            <w:proofErr w:type="spellStart"/>
            <w:r w:rsidRPr="00B056BA">
              <w:rPr>
                <w:b/>
                <w:color w:val="2F5496"/>
                <w:sz w:val="20"/>
                <w:szCs w:val="20"/>
              </w:rPr>
              <w:t>Kwalitatief</w:t>
            </w:r>
            <w:proofErr w:type="spellEnd"/>
          </w:p>
        </w:tc>
        <w:tc>
          <w:tcPr>
            <w:tcW w:w="0" w:type="auto"/>
            <w:shd w:val="clear" w:color="auto" w:fill="FFD966"/>
          </w:tcPr>
          <w:p w14:paraId="718E77B5" w14:textId="77777777" w:rsidR="00CE3721" w:rsidRPr="00B056BA" w:rsidRDefault="00CE3721" w:rsidP="00B056BA">
            <w:pPr>
              <w:rPr>
                <w:color w:val="2F5496"/>
                <w:sz w:val="20"/>
                <w:szCs w:val="20"/>
              </w:rPr>
            </w:pPr>
          </w:p>
        </w:tc>
        <w:tc>
          <w:tcPr>
            <w:tcW w:w="0" w:type="auto"/>
            <w:shd w:val="clear" w:color="auto" w:fill="FFD966"/>
          </w:tcPr>
          <w:p w14:paraId="718E77B6" w14:textId="77777777" w:rsidR="00CE3721" w:rsidRPr="0074492B" w:rsidRDefault="00CE3721" w:rsidP="00B056BA">
            <w:pPr>
              <w:rPr>
                <w:color w:val="2F5496"/>
                <w:sz w:val="20"/>
                <w:szCs w:val="20"/>
                <w:lang w:val="nl-NL"/>
              </w:rPr>
            </w:pPr>
            <w:r w:rsidRPr="0074492B">
              <w:rPr>
                <w:color w:val="2F5496"/>
                <w:sz w:val="20"/>
                <w:szCs w:val="20"/>
                <w:lang w:val="nl-NL"/>
              </w:rPr>
              <w:t xml:space="preserve">Heeft zich echt verdiept in het onderwerp en ontwikkelt een eigen mening </w:t>
            </w:r>
          </w:p>
        </w:tc>
        <w:tc>
          <w:tcPr>
            <w:tcW w:w="0" w:type="auto"/>
            <w:shd w:val="clear" w:color="auto" w:fill="auto"/>
          </w:tcPr>
          <w:p w14:paraId="718E77B7" w14:textId="77777777" w:rsidR="00CE3721" w:rsidRPr="0074492B" w:rsidRDefault="00CE3721" w:rsidP="00B056BA">
            <w:pPr>
              <w:rPr>
                <w:b/>
                <w:color w:val="2F5496"/>
                <w:sz w:val="16"/>
                <w:szCs w:val="16"/>
                <w:lang w:val="nl-NL"/>
              </w:rPr>
            </w:pPr>
          </w:p>
        </w:tc>
        <w:tc>
          <w:tcPr>
            <w:tcW w:w="0" w:type="auto"/>
            <w:shd w:val="clear" w:color="auto" w:fill="auto"/>
          </w:tcPr>
          <w:p w14:paraId="718E77B8" w14:textId="77777777" w:rsidR="00CE3721" w:rsidRPr="0074492B" w:rsidRDefault="00CE3721" w:rsidP="00B056BA">
            <w:pPr>
              <w:rPr>
                <w:b/>
                <w:color w:val="2F5496"/>
                <w:sz w:val="16"/>
                <w:szCs w:val="16"/>
                <w:lang w:val="nl-NL"/>
              </w:rPr>
            </w:pPr>
          </w:p>
        </w:tc>
        <w:tc>
          <w:tcPr>
            <w:tcW w:w="0" w:type="auto"/>
            <w:shd w:val="clear" w:color="auto" w:fill="auto"/>
          </w:tcPr>
          <w:p w14:paraId="718E77B9" w14:textId="77777777" w:rsidR="00CE3721" w:rsidRPr="0074492B" w:rsidRDefault="00CE3721" w:rsidP="00B056BA">
            <w:pPr>
              <w:rPr>
                <w:b/>
                <w:color w:val="2F5496"/>
                <w:sz w:val="16"/>
                <w:szCs w:val="16"/>
                <w:lang w:val="nl-NL"/>
              </w:rPr>
            </w:pPr>
          </w:p>
        </w:tc>
        <w:tc>
          <w:tcPr>
            <w:tcW w:w="0" w:type="auto"/>
            <w:shd w:val="clear" w:color="auto" w:fill="auto"/>
          </w:tcPr>
          <w:p w14:paraId="718E77BA" w14:textId="77777777" w:rsidR="00CE3721" w:rsidRPr="0074492B" w:rsidRDefault="00CE3721" w:rsidP="00B056BA">
            <w:pPr>
              <w:rPr>
                <w:b/>
                <w:color w:val="2F5496"/>
                <w:sz w:val="16"/>
                <w:szCs w:val="16"/>
                <w:lang w:val="nl-NL"/>
              </w:rPr>
            </w:pPr>
          </w:p>
        </w:tc>
        <w:tc>
          <w:tcPr>
            <w:tcW w:w="0" w:type="auto"/>
            <w:shd w:val="clear" w:color="auto" w:fill="auto"/>
          </w:tcPr>
          <w:p w14:paraId="718E77BB" w14:textId="77777777" w:rsidR="00CE3721" w:rsidRPr="0074492B" w:rsidRDefault="00CE3721" w:rsidP="00B056BA">
            <w:pPr>
              <w:rPr>
                <w:b/>
                <w:color w:val="2F5496"/>
                <w:lang w:val="nl-NL"/>
              </w:rPr>
            </w:pPr>
          </w:p>
        </w:tc>
        <w:tc>
          <w:tcPr>
            <w:tcW w:w="0" w:type="auto"/>
            <w:shd w:val="clear" w:color="auto" w:fill="auto"/>
          </w:tcPr>
          <w:p w14:paraId="718E77BC" w14:textId="77777777" w:rsidR="00CE3721" w:rsidRPr="0074492B" w:rsidRDefault="00CE3721" w:rsidP="00B056BA">
            <w:pPr>
              <w:rPr>
                <w:b/>
                <w:color w:val="2F5496"/>
                <w:lang w:val="nl-NL"/>
              </w:rPr>
            </w:pPr>
          </w:p>
        </w:tc>
      </w:tr>
      <w:tr w:rsidR="00CE3721" w:rsidRPr="009542D2" w14:paraId="718E77C7" w14:textId="77777777" w:rsidTr="00B056BA">
        <w:tc>
          <w:tcPr>
            <w:tcW w:w="0" w:type="auto"/>
            <w:shd w:val="clear" w:color="auto" w:fill="FFD966"/>
          </w:tcPr>
          <w:p w14:paraId="718E77BE" w14:textId="77777777" w:rsidR="00CE3721" w:rsidRPr="00B056BA" w:rsidRDefault="00CE3721" w:rsidP="00B056BA">
            <w:pPr>
              <w:rPr>
                <w:b/>
                <w:color w:val="2F5496"/>
                <w:sz w:val="20"/>
                <w:szCs w:val="20"/>
              </w:rPr>
            </w:pPr>
            <w:proofErr w:type="spellStart"/>
            <w:r w:rsidRPr="00B056BA">
              <w:rPr>
                <w:b/>
                <w:color w:val="2F5496"/>
                <w:sz w:val="20"/>
                <w:szCs w:val="20"/>
              </w:rPr>
              <w:t>Presentatie</w:t>
            </w:r>
            <w:proofErr w:type="spellEnd"/>
          </w:p>
        </w:tc>
        <w:tc>
          <w:tcPr>
            <w:tcW w:w="0" w:type="auto"/>
            <w:shd w:val="clear" w:color="auto" w:fill="FFD966"/>
          </w:tcPr>
          <w:p w14:paraId="718E77BF" w14:textId="77777777" w:rsidR="00CE3721" w:rsidRPr="00B056BA" w:rsidRDefault="00CE3721" w:rsidP="00B056BA">
            <w:pPr>
              <w:rPr>
                <w:color w:val="2F5496"/>
                <w:sz w:val="20"/>
                <w:szCs w:val="20"/>
              </w:rPr>
            </w:pPr>
          </w:p>
        </w:tc>
        <w:tc>
          <w:tcPr>
            <w:tcW w:w="0" w:type="auto"/>
            <w:shd w:val="clear" w:color="auto" w:fill="FFD966"/>
          </w:tcPr>
          <w:p w14:paraId="718E77C0" w14:textId="77777777" w:rsidR="00CE3721" w:rsidRPr="0074492B" w:rsidRDefault="00CE3721" w:rsidP="00B056BA">
            <w:pPr>
              <w:rPr>
                <w:color w:val="2F5496"/>
                <w:sz w:val="20"/>
                <w:szCs w:val="20"/>
                <w:lang w:val="nl-NL"/>
              </w:rPr>
            </w:pPr>
            <w:r w:rsidRPr="0074492B">
              <w:rPr>
                <w:color w:val="2F5496"/>
                <w:sz w:val="20"/>
                <w:szCs w:val="20"/>
                <w:lang w:val="nl-NL"/>
              </w:rPr>
              <w:t xml:space="preserve">Weet pakkend te formuleren in verzorgde taal; gebruikt verhelderende voorbeelden, schema’s, </w:t>
            </w:r>
            <w:proofErr w:type="spellStart"/>
            <w:r w:rsidRPr="0074492B">
              <w:rPr>
                <w:color w:val="2F5496"/>
                <w:sz w:val="20"/>
                <w:szCs w:val="20"/>
                <w:lang w:val="nl-NL"/>
              </w:rPr>
              <w:t>graphics</w:t>
            </w:r>
            <w:proofErr w:type="spellEnd"/>
            <w:r w:rsidRPr="0074492B">
              <w:rPr>
                <w:color w:val="2F5496"/>
                <w:sz w:val="20"/>
                <w:szCs w:val="20"/>
                <w:lang w:val="nl-NL"/>
              </w:rPr>
              <w:t xml:space="preserve"> e.d. Geeft een uitdagende, boeiende voordracht</w:t>
            </w:r>
          </w:p>
        </w:tc>
        <w:tc>
          <w:tcPr>
            <w:tcW w:w="0" w:type="auto"/>
            <w:shd w:val="clear" w:color="auto" w:fill="auto"/>
          </w:tcPr>
          <w:p w14:paraId="718E77C1" w14:textId="77777777" w:rsidR="00CE3721" w:rsidRPr="0074492B" w:rsidRDefault="00CE3721" w:rsidP="00B056BA">
            <w:pPr>
              <w:rPr>
                <w:b/>
                <w:color w:val="2F5496"/>
                <w:sz w:val="16"/>
                <w:szCs w:val="16"/>
                <w:lang w:val="nl-NL"/>
              </w:rPr>
            </w:pPr>
          </w:p>
        </w:tc>
        <w:tc>
          <w:tcPr>
            <w:tcW w:w="0" w:type="auto"/>
            <w:shd w:val="clear" w:color="auto" w:fill="auto"/>
          </w:tcPr>
          <w:p w14:paraId="718E77C2" w14:textId="77777777" w:rsidR="00CE3721" w:rsidRPr="0074492B" w:rsidRDefault="00CE3721" w:rsidP="00B056BA">
            <w:pPr>
              <w:rPr>
                <w:b/>
                <w:color w:val="2F5496"/>
                <w:sz w:val="16"/>
                <w:szCs w:val="16"/>
                <w:lang w:val="nl-NL"/>
              </w:rPr>
            </w:pPr>
          </w:p>
        </w:tc>
        <w:tc>
          <w:tcPr>
            <w:tcW w:w="0" w:type="auto"/>
            <w:shd w:val="clear" w:color="auto" w:fill="auto"/>
          </w:tcPr>
          <w:p w14:paraId="718E77C3" w14:textId="77777777" w:rsidR="00CE3721" w:rsidRPr="0074492B" w:rsidRDefault="00CE3721" w:rsidP="00B056BA">
            <w:pPr>
              <w:rPr>
                <w:b/>
                <w:color w:val="2F5496"/>
                <w:sz w:val="16"/>
                <w:szCs w:val="16"/>
                <w:lang w:val="nl-NL"/>
              </w:rPr>
            </w:pPr>
          </w:p>
        </w:tc>
        <w:tc>
          <w:tcPr>
            <w:tcW w:w="0" w:type="auto"/>
            <w:shd w:val="clear" w:color="auto" w:fill="auto"/>
          </w:tcPr>
          <w:p w14:paraId="718E77C4" w14:textId="77777777" w:rsidR="00CE3721" w:rsidRPr="0074492B" w:rsidRDefault="00CE3721" w:rsidP="00B056BA">
            <w:pPr>
              <w:rPr>
                <w:b/>
                <w:color w:val="2F5496"/>
                <w:sz w:val="16"/>
                <w:szCs w:val="16"/>
                <w:lang w:val="nl-NL"/>
              </w:rPr>
            </w:pPr>
          </w:p>
        </w:tc>
        <w:tc>
          <w:tcPr>
            <w:tcW w:w="0" w:type="auto"/>
            <w:shd w:val="clear" w:color="auto" w:fill="auto"/>
          </w:tcPr>
          <w:p w14:paraId="718E77C5" w14:textId="77777777" w:rsidR="00CE3721" w:rsidRPr="0074492B" w:rsidRDefault="00CE3721" w:rsidP="00B056BA">
            <w:pPr>
              <w:rPr>
                <w:b/>
                <w:color w:val="2F5496"/>
                <w:lang w:val="nl-NL"/>
              </w:rPr>
            </w:pPr>
          </w:p>
        </w:tc>
        <w:tc>
          <w:tcPr>
            <w:tcW w:w="0" w:type="auto"/>
            <w:shd w:val="clear" w:color="auto" w:fill="auto"/>
          </w:tcPr>
          <w:p w14:paraId="718E77C6" w14:textId="77777777" w:rsidR="00CE3721" w:rsidRPr="0074492B" w:rsidRDefault="00CE3721" w:rsidP="00B056BA">
            <w:pPr>
              <w:rPr>
                <w:b/>
                <w:color w:val="2F5496"/>
                <w:lang w:val="nl-NL"/>
              </w:rPr>
            </w:pPr>
          </w:p>
        </w:tc>
      </w:tr>
      <w:tr w:rsidR="00CE3721" w:rsidRPr="009542D2" w14:paraId="718E77D1" w14:textId="77777777" w:rsidTr="00B056BA">
        <w:tc>
          <w:tcPr>
            <w:tcW w:w="0" w:type="auto"/>
            <w:shd w:val="clear" w:color="auto" w:fill="FFD966"/>
          </w:tcPr>
          <w:p w14:paraId="718E77C8" w14:textId="77777777" w:rsidR="00CE3721" w:rsidRPr="00B056BA" w:rsidRDefault="00CE3721" w:rsidP="00B056BA">
            <w:pPr>
              <w:rPr>
                <w:b/>
                <w:color w:val="2F5496"/>
                <w:sz w:val="20"/>
                <w:szCs w:val="20"/>
              </w:rPr>
            </w:pPr>
            <w:proofErr w:type="spellStart"/>
            <w:r w:rsidRPr="00B056BA">
              <w:rPr>
                <w:b/>
                <w:color w:val="2F5496"/>
                <w:sz w:val="20"/>
                <w:szCs w:val="20"/>
              </w:rPr>
              <w:t>Evaluatie</w:t>
            </w:r>
            <w:proofErr w:type="spellEnd"/>
          </w:p>
        </w:tc>
        <w:tc>
          <w:tcPr>
            <w:tcW w:w="0" w:type="auto"/>
            <w:shd w:val="clear" w:color="auto" w:fill="FFD966"/>
          </w:tcPr>
          <w:p w14:paraId="718E77C9" w14:textId="77777777" w:rsidR="00CE3721" w:rsidRPr="00B056BA" w:rsidRDefault="00CE3721" w:rsidP="00B056BA">
            <w:pPr>
              <w:rPr>
                <w:color w:val="2F5496"/>
                <w:sz w:val="20"/>
                <w:szCs w:val="20"/>
              </w:rPr>
            </w:pPr>
          </w:p>
        </w:tc>
        <w:tc>
          <w:tcPr>
            <w:tcW w:w="0" w:type="auto"/>
            <w:shd w:val="clear" w:color="auto" w:fill="FFD966"/>
          </w:tcPr>
          <w:p w14:paraId="718E77CA" w14:textId="77777777" w:rsidR="00CE3721" w:rsidRPr="0074492B" w:rsidRDefault="00CE3721" w:rsidP="00B056BA">
            <w:pPr>
              <w:rPr>
                <w:color w:val="2F5496"/>
                <w:sz w:val="20"/>
                <w:szCs w:val="20"/>
                <w:lang w:val="nl-NL"/>
              </w:rPr>
            </w:pPr>
            <w:r w:rsidRPr="0074492B">
              <w:rPr>
                <w:color w:val="2F5496"/>
                <w:sz w:val="20"/>
                <w:szCs w:val="20"/>
                <w:lang w:val="nl-NL"/>
              </w:rPr>
              <w:t xml:space="preserve">Kijkt kritisch naar zichzelf gedurende het hele onderzoeksproces en toont zich in staat eventuele </w:t>
            </w:r>
            <w:proofErr w:type="spellStart"/>
            <w:r w:rsidRPr="0074492B">
              <w:rPr>
                <w:color w:val="2F5496"/>
                <w:sz w:val="20"/>
                <w:szCs w:val="20"/>
                <w:lang w:val="nl-NL"/>
              </w:rPr>
              <w:t>aandachts-punten</w:t>
            </w:r>
            <w:proofErr w:type="spellEnd"/>
            <w:r w:rsidRPr="0074492B">
              <w:rPr>
                <w:color w:val="2F5496"/>
                <w:sz w:val="20"/>
                <w:szCs w:val="20"/>
                <w:lang w:val="nl-NL"/>
              </w:rPr>
              <w:t xml:space="preserve"> te verbeteren</w:t>
            </w:r>
          </w:p>
        </w:tc>
        <w:tc>
          <w:tcPr>
            <w:tcW w:w="0" w:type="auto"/>
            <w:shd w:val="clear" w:color="auto" w:fill="auto"/>
          </w:tcPr>
          <w:p w14:paraId="718E77CB" w14:textId="77777777" w:rsidR="00CE3721" w:rsidRPr="0074492B" w:rsidRDefault="00CE3721" w:rsidP="00B056BA">
            <w:pPr>
              <w:rPr>
                <w:b/>
                <w:color w:val="2F5496"/>
                <w:sz w:val="16"/>
                <w:szCs w:val="16"/>
                <w:lang w:val="nl-NL"/>
              </w:rPr>
            </w:pPr>
          </w:p>
        </w:tc>
        <w:tc>
          <w:tcPr>
            <w:tcW w:w="0" w:type="auto"/>
            <w:shd w:val="clear" w:color="auto" w:fill="auto"/>
          </w:tcPr>
          <w:p w14:paraId="718E77CC" w14:textId="77777777" w:rsidR="00CE3721" w:rsidRPr="0074492B" w:rsidRDefault="00CE3721" w:rsidP="00B056BA">
            <w:pPr>
              <w:rPr>
                <w:b/>
                <w:color w:val="2F5496"/>
                <w:sz w:val="16"/>
                <w:szCs w:val="16"/>
                <w:lang w:val="nl-NL"/>
              </w:rPr>
            </w:pPr>
          </w:p>
        </w:tc>
        <w:tc>
          <w:tcPr>
            <w:tcW w:w="0" w:type="auto"/>
            <w:shd w:val="clear" w:color="auto" w:fill="auto"/>
          </w:tcPr>
          <w:p w14:paraId="718E77CD" w14:textId="77777777" w:rsidR="00CE3721" w:rsidRPr="0074492B" w:rsidRDefault="00CE3721" w:rsidP="00B056BA">
            <w:pPr>
              <w:rPr>
                <w:b/>
                <w:color w:val="2F5496"/>
                <w:sz w:val="16"/>
                <w:szCs w:val="16"/>
                <w:lang w:val="nl-NL"/>
              </w:rPr>
            </w:pPr>
          </w:p>
        </w:tc>
        <w:tc>
          <w:tcPr>
            <w:tcW w:w="0" w:type="auto"/>
            <w:shd w:val="clear" w:color="auto" w:fill="auto"/>
          </w:tcPr>
          <w:p w14:paraId="718E77CE" w14:textId="77777777" w:rsidR="00CE3721" w:rsidRPr="0074492B" w:rsidRDefault="00CE3721" w:rsidP="00B056BA">
            <w:pPr>
              <w:rPr>
                <w:b/>
                <w:color w:val="2F5496"/>
                <w:sz w:val="16"/>
                <w:szCs w:val="16"/>
                <w:lang w:val="nl-NL"/>
              </w:rPr>
            </w:pPr>
          </w:p>
        </w:tc>
        <w:tc>
          <w:tcPr>
            <w:tcW w:w="0" w:type="auto"/>
            <w:shd w:val="clear" w:color="auto" w:fill="auto"/>
          </w:tcPr>
          <w:p w14:paraId="718E77CF" w14:textId="77777777" w:rsidR="00CE3721" w:rsidRPr="0074492B" w:rsidRDefault="00CE3721" w:rsidP="00B056BA">
            <w:pPr>
              <w:rPr>
                <w:b/>
                <w:color w:val="2F5496"/>
                <w:lang w:val="nl-NL"/>
              </w:rPr>
            </w:pPr>
          </w:p>
        </w:tc>
        <w:tc>
          <w:tcPr>
            <w:tcW w:w="0" w:type="auto"/>
            <w:shd w:val="clear" w:color="auto" w:fill="auto"/>
          </w:tcPr>
          <w:p w14:paraId="718E77D0" w14:textId="77777777" w:rsidR="00CE3721" w:rsidRPr="0074492B" w:rsidRDefault="00CE3721" w:rsidP="00B056BA">
            <w:pPr>
              <w:rPr>
                <w:b/>
                <w:color w:val="2F5496"/>
                <w:lang w:val="nl-NL"/>
              </w:rPr>
            </w:pPr>
          </w:p>
        </w:tc>
      </w:tr>
      <w:tr w:rsidR="00CE3721" w:rsidRPr="009542D2" w14:paraId="718E77DB" w14:textId="77777777" w:rsidTr="00B056BA">
        <w:tc>
          <w:tcPr>
            <w:tcW w:w="0" w:type="auto"/>
            <w:shd w:val="clear" w:color="auto" w:fill="FFD966"/>
          </w:tcPr>
          <w:p w14:paraId="718E77D2" w14:textId="77777777" w:rsidR="00CE3721" w:rsidRPr="00B056BA" w:rsidRDefault="00CE3721" w:rsidP="00B056BA">
            <w:pPr>
              <w:rPr>
                <w:b/>
                <w:color w:val="2F5496"/>
                <w:sz w:val="20"/>
                <w:szCs w:val="20"/>
              </w:rPr>
            </w:pPr>
            <w:proofErr w:type="spellStart"/>
            <w:r w:rsidRPr="00B056BA">
              <w:rPr>
                <w:b/>
                <w:color w:val="2F5496"/>
                <w:sz w:val="20"/>
                <w:szCs w:val="20"/>
              </w:rPr>
              <w:t>Administratie</w:t>
            </w:r>
            <w:proofErr w:type="spellEnd"/>
          </w:p>
        </w:tc>
        <w:tc>
          <w:tcPr>
            <w:tcW w:w="0" w:type="auto"/>
            <w:shd w:val="clear" w:color="auto" w:fill="FFD966"/>
          </w:tcPr>
          <w:p w14:paraId="718E77D3" w14:textId="77777777" w:rsidR="00CE3721" w:rsidRPr="00B056BA" w:rsidRDefault="00CE3721" w:rsidP="00B056BA">
            <w:pPr>
              <w:rPr>
                <w:color w:val="2F5496"/>
                <w:sz w:val="20"/>
                <w:szCs w:val="20"/>
              </w:rPr>
            </w:pPr>
          </w:p>
        </w:tc>
        <w:tc>
          <w:tcPr>
            <w:tcW w:w="0" w:type="auto"/>
            <w:shd w:val="clear" w:color="auto" w:fill="FFD966"/>
          </w:tcPr>
          <w:p w14:paraId="718E77D4" w14:textId="77777777" w:rsidR="00CE3721" w:rsidRPr="0074492B" w:rsidRDefault="00CE3721" w:rsidP="00B056BA">
            <w:pPr>
              <w:rPr>
                <w:color w:val="2F5496"/>
                <w:sz w:val="20"/>
                <w:szCs w:val="20"/>
                <w:lang w:val="nl-NL"/>
              </w:rPr>
            </w:pPr>
            <w:r w:rsidRPr="0074492B">
              <w:rPr>
                <w:color w:val="2F5496"/>
                <w:sz w:val="20"/>
                <w:szCs w:val="20"/>
                <w:lang w:val="nl-NL"/>
              </w:rPr>
              <w:t xml:space="preserve">Houdt werkdocumenten met planning, afspraken, onderzoeksresultaten, bronvermelding e.d. up- </w:t>
            </w:r>
            <w:proofErr w:type="spellStart"/>
            <w:r w:rsidRPr="0074492B">
              <w:rPr>
                <w:color w:val="2F5496"/>
                <w:sz w:val="20"/>
                <w:szCs w:val="20"/>
                <w:lang w:val="nl-NL"/>
              </w:rPr>
              <w:t>to</w:t>
            </w:r>
            <w:proofErr w:type="spellEnd"/>
            <w:r w:rsidRPr="0074492B">
              <w:rPr>
                <w:color w:val="2F5496"/>
                <w:sz w:val="20"/>
                <w:szCs w:val="20"/>
                <w:lang w:val="nl-NL"/>
              </w:rPr>
              <w:t>-date</w:t>
            </w:r>
          </w:p>
        </w:tc>
        <w:tc>
          <w:tcPr>
            <w:tcW w:w="0" w:type="auto"/>
            <w:shd w:val="clear" w:color="auto" w:fill="auto"/>
          </w:tcPr>
          <w:p w14:paraId="718E77D5" w14:textId="77777777" w:rsidR="00CE3721" w:rsidRPr="0074492B" w:rsidRDefault="00CE3721" w:rsidP="00B056BA">
            <w:pPr>
              <w:rPr>
                <w:b/>
                <w:color w:val="2F5496"/>
                <w:sz w:val="16"/>
                <w:szCs w:val="16"/>
                <w:lang w:val="nl-NL"/>
              </w:rPr>
            </w:pPr>
          </w:p>
        </w:tc>
        <w:tc>
          <w:tcPr>
            <w:tcW w:w="0" w:type="auto"/>
            <w:shd w:val="clear" w:color="auto" w:fill="auto"/>
          </w:tcPr>
          <w:p w14:paraId="718E77D6" w14:textId="77777777" w:rsidR="00CE3721" w:rsidRPr="0074492B" w:rsidRDefault="00CE3721" w:rsidP="00B056BA">
            <w:pPr>
              <w:rPr>
                <w:b/>
                <w:color w:val="2F5496"/>
                <w:sz w:val="16"/>
                <w:szCs w:val="16"/>
                <w:lang w:val="nl-NL"/>
              </w:rPr>
            </w:pPr>
          </w:p>
        </w:tc>
        <w:tc>
          <w:tcPr>
            <w:tcW w:w="0" w:type="auto"/>
            <w:shd w:val="clear" w:color="auto" w:fill="auto"/>
          </w:tcPr>
          <w:p w14:paraId="718E77D7" w14:textId="77777777" w:rsidR="00CE3721" w:rsidRPr="0074492B" w:rsidRDefault="00CE3721" w:rsidP="00B056BA">
            <w:pPr>
              <w:rPr>
                <w:b/>
                <w:color w:val="2F5496"/>
                <w:sz w:val="16"/>
                <w:szCs w:val="16"/>
                <w:lang w:val="nl-NL"/>
              </w:rPr>
            </w:pPr>
          </w:p>
        </w:tc>
        <w:tc>
          <w:tcPr>
            <w:tcW w:w="0" w:type="auto"/>
            <w:shd w:val="clear" w:color="auto" w:fill="auto"/>
          </w:tcPr>
          <w:p w14:paraId="718E77D8" w14:textId="77777777" w:rsidR="00CE3721" w:rsidRPr="0074492B" w:rsidRDefault="00CE3721" w:rsidP="00B056BA">
            <w:pPr>
              <w:rPr>
                <w:b/>
                <w:color w:val="2F5496"/>
                <w:sz w:val="16"/>
                <w:szCs w:val="16"/>
                <w:lang w:val="nl-NL"/>
              </w:rPr>
            </w:pPr>
          </w:p>
        </w:tc>
        <w:tc>
          <w:tcPr>
            <w:tcW w:w="0" w:type="auto"/>
            <w:shd w:val="clear" w:color="auto" w:fill="auto"/>
          </w:tcPr>
          <w:p w14:paraId="718E77D9" w14:textId="77777777" w:rsidR="00CE3721" w:rsidRPr="0074492B" w:rsidRDefault="00CE3721" w:rsidP="00B056BA">
            <w:pPr>
              <w:rPr>
                <w:b/>
                <w:color w:val="2F5496"/>
                <w:lang w:val="nl-NL"/>
              </w:rPr>
            </w:pPr>
          </w:p>
        </w:tc>
        <w:tc>
          <w:tcPr>
            <w:tcW w:w="0" w:type="auto"/>
            <w:shd w:val="clear" w:color="auto" w:fill="auto"/>
          </w:tcPr>
          <w:p w14:paraId="718E77DA" w14:textId="77777777" w:rsidR="00CE3721" w:rsidRPr="0074492B" w:rsidRDefault="00CE3721" w:rsidP="00B056BA">
            <w:pPr>
              <w:rPr>
                <w:b/>
                <w:color w:val="2F5496"/>
                <w:lang w:val="nl-NL"/>
              </w:rPr>
            </w:pPr>
          </w:p>
        </w:tc>
      </w:tr>
      <w:tr w:rsidR="00CE3721" w:rsidRPr="005A52AD" w14:paraId="718E77E5" w14:textId="77777777" w:rsidTr="00B056BA">
        <w:tc>
          <w:tcPr>
            <w:tcW w:w="0" w:type="auto"/>
            <w:shd w:val="clear" w:color="auto" w:fill="FFD966"/>
          </w:tcPr>
          <w:p w14:paraId="718E77DC" w14:textId="77777777" w:rsidR="00CE3721" w:rsidRPr="00B056BA" w:rsidRDefault="00CE3721" w:rsidP="00B056BA">
            <w:pPr>
              <w:rPr>
                <w:b/>
                <w:color w:val="2F5496"/>
                <w:sz w:val="20"/>
                <w:szCs w:val="20"/>
              </w:rPr>
            </w:pPr>
            <w:proofErr w:type="spellStart"/>
            <w:r w:rsidRPr="00B056BA">
              <w:rPr>
                <w:b/>
                <w:color w:val="2F5496"/>
                <w:sz w:val="20"/>
                <w:szCs w:val="20"/>
              </w:rPr>
              <w:t>Basispunten</w:t>
            </w:r>
            <w:proofErr w:type="spellEnd"/>
          </w:p>
        </w:tc>
        <w:tc>
          <w:tcPr>
            <w:tcW w:w="0" w:type="auto"/>
            <w:shd w:val="clear" w:color="auto" w:fill="auto"/>
          </w:tcPr>
          <w:p w14:paraId="718E77DD" w14:textId="77777777" w:rsidR="00CE3721" w:rsidRPr="00B056BA" w:rsidRDefault="00CE3721" w:rsidP="00B056BA">
            <w:pPr>
              <w:rPr>
                <w:b/>
                <w:color w:val="2F5496"/>
                <w:sz w:val="20"/>
                <w:szCs w:val="20"/>
              </w:rPr>
            </w:pPr>
          </w:p>
        </w:tc>
        <w:tc>
          <w:tcPr>
            <w:tcW w:w="0" w:type="auto"/>
            <w:shd w:val="clear" w:color="auto" w:fill="auto"/>
          </w:tcPr>
          <w:p w14:paraId="718E77DE" w14:textId="77777777" w:rsidR="00CE3721" w:rsidRPr="00B056BA" w:rsidRDefault="00CE3721" w:rsidP="00B056BA">
            <w:pPr>
              <w:rPr>
                <w:b/>
                <w:color w:val="2F5496"/>
                <w:sz w:val="20"/>
                <w:szCs w:val="20"/>
              </w:rPr>
            </w:pPr>
          </w:p>
        </w:tc>
        <w:tc>
          <w:tcPr>
            <w:tcW w:w="0" w:type="auto"/>
            <w:shd w:val="clear" w:color="auto" w:fill="auto"/>
          </w:tcPr>
          <w:p w14:paraId="718E77DF" w14:textId="77777777" w:rsidR="00CE3721" w:rsidRPr="00B056BA" w:rsidRDefault="00CE3721" w:rsidP="00B056BA">
            <w:pPr>
              <w:rPr>
                <w:b/>
                <w:color w:val="2F5496"/>
                <w:sz w:val="16"/>
                <w:szCs w:val="16"/>
              </w:rPr>
            </w:pPr>
          </w:p>
        </w:tc>
        <w:tc>
          <w:tcPr>
            <w:tcW w:w="0" w:type="auto"/>
            <w:shd w:val="clear" w:color="auto" w:fill="auto"/>
          </w:tcPr>
          <w:p w14:paraId="718E77E0" w14:textId="77777777" w:rsidR="00CE3721" w:rsidRPr="00B056BA" w:rsidRDefault="00CE3721" w:rsidP="00B056BA">
            <w:pPr>
              <w:rPr>
                <w:b/>
                <w:color w:val="2F5496"/>
                <w:sz w:val="16"/>
                <w:szCs w:val="16"/>
              </w:rPr>
            </w:pPr>
          </w:p>
        </w:tc>
        <w:tc>
          <w:tcPr>
            <w:tcW w:w="0" w:type="auto"/>
            <w:shd w:val="clear" w:color="auto" w:fill="auto"/>
          </w:tcPr>
          <w:p w14:paraId="718E77E1" w14:textId="77777777" w:rsidR="00CE3721" w:rsidRPr="00B056BA" w:rsidRDefault="00CE3721" w:rsidP="00B056BA">
            <w:pPr>
              <w:rPr>
                <w:b/>
                <w:color w:val="2F5496"/>
                <w:sz w:val="16"/>
                <w:szCs w:val="16"/>
              </w:rPr>
            </w:pPr>
          </w:p>
        </w:tc>
        <w:tc>
          <w:tcPr>
            <w:tcW w:w="0" w:type="auto"/>
            <w:shd w:val="clear" w:color="auto" w:fill="auto"/>
          </w:tcPr>
          <w:p w14:paraId="718E77E2" w14:textId="77777777" w:rsidR="00CE3721" w:rsidRPr="00B056BA" w:rsidRDefault="00CE3721" w:rsidP="00B056BA">
            <w:pPr>
              <w:rPr>
                <w:b/>
                <w:color w:val="2F5496"/>
                <w:sz w:val="16"/>
                <w:szCs w:val="16"/>
              </w:rPr>
            </w:pPr>
          </w:p>
        </w:tc>
        <w:tc>
          <w:tcPr>
            <w:tcW w:w="0" w:type="auto"/>
            <w:shd w:val="clear" w:color="auto" w:fill="auto"/>
          </w:tcPr>
          <w:p w14:paraId="718E77E3" w14:textId="77777777" w:rsidR="00CE3721" w:rsidRPr="00B056BA" w:rsidRDefault="00CE3721" w:rsidP="00B056BA">
            <w:pPr>
              <w:rPr>
                <w:b/>
                <w:color w:val="2F5496"/>
              </w:rPr>
            </w:pPr>
          </w:p>
        </w:tc>
        <w:tc>
          <w:tcPr>
            <w:tcW w:w="0" w:type="auto"/>
            <w:shd w:val="clear" w:color="auto" w:fill="auto"/>
          </w:tcPr>
          <w:p w14:paraId="718E77E4" w14:textId="77777777" w:rsidR="00CE3721" w:rsidRPr="00B056BA" w:rsidRDefault="00CE3721" w:rsidP="00B056BA">
            <w:pPr>
              <w:rPr>
                <w:b/>
                <w:color w:val="2F5496"/>
              </w:rPr>
            </w:pPr>
            <w:r w:rsidRPr="00B056BA">
              <w:rPr>
                <w:b/>
                <w:color w:val="2F5496"/>
              </w:rPr>
              <w:t xml:space="preserve"> 5</w:t>
            </w:r>
          </w:p>
        </w:tc>
      </w:tr>
      <w:tr w:rsidR="00CE3721" w:rsidRPr="005A52AD" w14:paraId="718E77EF" w14:textId="77777777" w:rsidTr="00B056BA">
        <w:tc>
          <w:tcPr>
            <w:tcW w:w="0" w:type="auto"/>
            <w:shd w:val="clear" w:color="auto" w:fill="FFD966"/>
          </w:tcPr>
          <w:p w14:paraId="718E77E6" w14:textId="77777777" w:rsidR="00CE3721" w:rsidRPr="00B056BA" w:rsidRDefault="00CE3721" w:rsidP="00B056BA">
            <w:pPr>
              <w:rPr>
                <w:b/>
                <w:color w:val="2F5496"/>
                <w:sz w:val="20"/>
                <w:szCs w:val="20"/>
              </w:rPr>
            </w:pPr>
            <w:proofErr w:type="spellStart"/>
            <w:r w:rsidRPr="00B056BA">
              <w:rPr>
                <w:b/>
                <w:color w:val="2F5496"/>
                <w:sz w:val="20"/>
                <w:szCs w:val="20"/>
              </w:rPr>
              <w:t>Totaalscore</w:t>
            </w:r>
            <w:proofErr w:type="spellEnd"/>
            <w:r w:rsidRPr="00B056BA">
              <w:rPr>
                <w:b/>
                <w:color w:val="2F5496"/>
                <w:sz w:val="20"/>
                <w:szCs w:val="20"/>
              </w:rPr>
              <w:t xml:space="preserve"> (</w:t>
            </w:r>
            <w:proofErr w:type="spellStart"/>
            <w:r w:rsidRPr="00B056BA">
              <w:rPr>
                <w:b/>
                <w:color w:val="2F5496"/>
                <w:sz w:val="20"/>
                <w:szCs w:val="20"/>
              </w:rPr>
              <w:t>delen</w:t>
            </w:r>
            <w:proofErr w:type="spellEnd"/>
            <w:r w:rsidRPr="00B056BA">
              <w:rPr>
                <w:b/>
                <w:color w:val="2F5496"/>
                <w:sz w:val="20"/>
                <w:szCs w:val="20"/>
              </w:rPr>
              <w:t xml:space="preserve"> door 5)</w:t>
            </w:r>
          </w:p>
        </w:tc>
        <w:tc>
          <w:tcPr>
            <w:tcW w:w="0" w:type="auto"/>
            <w:shd w:val="clear" w:color="auto" w:fill="auto"/>
          </w:tcPr>
          <w:p w14:paraId="718E77E7" w14:textId="77777777" w:rsidR="00CE3721" w:rsidRPr="00B056BA" w:rsidRDefault="00CE3721" w:rsidP="00B056BA">
            <w:pPr>
              <w:rPr>
                <w:b/>
                <w:color w:val="2F5496"/>
                <w:sz w:val="16"/>
                <w:szCs w:val="16"/>
              </w:rPr>
            </w:pPr>
          </w:p>
        </w:tc>
        <w:tc>
          <w:tcPr>
            <w:tcW w:w="0" w:type="auto"/>
            <w:shd w:val="clear" w:color="auto" w:fill="auto"/>
          </w:tcPr>
          <w:p w14:paraId="718E77E8" w14:textId="77777777" w:rsidR="00CE3721" w:rsidRPr="00B056BA" w:rsidRDefault="00CE3721" w:rsidP="00B056BA">
            <w:pPr>
              <w:rPr>
                <w:b/>
                <w:color w:val="2F5496"/>
                <w:sz w:val="16"/>
                <w:szCs w:val="16"/>
              </w:rPr>
            </w:pPr>
          </w:p>
        </w:tc>
        <w:tc>
          <w:tcPr>
            <w:tcW w:w="0" w:type="auto"/>
            <w:shd w:val="clear" w:color="auto" w:fill="auto"/>
          </w:tcPr>
          <w:p w14:paraId="718E77E9" w14:textId="77777777" w:rsidR="00CE3721" w:rsidRPr="00B056BA" w:rsidRDefault="00CE3721" w:rsidP="00B056BA">
            <w:pPr>
              <w:rPr>
                <w:b/>
                <w:color w:val="2F5496"/>
                <w:sz w:val="16"/>
                <w:szCs w:val="16"/>
              </w:rPr>
            </w:pPr>
          </w:p>
        </w:tc>
        <w:tc>
          <w:tcPr>
            <w:tcW w:w="0" w:type="auto"/>
            <w:shd w:val="clear" w:color="auto" w:fill="auto"/>
          </w:tcPr>
          <w:p w14:paraId="718E77EA" w14:textId="77777777" w:rsidR="00CE3721" w:rsidRPr="00B056BA" w:rsidRDefault="00CE3721" w:rsidP="00B056BA">
            <w:pPr>
              <w:rPr>
                <w:b/>
                <w:color w:val="2F5496"/>
                <w:sz w:val="16"/>
                <w:szCs w:val="16"/>
              </w:rPr>
            </w:pPr>
          </w:p>
        </w:tc>
        <w:tc>
          <w:tcPr>
            <w:tcW w:w="0" w:type="auto"/>
            <w:shd w:val="clear" w:color="auto" w:fill="auto"/>
          </w:tcPr>
          <w:p w14:paraId="718E77EB" w14:textId="77777777" w:rsidR="00CE3721" w:rsidRPr="00B056BA" w:rsidRDefault="00CE3721" w:rsidP="00B056BA">
            <w:pPr>
              <w:rPr>
                <w:b/>
                <w:color w:val="2F5496"/>
                <w:sz w:val="16"/>
                <w:szCs w:val="16"/>
              </w:rPr>
            </w:pPr>
          </w:p>
        </w:tc>
        <w:tc>
          <w:tcPr>
            <w:tcW w:w="0" w:type="auto"/>
            <w:shd w:val="clear" w:color="auto" w:fill="auto"/>
          </w:tcPr>
          <w:p w14:paraId="718E77EC" w14:textId="77777777" w:rsidR="00CE3721" w:rsidRPr="00B056BA" w:rsidRDefault="00CE3721" w:rsidP="00B056BA">
            <w:pPr>
              <w:rPr>
                <w:b/>
                <w:color w:val="2F5496"/>
                <w:sz w:val="16"/>
                <w:szCs w:val="16"/>
              </w:rPr>
            </w:pPr>
          </w:p>
        </w:tc>
        <w:tc>
          <w:tcPr>
            <w:tcW w:w="0" w:type="auto"/>
            <w:shd w:val="clear" w:color="auto" w:fill="auto"/>
          </w:tcPr>
          <w:p w14:paraId="718E77ED" w14:textId="77777777" w:rsidR="00CE3721" w:rsidRPr="00B056BA" w:rsidRDefault="00CE3721" w:rsidP="00B056BA">
            <w:pPr>
              <w:rPr>
                <w:b/>
                <w:color w:val="2F5496"/>
              </w:rPr>
            </w:pPr>
          </w:p>
        </w:tc>
        <w:tc>
          <w:tcPr>
            <w:tcW w:w="0" w:type="auto"/>
            <w:shd w:val="clear" w:color="auto" w:fill="auto"/>
          </w:tcPr>
          <w:p w14:paraId="718E77EE" w14:textId="77777777" w:rsidR="00CE3721" w:rsidRPr="00B056BA" w:rsidRDefault="00CE3721" w:rsidP="00B056BA">
            <w:pPr>
              <w:rPr>
                <w:b/>
                <w:color w:val="2F5496"/>
              </w:rPr>
            </w:pPr>
          </w:p>
        </w:tc>
      </w:tr>
      <w:tr w:rsidR="00CE3721" w:rsidRPr="005A52AD" w14:paraId="718E77F9" w14:textId="77777777" w:rsidTr="00B056BA">
        <w:tc>
          <w:tcPr>
            <w:tcW w:w="0" w:type="auto"/>
            <w:shd w:val="clear" w:color="auto" w:fill="FFD966"/>
          </w:tcPr>
          <w:p w14:paraId="718E77F0" w14:textId="77777777" w:rsidR="00CE3721" w:rsidRPr="00B056BA" w:rsidRDefault="00CE3721" w:rsidP="00B056BA">
            <w:pPr>
              <w:rPr>
                <w:b/>
                <w:color w:val="2F5496"/>
                <w:sz w:val="20"/>
                <w:szCs w:val="20"/>
              </w:rPr>
            </w:pPr>
            <w:proofErr w:type="spellStart"/>
            <w:r w:rsidRPr="00B056BA">
              <w:rPr>
                <w:b/>
                <w:color w:val="2F5496"/>
                <w:sz w:val="20"/>
                <w:szCs w:val="20"/>
              </w:rPr>
              <w:t>Beoordeling</w:t>
            </w:r>
            <w:proofErr w:type="spellEnd"/>
            <w:r w:rsidRPr="00B056BA">
              <w:rPr>
                <w:b/>
                <w:color w:val="2F5496"/>
                <w:sz w:val="20"/>
                <w:szCs w:val="20"/>
              </w:rPr>
              <w:t xml:space="preserve"> in </w:t>
            </w:r>
            <w:proofErr w:type="spellStart"/>
            <w:r w:rsidRPr="00B056BA">
              <w:rPr>
                <w:b/>
                <w:color w:val="2F5496"/>
                <w:sz w:val="20"/>
                <w:szCs w:val="20"/>
              </w:rPr>
              <w:t>cijfervorm</w:t>
            </w:r>
            <w:proofErr w:type="spellEnd"/>
          </w:p>
        </w:tc>
        <w:tc>
          <w:tcPr>
            <w:tcW w:w="0" w:type="auto"/>
            <w:shd w:val="clear" w:color="auto" w:fill="auto"/>
          </w:tcPr>
          <w:p w14:paraId="718E77F1" w14:textId="77777777" w:rsidR="00CE3721" w:rsidRPr="00B056BA" w:rsidRDefault="00CE3721" w:rsidP="00B056BA">
            <w:pPr>
              <w:rPr>
                <w:b/>
                <w:color w:val="2F5496"/>
                <w:sz w:val="16"/>
                <w:szCs w:val="16"/>
              </w:rPr>
            </w:pPr>
          </w:p>
        </w:tc>
        <w:tc>
          <w:tcPr>
            <w:tcW w:w="0" w:type="auto"/>
            <w:shd w:val="clear" w:color="auto" w:fill="auto"/>
          </w:tcPr>
          <w:p w14:paraId="718E77F2" w14:textId="77777777" w:rsidR="00CE3721" w:rsidRPr="00B056BA" w:rsidRDefault="00CE3721" w:rsidP="00B056BA">
            <w:pPr>
              <w:rPr>
                <w:b/>
                <w:color w:val="2F5496"/>
                <w:sz w:val="16"/>
                <w:szCs w:val="16"/>
              </w:rPr>
            </w:pPr>
          </w:p>
        </w:tc>
        <w:tc>
          <w:tcPr>
            <w:tcW w:w="0" w:type="auto"/>
            <w:shd w:val="clear" w:color="auto" w:fill="auto"/>
          </w:tcPr>
          <w:p w14:paraId="718E77F3" w14:textId="77777777" w:rsidR="00CE3721" w:rsidRPr="00B056BA" w:rsidRDefault="00CE3721" w:rsidP="00B056BA">
            <w:pPr>
              <w:rPr>
                <w:b/>
                <w:color w:val="2F5496"/>
                <w:sz w:val="16"/>
                <w:szCs w:val="16"/>
              </w:rPr>
            </w:pPr>
          </w:p>
        </w:tc>
        <w:tc>
          <w:tcPr>
            <w:tcW w:w="0" w:type="auto"/>
            <w:shd w:val="clear" w:color="auto" w:fill="auto"/>
          </w:tcPr>
          <w:p w14:paraId="718E77F4" w14:textId="77777777" w:rsidR="00CE3721" w:rsidRPr="00B056BA" w:rsidRDefault="00CE3721" w:rsidP="00B056BA">
            <w:pPr>
              <w:rPr>
                <w:b/>
                <w:color w:val="2F5496"/>
                <w:sz w:val="16"/>
                <w:szCs w:val="16"/>
              </w:rPr>
            </w:pPr>
          </w:p>
        </w:tc>
        <w:tc>
          <w:tcPr>
            <w:tcW w:w="0" w:type="auto"/>
            <w:shd w:val="clear" w:color="auto" w:fill="auto"/>
          </w:tcPr>
          <w:p w14:paraId="718E77F5" w14:textId="77777777" w:rsidR="00CE3721" w:rsidRPr="00B056BA" w:rsidRDefault="00CE3721" w:rsidP="00B056BA">
            <w:pPr>
              <w:rPr>
                <w:b/>
                <w:color w:val="2F5496"/>
                <w:sz w:val="16"/>
                <w:szCs w:val="16"/>
              </w:rPr>
            </w:pPr>
          </w:p>
        </w:tc>
        <w:tc>
          <w:tcPr>
            <w:tcW w:w="0" w:type="auto"/>
            <w:shd w:val="clear" w:color="auto" w:fill="auto"/>
          </w:tcPr>
          <w:p w14:paraId="718E77F6" w14:textId="77777777" w:rsidR="00CE3721" w:rsidRPr="00B056BA" w:rsidRDefault="00CE3721" w:rsidP="00B056BA">
            <w:pPr>
              <w:rPr>
                <w:b/>
                <w:color w:val="2F5496"/>
                <w:sz w:val="16"/>
                <w:szCs w:val="16"/>
              </w:rPr>
            </w:pPr>
          </w:p>
        </w:tc>
        <w:tc>
          <w:tcPr>
            <w:tcW w:w="0" w:type="auto"/>
            <w:shd w:val="clear" w:color="auto" w:fill="auto"/>
          </w:tcPr>
          <w:p w14:paraId="718E77F7" w14:textId="77777777" w:rsidR="00CE3721" w:rsidRPr="00B056BA" w:rsidRDefault="00CE3721" w:rsidP="00B056BA">
            <w:pPr>
              <w:rPr>
                <w:b/>
                <w:color w:val="2F5496"/>
              </w:rPr>
            </w:pPr>
          </w:p>
        </w:tc>
        <w:tc>
          <w:tcPr>
            <w:tcW w:w="0" w:type="auto"/>
            <w:shd w:val="clear" w:color="auto" w:fill="auto"/>
          </w:tcPr>
          <w:p w14:paraId="718E77F8" w14:textId="77777777" w:rsidR="00CE3721" w:rsidRPr="00B056BA" w:rsidRDefault="00CE3721" w:rsidP="00B056BA">
            <w:pPr>
              <w:rPr>
                <w:b/>
                <w:color w:val="2F5496"/>
              </w:rPr>
            </w:pPr>
          </w:p>
        </w:tc>
      </w:tr>
    </w:tbl>
    <w:p w14:paraId="718E77FA" w14:textId="77777777" w:rsidR="00490E5D" w:rsidRPr="00490E5D" w:rsidRDefault="00490E5D" w:rsidP="00490E5D">
      <w:pPr>
        <w:rPr>
          <w:b/>
          <w:color w:val="2F5496"/>
        </w:rPr>
      </w:pPr>
    </w:p>
    <w:p w14:paraId="718E77FB" w14:textId="77777777" w:rsidR="00490E5D" w:rsidRPr="00490E5D" w:rsidRDefault="00490E5D" w:rsidP="00490E5D">
      <w:pPr>
        <w:pBdr>
          <w:top w:val="single" w:sz="4" w:space="1" w:color="auto"/>
          <w:left w:val="single" w:sz="4" w:space="4" w:color="auto"/>
          <w:bottom w:val="single" w:sz="4" w:space="0" w:color="auto"/>
          <w:right w:val="single" w:sz="4" w:space="4" w:color="auto"/>
        </w:pBdr>
        <w:rPr>
          <w:b/>
          <w:color w:val="2F5496"/>
        </w:rPr>
      </w:pPr>
      <w:r w:rsidRPr="00490E5D">
        <w:rPr>
          <w:b/>
          <w:color w:val="2F5496"/>
        </w:rPr>
        <w:t xml:space="preserve"> </w:t>
      </w:r>
      <w:proofErr w:type="spellStart"/>
      <w:r w:rsidRPr="00490E5D">
        <w:rPr>
          <w:b/>
          <w:color w:val="2F5496"/>
        </w:rPr>
        <w:t>Toelichting</w:t>
      </w:r>
      <w:proofErr w:type="spellEnd"/>
      <w:r w:rsidRPr="00490E5D">
        <w:rPr>
          <w:b/>
          <w:color w:val="2F5496"/>
        </w:rPr>
        <w:t xml:space="preserve">:  </w:t>
      </w:r>
    </w:p>
    <w:p w14:paraId="718E77FC" w14:textId="77777777" w:rsidR="00490E5D" w:rsidRPr="00490E5D" w:rsidRDefault="00490E5D" w:rsidP="00490E5D">
      <w:pPr>
        <w:pBdr>
          <w:top w:val="single" w:sz="4" w:space="1" w:color="auto"/>
          <w:left w:val="single" w:sz="4" w:space="4" w:color="auto"/>
          <w:bottom w:val="single" w:sz="4" w:space="0" w:color="auto"/>
          <w:right w:val="single" w:sz="4" w:space="4" w:color="auto"/>
        </w:pBdr>
        <w:rPr>
          <w:b/>
          <w:color w:val="2F5496"/>
        </w:rPr>
      </w:pPr>
    </w:p>
    <w:p w14:paraId="718E77FD" w14:textId="77777777" w:rsidR="00490E5D" w:rsidRPr="00490E5D" w:rsidRDefault="00490E5D" w:rsidP="00490E5D">
      <w:pPr>
        <w:pBdr>
          <w:top w:val="single" w:sz="4" w:space="1" w:color="auto"/>
          <w:left w:val="single" w:sz="4" w:space="4" w:color="auto"/>
          <w:bottom w:val="single" w:sz="4" w:space="0" w:color="auto"/>
          <w:right w:val="single" w:sz="4" w:space="4" w:color="auto"/>
        </w:pBdr>
        <w:rPr>
          <w:b/>
          <w:color w:val="2F5496"/>
        </w:rPr>
      </w:pPr>
    </w:p>
    <w:p w14:paraId="718E77FE" w14:textId="77777777" w:rsidR="00490E5D" w:rsidRPr="00490E5D" w:rsidRDefault="00490E5D" w:rsidP="00490E5D">
      <w:pPr>
        <w:rPr>
          <w:b/>
          <w:color w:val="2F5496"/>
        </w:rPr>
      </w:pPr>
    </w:p>
    <w:p w14:paraId="718E77FF" w14:textId="77777777" w:rsidR="00CE3721" w:rsidRDefault="00490E5D" w:rsidP="00490E5D">
      <w:pPr>
        <w:outlineLvl w:val="0"/>
        <w:rPr>
          <w:rFonts w:ascii="Arial" w:hAnsi="Arial" w:cs="Arial"/>
          <w:b/>
          <w:lang w:val="nl-NL" w:eastAsia="nl-NL"/>
        </w:rPr>
      </w:pPr>
      <w:bookmarkStart w:id="52" w:name="_Toc82502994"/>
      <w:bookmarkStart w:id="53" w:name="_Toc114643334"/>
      <w:bookmarkStart w:id="54" w:name="_Toc114645822"/>
      <w:bookmarkStart w:id="55" w:name="_Toc114646000"/>
      <w:proofErr w:type="spellStart"/>
      <w:r w:rsidRPr="00490E5D">
        <w:rPr>
          <w:b/>
          <w:color w:val="2F5496"/>
        </w:rPr>
        <w:t>Voor</w:t>
      </w:r>
      <w:proofErr w:type="spellEnd"/>
      <w:r w:rsidRPr="00490E5D">
        <w:rPr>
          <w:b/>
          <w:color w:val="2F5496"/>
        </w:rPr>
        <w:t xml:space="preserve"> </w:t>
      </w:r>
      <w:proofErr w:type="spellStart"/>
      <w:r w:rsidRPr="00490E5D">
        <w:rPr>
          <w:b/>
          <w:color w:val="2F5496"/>
        </w:rPr>
        <w:t>akkoord</w:t>
      </w:r>
      <w:proofErr w:type="spellEnd"/>
      <w:r w:rsidRPr="00490E5D">
        <w:rPr>
          <w:b/>
          <w:color w:val="2F5496"/>
        </w:rPr>
        <w:t xml:space="preserve">, </w:t>
      </w:r>
      <w:proofErr w:type="spellStart"/>
      <w:r w:rsidRPr="00490E5D">
        <w:rPr>
          <w:b/>
          <w:color w:val="2F5496"/>
        </w:rPr>
        <w:t>leerling</w:t>
      </w:r>
      <w:proofErr w:type="spellEnd"/>
      <w:r w:rsidRPr="00490E5D">
        <w:rPr>
          <w:b/>
          <w:color w:val="2F5496"/>
        </w:rPr>
        <w:t>(</w:t>
      </w:r>
      <w:proofErr w:type="spellStart"/>
      <w:r w:rsidRPr="00490E5D">
        <w:rPr>
          <w:b/>
          <w:color w:val="2F5496"/>
        </w:rPr>
        <w:t>en</w:t>
      </w:r>
      <w:proofErr w:type="spellEnd"/>
      <w:r w:rsidRPr="00490E5D">
        <w:rPr>
          <w:b/>
          <w:color w:val="2F5496"/>
        </w:rPr>
        <w:t>): ____________________________________________________</w:t>
      </w:r>
      <w:bookmarkEnd w:id="52"/>
      <w:bookmarkEnd w:id="53"/>
      <w:bookmarkEnd w:id="54"/>
      <w:bookmarkEnd w:id="55"/>
      <w:r w:rsidR="002E609E" w:rsidRPr="002E609E">
        <w:rPr>
          <w:rFonts w:ascii="Arial" w:hAnsi="Arial" w:cs="Arial"/>
          <w:b/>
          <w:lang w:val="nl-NL" w:eastAsia="nl-NL"/>
        </w:rPr>
        <w:tab/>
      </w:r>
    </w:p>
    <w:p w14:paraId="718E7800" w14:textId="77777777" w:rsidR="00CE3721" w:rsidRPr="00922A63" w:rsidRDefault="00CE3721" w:rsidP="00CE3721">
      <w:pPr>
        <w:rPr>
          <w:b/>
          <w:color w:val="2F5496"/>
        </w:rPr>
      </w:pPr>
      <w:proofErr w:type="spellStart"/>
      <w:r w:rsidRPr="00922A63">
        <w:rPr>
          <w:b/>
          <w:color w:val="2F5496"/>
        </w:rPr>
        <w:t>Voor</w:t>
      </w:r>
      <w:proofErr w:type="spellEnd"/>
      <w:r w:rsidRPr="00922A63">
        <w:rPr>
          <w:b/>
          <w:color w:val="2F5496"/>
        </w:rPr>
        <w:t xml:space="preserve"> </w:t>
      </w:r>
      <w:proofErr w:type="spellStart"/>
      <w:r w:rsidRPr="00922A63">
        <w:rPr>
          <w:b/>
          <w:color w:val="2F5496"/>
        </w:rPr>
        <w:t>akkoord</w:t>
      </w:r>
      <w:proofErr w:type="spellEnd"/>
      <w:r w:rsidRPr="00922A63">
        <w:rPr>
          <w:b/>
          <w:color w:val="2F5496"/>
        </w:rPr>
        <w:t xml:space="preserve">, </w:t>
      </w:r>
      <w:proofErr w:type="spellStart"/>
      <w:r w:rsidRPr="00922A63">
        <w:rPr>
          <w:b/>
          <w:color w:val="2F5496"/>
        </w:rPr>
        <w:t>begeleider</w:t>
      </w:r>
      <w:proofErr w:type="spellEnd"/>
      <w:r w:rsidRPr="00922A63">
        <w:rPr>
          <w:b/>
          <w:color w:val="2F5496"/>
        </w:rPr>
        <w:t>: _____________________________________________________</w:t>
      </w:r>
    </w:p>
    <w:p w14:paraId="718E7801" w14:textId="77777777" w:rsidR="00CE3721" w:rsidRPr="00922A63" w:rsidRDefault="00CE3721" w:rsidP="00CE3721">
      <w:pPr>
        <w:rPr>
          <w:b/>
          <w:color w:val="2F5496"/>
        </w:rPr>
      </w:pPr>
      <w:r w:rsidRPr="00922A63">
        <w:rPr>
          <w:b/>
          <w:color w:val="2F5496"/>
        </w:rPr>
        <w:t xml:space="preserve">                                                                                                         </w:t>
      </w:r>
      <w:proofErr w:type="spellStart"/>
      <w:r w:rsidRPr="00922A63">
        <w:rPr>
          <w:b/>
          <w:color w:val="2F5496"/>
        </w:rPr>
        <w:t>Zetten</w:t>
      </w:r>
      <w:proofErr w:type="spellEnd"/>
      <w:r w:rsidRPr="00922A63">
        <w:rPr>
          <w:b/>
          <w:color w:val="2F5496"/>
        </w:rPr>
        <w:t>, d. d. : __ - __ - _____</w:t>
      </w:r>
    </w:p>
    <w:p w14:paraId="718E7802" w14:textId="77777777" w:rsidR="002E609E" w:rsidRPr="002E609E" w:rsidRDefault="002E609E" w:rsidP="002E609E">
      <w:pPr>
        <w:outlineLvl w:val="0"/>
        <w:rPr>
          <w:rFonts w:ascii="Arial" w:hAnsi="Arial" w:cs="Arial"/>
          <w:b/>
          <w:lang w:val="nl-NL" w:eastAsia="nl-NL"/>
        </w:rPr>
      </w:pPr>
      <w:r w:rsidRPr="002E609E">
        <w:rPr>
          <w:rFonts w:ascii="Arial" w:hAnsi="Arial" w:cs="Arial"/>
          <w:b/>
          <w:lang w:val="nl-NL" w:eastAsia="nl-NL"/>
        </w:rPr>
        <w:tab/>
      </w:r>
      <w:bookmarkEnd w:id="50"/>
      <w:bookmarkEnd w:id="51"/>
    </w:p>
    <w:p w14:paraId="718E7803" w14:textId="77777777" w:rsidR="00567F86" w:rsidRPr="00FB0818" w:rsidRDefault="00567F86" w:rsidP="00FB0818">
      <w:pPr>
        <w:pStyle w:val="Kop1"/>
        <w:rPr>
          <w:rFonts w:ascii="Verdana" w:hAnsi="Verdana"/>
        </w:rPr>
      </w:pPr>
      <w:bookmarkStart w:id="56" w:name="_Toc114646001"/>
      <w:r w:rsidRPr="00FB0818">
        <w:rPr>
          <w:rFonts w:ascii="Verdana" w:hAnsi="Verdana"/>
        </w:rPr>
        <w:t xml:space="preserve">HOOFDSTUK </w:t>
      </w:r>
      <w:r w:rsidR="00E34255" w:rsidRPr="00FB0818">
        <w:rPr>
          <w:rFonts w:ascii="Verdana" w:hAnsi="Verdana"/>
        </w:rPr>
        <w:t>6</w:t>
      </w:r>
      <w:r w:rsidRPr="00FB0818">
        <w:rPr>
          <w:rFonts w:ascii="Verdana" w:hAnsi="Verdana"/>
        </w:rPr>
        <w:t xml:space="preserve"> - COMBINATIECIJFER</w:t>
      </w:r>
      <w:bookmarkEnd w:id="56"/>
    </w:p>
    <w:p w14:paraId="718E7804" w14:textId="77777777" w:rsidR="00567F86" w:rsidRDefault="00567F86">
      <w:pPr>
        <w:pStyle w:val="VrijevormAAA"/>
        <w:ind w:left="108"/>
        <w:rPr>
          <w:rFonts w:ascii="Verdana" w:hAnsi="Verdana"/>
          <w:sz w:val="20"/>
        </w:rPr>
      </w:pPr>
    </w:p>
    <w:p w14:paraId="718E7805" w14:textId="77777777" w:rsidR="00567F86" w:rsidRDefault="00567F86">
      <w:pPr>
        <w:pStyle w:val="HoofdtekstA"/>
      </w:pPr>
    </w:p>
    <w:p w14:paraId="718E7806" w14:textId="77777777" w:rsidR="0045503A" w:rsidRDefault="0045503A" w:rsidP="0045503A">
      <w:pPr>
        <w:pStyle w:val="HoofdtekstA"/>
      </w:pPr>
      <w:bookmarkStart w:id="57" w:name="_Toc493686601"/>
      <w:r>
        <w:t>Het combinatiecijfer is het gemiddelde van de vakken:</w:t>
      </w:r>
    </w:p>
    <w:p w14:paraId="718E7807" w14:textId="77777777" w:rsidR="0045503A" w:rsidRDefault="0045503A" w:rsidP="0045503A">
      <w:pPr>
        <w:pStyle w:val="HoofdtekstA"/>
      </w:pPr>
      <w:r>
        <w:t>-godsdienst-levensbeschouwing (4 havo)</w:t>
      </w:r>
    </w:p>
    <w:p w14:paraId="718E7808" w14:textId="77777777" w:rsidR="0045503A" w:rsidRDefault="0045503A" w:rsidP="0045503A">
      <w:pPr>
        <w:pStyle w:val="HoofdtekstA"/>
      </w:pPr>
      <w:r>
        <w:t>-maatschappijleer (4 havo)</w:t>
      </w:r>
    </w:p>
    <w:p w14:paraId="718E7809" w14:textId="77777777" w:rsidR="0045503A" w:rsidRDefault="0045503A" w:rsidP="0045503A">
      <w:pPr>
        <w:pStyle w:val="HoofdtekstA"/>
      </w:pPr>
      <w:r>
        <w:t>-ckv (4 havo)</w:t>
      </w:r>
    </w:p>
    <w:p w14:paraId="718E780A" w14:textId="77777777" w:rsidR="0045503A" w:rsidRDefault="0045503A" w:rsidP="0045503A">
      <w:pPr>
        <w:pStyle w:val="HoofdtekstA"/>
      </w:pPr>
      <w:r>
        <w:t>-profielwerkstuk (5 havo)</w:t>
      </w:r>
    </w:p>
    <w:p w14:paraId="718E780B" w14:textId="77777777" w:rsidR="0045503A" w:rsidRDefault="0045503A" w:rsidP="0045503A">
      <w:pPr>
        <w:pStyle w:val="HoofdtekstA"/>
      </w:pPr>
    </w:p>
    <w:p w14:paraId="718E780C" w14:textId="77777777" w:rsidR="0045503A" w:rsidRDefault="0045503A" w:rsidP="0045503A">
      <w:pPr>
        <w:pStyle w:val="HoofdtekstA"/>
      </w:pPr>
      <w:r>
        <w:t>Het is belangrijk om minimaal een voldoende te halen voor het combinatiecijfer omdat het combinatiecijfer meetelt in de zak-/slaagregeling van het eindexamen. Als het combinatiecijfer een 7 is, levert het een compensatiepunt op; een 8 levert twee compensatiepunten op.</w:t>
      </w:r>
    </w:p>
    <w:p w14:paraId="718E780D" w14:textId="77777777" w:rsidR="0045503A" w:rsidRDefault="0045503A" w:rsidP="0045503A">
      <w:pPr>
        <w:pStyle w:val="HoofdtekstA"/>
      </w:pPr>
    </w:p>
    <w:p w14:paraId="718E780E" w14:textId="77777777" w:rsidR="0045503A" w:rsidRDefault="0045503A" w:rsidP="0045503A">
      <w:pPr>
        <w:pStyle w:val="HoofdtekstA"/>
      </w:pPr>
      <w:r>
        <w:t>Het combinatiecijfer wordt als volgt berekend:</w:t>
      </w:r>
    </w:p>
    <w:p w14:paraId="718E780F" w14:textId="77777777" w:rsidR="0045503A" w:rsidRDefault="0045503A" w:rsidP="0045503A">
      <w:pPr>
        <w:pStyle w:val="HoofdtekstA"/>
      </w:pPr>
      <w:r>
        <w:t>Een leerling haalt de volgende cijfers:</w:t>
      </w:r>
    </w:p>
    <w:p w14:paraId="718E7810" w14:textId="77777777" w:rsidR="0045503A" w:rsidRDefault="0045503A" w:rsidP="0045503A">
      <w:pPr>
        <w:pStyle w:val="HoofdtekstA"/>
      </w:pPr>
      <w:r>
        <w:t>godsdienst-levensbeschouwing</w:t>
      </w:r>
      <w:r>
        <w:tab/>
        <w:t>5,8 wordt afgerond naar 6</w:t>
      </w:r>
    </w:p>
    <w:p w14:paraId="718E7811" w14:textId="77777777" w:rsidR="0045503A" w:rsidRDefault="0045503A" w:rsidP="0045503A">
      <w:pPr>
        <w:pStyle w:val="HoofdtekstA"/>
      </w:pPr>
      <w:r>
        <w:t>maatschappijleer</w:t>
      </w:r>
      <w:r>
        <w:tab/>
      </w:r>
      <w:r>
        <w:tab/>
      </w:r>
      <w:r>
        <w:tab/>
        <w:t>6,3 wordt afgerond naar 6</w:t>
      </w:r>
    </w:p>
    <w:p w14:paraId="718E7812" w14:textId="77777777" w:rsidR="0045503A" w:rsidRDefault="0045503A" w:rsidP="0045503A">
      <w:pPr>
        <w:pStyle w:val="HoofdtekstA"/>
      </w:pPr>
      <w:r>
        <w:t>ckv</w:t>
      </w:r>
      <w:r>
        <w:tab/>
      </w:r>
      <w:r>
        <w:tab/>
      </w:r>
      <w:r>
        <w:tab/>
      </w:r>
      <w:r>
        <w:tab/>
      </w:r>
      <w:r>
        <w:tab/>
        <w:t>6,4 wordt afgerond naar 6</w:t>
      </w:r>
    </w:p>
    <w:p w14:paraId="718E7813" w14:textId="77777777" w:rsidR="0045503A" w:rsidRDefault="0045503A" w:rsidP="0045503A">
      <w:pPr>
        <w:pStyle w:val="HoofdtekstA"/>
      </w:pPr>
      <w:r>
        <w:t>profielwerkstuk</w:t>
      </w:r>
      <w:r>
        <w:tab/>
      </w:r>
      <w:r>
        <w:tab/>
      </w:r>
      <w:r>
        <w:tab/>
        <w:t>6,7 wordt afgerond naar 7</w:t>
      </w:r>
    </w:p>
    <w:p w14:paraId="718E7814" w14:textId="77777777" w:rsidR="0045503A" w:rsidRDefault="0045503A" w:rsidP="0045503A">
      <w:pPr>
        <w:pStyle w:val="HoofdtekstA"/>
      </w:pPr>
    </w:p>
    <w:p w14:paraId="718E7815" w14:textId="77777777" w:rsidR="0045503A" w:rsidRDefault="0045503A" w:rsidP="0045503A">
      <w:pPr>
        <w:pStyle w:val="HoofdtekstA"/>
      </w:pPr>
      <w:r>
        <w:t xml:space="preserve">De vier afgeronde cijfers worden gemiddeld en bepalen het combinatiecijfer. </w:t>
      </w:r>
    </w:p>
    <w:p w14:paraId="718E7816" w14:textId="77777777" w:rsidR="0045503A" w:rsidRDefault="0045503A" w:rsidP="0045503A">
      <w:pPr>
        <w:pStyle w:val="HoofdtekstA"/>
      </w:pPr>
      <w:r>
        <w:t>In dit geval 25 : 4 = 6,25. Dat wordt weer afgerond: het combinatiecijfer is dus een 6.</w:t>
      </w:r>
    </w:p>
    <w:p w14:paraId="718E7817" w14:textId="77777777" w:rsidR="0045503A" w:rsidRDefault="0045503A" w:rsidP="0045503A">
      <w:pPr>
        <w:pStyle w:val="HoofdtekstA"/>
      </w:pPr>
    </w:p>
    <w:p w14:paraId="718E7818" w14:textId="77777777" w:rsidR="0045503A" w:rsidRDefault="0045503A" w:rsidP="0045503A">
      <w:pPr>
        <w:pStyle w:val="HoofdtekstA"/>
      </w:pPr>
      <w:r>
        <w:t>Een ander voorbeeld:</w:t>
      </w:r>
    </w:p>
    <w:p w14:paraId="718E7819" w14:textId="77777777" w:rsidR="0045503A" w:rsidRDefault="0045503A" w:rsidP="0045503A">
      <w:pPr>
        <w:pStyle w:val="HoofdtekstA"/>
      </w:pPr>
      <w:r>
        <w:t>Een leerling haalt de volgende cijfers:</w:t>
      </w:r>
    </w:p>
    <w:p w14:paraId="718E781A" w14:textId="77777777" w:rsidR="0045503A" w:rsidRDefault="0045503A" w:rsidP="0045503A">
      <w:pPr>
        <w:pStyle w:val="HoofdtekstA"/>
      </w:pPr>
      <w:r>
        <w:t>godsdienst-levensbeschouwing</w:t>
      </w:r>
      <w:r>
        <w:tab/>
        <w:t>5,8 wordt afgerond naar 6</w:t>
      </w:r>
    </w:p>
    <w:p w14:paraId="718E781B" w14:textId="77777777" w:rsidR="0045503A" w:rsidRDefault="0045503A" w:rsidP="0045503A">
      <w:pPr>
        <w:pStyle w:val="HoofdtekstA"/>
      </w:pPr>
      <w:r>
        <w:t>maatschappijleer</w:t>
      </w:r>
      <w:r>
        <w:tab/>
      </w:r>
      <w:r>
        <w:tab/>
      </w:r>
      <w:r>
        <w:tab/>
        <w:t>6,3 wordt afgerond naar 6</w:t>
      </w:r>
    </w:p>
    <w:p w14:paraId="718E781C" w14:textId="77777777" w:rsidR="0045503A" w:rsidRDefault="0045503A" w:rsidP="0045503A">
      <w:pPr>
        <w:pStyle w:val="HoofdtekstA"/>
      </w:pPr>
      <w:r>
        <w:t>ckv</w:t>
      </w:r>
      <w:r>
        <w:tab/>
      </w:r>
      <w:r>
        <w:tab/>
      </w:r>
      <w:r>
        <w:tab/>
      </w:r>
      <w:r>
        <w:tab/>
      </w:r>
      <w:r>
        <w:tab/>
        <w:t>6,5 wordt afgerond naar 7</w:t>
      </w:r>
    </w:p>
    <w:p w14:paraId="718E781D" w14:textId="77777777" w:rsidR="0045503A" w:rsidRDefault="0045503A" w:rsidP="0045503A">
      <w:pPr>
        <w:pStyle w:val="HoofdtekstA"/>
      </w:pPr>
      <w:r>
        <w:t>profielwerkstuk</w:t>
      </w:r>
      <w:r>
        <w:tab/>
      </w:r>
      <w:r>
        <w:tab/>
      </w:r>
      <w:r>
        <w:tab/>
        <w:t>6,7 wordt afgerond naar 7</w:t>
      </w:r>
    </w:p>
    <w:p w14:paraId="718E781E" w14:textId="77777777" w:rsidR="0045503A" w:rsidRDefault="0045503A" w:rsidP="0045503A">
      <w:pPr>
        <w:pStyle w:val="HoofdtekstA"/>
      </w:pPr>
    </w:p>
    <w:p w14:paraId="718E781F" w14:textId="77777777" w:rsidR="0045503A" w:rsidRDefault="0045503A" w:rsidP="0045503A">
      <w:pPr>
        <w:pStyle w:val="HoofdtekstA"/>
      </w:pPr>
      <w:r>
        <w:t xml:space="preserve">De vier afgeronde cijfers worden gemiddeld en bepalen het combinatiecijfer. </w:t>
      </w:r>
    </w:p>
    <w:p w14:paraId="718E7820" w14:textId="77777777" w:rsidR="0045503A" w:rsidRDefault="0045503A" w:rsidP="0045503A">
      <w:pPr>
        <w:pStyle w:val="HoofdtekstA"/>
      </w:pPr>
      <w:r>
        <w:t>In dit geval 26 : 4 = 6,5. Dat wordt weer afgerond: het combinatiecijfer is dus een 7.</w:t>
      </w:r>
    </w:p>
    <w:p w14:paraId="718E7821" w14:textId="77777777" w:rsidR="00490CB6" w:rsidRPr="00C210AF" w:rsidRDefault="0045503A" w:rsidP="00490CB6">
      <w:pPr>
        <w:pStyle w:val="Kop1"/>
        <w:rPr>
          <w:rFonts w:ascii="Verdana" w:hAnsi="Verdana"/>
        </w:rPr>
      </w:pPr>
      <w:r>
        <w:rPr>
          <w:rFonts w:ascii="Verdana" w:hAnsi="Verdana"/>
          <w:sz w:val="28"/>
        </w:rPr>
        <w:br w:type="page"/>
      </w:r>
      <w:bookmarkStart w:id="58" w:name="_Toc114646002"/>
      <w:r w:rsidR="00490CB6" w:rsidRPr="00C210AF">
        <w:rPr>
          <w:rFonts w:ascii="Verdana" w:hAnsi="Verdana"/>
        </w:rPr>
        <w:lastRenderedPageBreak/>
        <w:t xml:space="preserve">HOOFDSTUK </w:t>
      </w:r>
      <w:r w:rsidR="00E34255">
        <w:rPr>
          <w:rFonts w:ascii="Verdana" w:hAnsi="Verdana"/>
        </w:rPr>
        <w:t>7</w:t>
      </w:r>
      <w:r w:rsidR="00490CB6" w:rsidRPr="00C210AF">
        <w:rPr>
          <w:rFonts w:ascii="Verdana" w:hAnsi="Verdana"/>
        </w:rPr>
        <w:t xml:space="preserve"> – EXAMENTRAINING</w:t>
      </w:r>
      <w:bookmarkEnd w:id="57"/>
      <w:bookmarkEnd w:id="58"/>
    </w:p>
    <w:p w14:paraId="718E7822"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23" w14:textId="77777777" w:rsidR="00490CB6" w:rsidRPr="00490CB6" w:rsidRDefault="00490CB6" w:rsidP="00490CB6">
      <w:pPr>
        <w:ind w:left="108"/>
        <w:rPr>
          <w:rFonts w:ascii="Verdana" w:eastAsia="ヒラギノ角ゴ Pro W3" w:hAnsi="Verdana"/>
          <w:b/>
          <w:color w:val="000000"/>
          <w:sz w:val="20"/>
          <w:szCs w:val="20"/>
          <w:lang w:val="nl-NL" w:eastAsia="nl-NL"/>
        </w:rPr>
      </w:pPr>
      <w:bookmarkStart w:id="59" w:name="_Hlk113965213"/>
      <w:r w:rsidRPr="00490CB6">
        <w:rPr>
          <w:rFonts w:ascii="Verdana" w:eastAsia="ヒラギノ角ゴ Pro W3" w:hAnsi="Verdana"/>
          <w:b/>
          <w:color w:val="000000"/>
          <w:sz w:val="20"/>
          <w:szCs w:val="20"/>
          <w:lang w:val="nl-NL" w:eastAsia="nl-NL"/>
        </w:rPr>
        <w:t>Examentraining door vakdocenten HPC</w:t>
      </w:r>
    </w:p>
    <w:p w14:paraId="718E7824" w14:textId="77777777" w:rsidR="00490CB6" w:rsidRPr="00490CB6" w:rsidRDefault="00F37899" w:rsidP="00490CB6">
      <w:pPr>
        <w:ind w:left="108"/>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In de periode tussen SE-week 4</w:t>
      </w:r>
      <w:r w:rsidR="00490CB6" w:rsidRPr="00490CB6">
        <w:rPr>
          <w:rFonts w:ascii="Verdana" w:eastAsia="ヒラギノ角ゴ Pro W3" w:hAnsi="Verdana"/>
          <w:color w:val="000000"/>
          <w:sz w:val="20"/>
          <w:szCs w:val="20"/>
          <w:lang w:val="nl-NL" w:eastAsia="nl-NL"/>
        </w:rPr>
        <w:t xml:space="preserve"> en het CE 1</w:t>
      </w:r>
      <w:r w:rsidR="00490CB6" w:rsidRPr="00490CB6">
        <w:rPr>
          <w:rFonts w:ascii="Verdana" w:eastAsia="ヒラギノ角ゴ Pro W3" w:hAnsi="Verdana"/>
          <w:color w:val="000000"/>
          <w:sz w:val="20"/>
          <w:szCs w:val="20"/>
          <w:vertAlign w:val="superscript"/>
          <w:lang w:val="nl-NL" w:eastAsia="nl-NL"/>
        </w:rPr>
        <w:t>e</w:t>
      </w:r>
      <w:r w:rsidR="00490CB6" w:rsidRPr="00490CB6">
        <w:rPr>
          <w:rFonts w:ascii="Verdana" w:eastAsia="ヒラギノ角ゴ Pro W3" w:hAnsi="Verdana"/>
          <w:color w:val="000000"/>
          <w:sz w:val="20"/>
          <w:szCs w:val="20"/>
          <w:lang w:val="nl-NL" w:eastAsia="nl-NL"/>
        </w:rPr>
        <w:t xml:space="preserve"> tijdvak wordt het lesrooster vervangen door het </w:t>
      </w:r>
      <w:r w:rsidR="00960486">
        <w:rPr>
          <w:rFonts w:ascii="Verdana" w:eastAsia="ヒラギノ角ゴ Pro W3" w:hAnsi="Verdana"/>
          <w:color w:val="000000"/>
          <w:sz w:val="20"/>
          <w:szCs w:val="20"/>
          <w:lang w:val="nl-NL" w:eastAsia="nl-NL"/>
        </w:rPr>
        <w:t>examenrooster.</w:t>
      </w:r>
      <w:r w:rsidR="00490CB6" w:rsidRPr="00490CB6">
        <w:rPr>
          <w:rFonts w:ascii="Verdana" w:eastAsia="ヒラギノ角ゴ Pro W3" w:hAnsi="Verdana"/>
          <w:color w:val="000000"/>
          <w:sz w:val="20"/>
          <w:szCs w:val="20"/>
          <w:lang w:val="nl-NL" w:eastAsia="nl-NL"/>
        </w:rPr>
        <w:t xml:space="preserve">. </w:t>
      </w:r>
    </w:p>
    <w:p w14:paraId="718E7825" w14:textId="77777777" w:rsidR="00490CB6" w:rsidRPr="00490CB6" w:rsidRDefault="00490CB6" w:rsidP="00490CB6">
      <w:pPr>
        <w:ind w:left="108"/>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Voor elk vak wordt er een blok van drie lesuren ingeroosterd. Tijdens dat blok van drie lesuren geven de vakdocenten examentraining: leerlingen maken een examen dat vervolgens besproken wordt. Daarnaast krijgen de leerlingen examentips en is er ruimte om vragen te stellen en extra te oefenen.</w:t>
      </w:r>
    </w:p>
    <w:p w14:paraId="718E7826"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27" w14:textId="77777777" w:rsidR="00490CB6" w:rsidRPr="00CE117B" w:rsidRDefault="00490CB6" w:rsidP="00490CB6">
      <w:pPr>
        <w:ind w:left="108"/>
        <w:rPr>
          <w:rFonts w:ascii="Verdana" w:eastAsia="ヒラギノ角ゴ Pro W3" w:hAnsi="Verdana"/>
          <w:b/>
          <w:color w:val="000000"/>
          <w:sz w:val="20"/>
          <w:szCs w:val="20"/>
          <w:lang w:val="nl-NL" w:eastAsia="nl-NL"/>
        </w:rPr>
      </w:pPr>
      <w:r w:rsidRPr="00CE117B">
        <w:rPr>
          <w:rFonts w:ascii="Verdana" w:eastAsia="ヒラギノ角ゴ Pro W3" w:hAnsi="Verdana"/>
          <w:b/>
          <w:color w:val="000000"/>
          <w:sz w:val="20"/>
          <w:szCs w:val="20"/>
          <w:lang w:val="nl-NL" w:eastAsia="nl-NL"/>
        </w:rPr>
        <w:t xml:space="preserve">Examentraining door </w:t>
      </w:r>
      <w:proofErr w:type="spellStart"/>
      <w:r w:rsidRPr="00CE117B">
        <w:rPr>
          <w:rFonts w:ascii="Verdana" w:eastAsia="ヒラギノ角ゴ Pro W3" w:hAnsi="Verdana"/>
          <w:b/>
          <w:color w:val="000000"/>
          <w:sz w:val="20"/>
          <w:szCs w:val="20"/>
          <w:lang w:val="nl-NL" w:eastAsia="nl-NL"/>
        </w:rPr>
        <w:t>Lyceo</w:t>
      </w:r>
      <w:proofErr w:type="spellEnd"/>
      <w:r w:rsidRPr="00CE117B">
        <w:rPr>
          <w:rFonts w:ascii="Verdana" w:eastAsia="ヒラギノ角ゴ Pro W3" w:hAnsi="Verdana"/>
          <w:b/>
          <w:color w:val="000000"/>
          <w:sz w:val="20"/>
          <w:szCs w:val="20"/>
          <w:lang w:val="nl-NL" w:eastAsia="nl-NL"/>
        </w:rPr>
        <w:t xml:space="preserve"> op het HPC</w:t>
      </w:r>
    </w:p>
    <w:p w14:paraId="718E7828" w14:textId="77777777" w:rsidR="00490CB6" w:rsidRPr="0074492B" w:rsidRDefault="00CE117B" w:rsidP="00490CB6">
      <w:pPr>
        <w:ind w:left="108"/>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Naast de examentraining door vakdocenten van het HPC hebben leerlingen ook de mogelijkheid om nog</w:t>
      </w:r>
      <w:r w:rsidR="00490CB6" w:rsidRPr="0074492B">
        <w:rPr>
          <w:rFonts w:ascii="Verdana" w:eastAsia="ヒラギノ角ゴ Pro W3" w:hAnsi="Verdana"/>
          <w:color w:val="000000"/>
          <w:sz w:val="20"/>
          <w:szCs w:val="20"/>
          <w:lang w:val="nl-NL" w:eastAsia="nl-NL"/>
        </w:rPr>
        <w:t xml:space="preserve"> een intensieve </w:t>
      </w:r>
      <w:r w:rsidRPr="0074492B">
        <w:rPr>
          <w:rFonts w:ascii="Verdana" w:eastAsia="ヒラギノ角ゴ Pro W3" w:hAnsi="Verdana"/>
          <w:color w:val="000000"/>
          <w:sz w:val="20"/>
          <w:szCs w:val="20"/>
          <w:lang w:val="nl-NL" w:eastAsia="nl-NL"/>
        </w:rPr>
        <w:t>examen</w:t>
      </w:r>
      <w:r w:rsidR="00490CB6" w:rsidRPr="0074492B">
        <w:rPr>
          <w:rFonts w:ascii="Verdana" w:eastAsia="ヒラギノ角ゴ Pro W3" w:hAnsi="Verdana"/>
          <w:color w:val="000000"/>
          <w:sz w:val="20"/>
          <w:szCs w:val="20"/>
          <w:lang w:val="nl-NL" w:eastAsia="nl-NL"/>
        </w:rPr>
        <w:t>training voor één vak</w:t>
      </w:r>
      <w:r w:rsidRPr="0074492B">
        <w:rPr>
          <w:rFonts w:ascii="Verdana" w:eastAsia="ヒラギノ角ゴ Pro W3" w:hAnsi="Verdana"/>
          <w:color w:val="000000"/>
          <w:sz w:val="20"/>
          <w:szCs w:val="20"/>
          <w:lang w:val="nl-NL" w:eastAsia="nl-NL"/>
        </w:rPr>
        <w:t xml:space="preserve"> te volgen</w:t>
      </w:r>
      <w:r w:rsidR="00490CB6" w:rsidRPr="0074492B">
        <w:rPr>
          <w:rFonts w:ascii="Verdana" w:eastAsia="ヒラギノ角ゴ Pro W3" w:hAnsi="Verdana"/>
          <w:color w:val="000000"/>
          <w:sz w:val="20"/>
          <w:szCs w:val="20"/>
          <w:lang w:val="nl-NL" w:eastAsia="nl-NL"/>
        </w:rPr>
        <w:t>. Deze training</w:t>
      </w:r>
      <w:r w:rsidRPr="0074492B">
        <w:rPr>
          <w:rFonts w:ascii="Verdana" w:eastAsia="ヒラギノ角ゴ Pro W3" w:hAnsi="Verdana"/>
          <w:color w:val="000000"/>
          <w:sz w:val="20"/>
          <w:szCs w:val="20"/>
          <w:lang w:val="nl-NL" w:eastAsia="nl-NL"/>
        </w:rPr>
        <w:t xml:space="preserve"> duurt twee dagen</w:t>
      </w:r>
      <w:r w:rsidR="00960486" w:rsidRPr="0074492B">
        <w:rPr>
          <w:rFonts w:ascii="Verdana" w:eastAsia="ヒラギノ角ゴ Pro W3" w:hAnsi="Verdana"/>
          <w:color w:val="000000"/>
          <w:sz w:val="20"/>
          <w:szCs w:val="20"/>
          <w:lang w:val="nl-NL" w:eastAsia="nl-NL"/>
        </w:rPr>
        <w:t xml:space="preserve"> (20&amp;21 april </w:t>
      </w:r>
      <w:r w:rsidR="004307F9" w:rsidRPr="0074492B">
        <w:rPr>
          <w:rFonts w:ascii="Verdana" w:eastAsia="ヒラギノ角ゴ Pro W3" w:hAnsi="Verdana"/>
          <w:color w:val="000000"/>
          <w:sz w:val="20"/>
          <w:szCs w:val="20"/>
          <w:lang w:val="nl-NL" w:eastAsia="nl-NL"/>
        </w:rPr>
        <w:t>2023</w:t>
      </w:r>
      <w:r w:rsidR="00960486" w:rsidRPr="0074492B">
        <w:rPr>
          <w:rFonts w:ascii="Verdana" w:eastAsia="ヒラギノ角ゴ Pro W3" w:hAnsi="Verdana"/>
          <w:color w:val="000000"/>
          <w:sz w:val="20"/>
          <w:szCs w:val="20"/>
          <w:lang w:val="nl-NL" w:eastAsia="nl-NL"/>
        </w:rPr>
        <w:t>),</w:t>
      </w:r>
      <w:r w:rsidR="00490CB6" w:rsidRPr="0074492B">
        <w:rPr>
          <w:rFonts w:ascii="Verdana" w:eastAsia="ヒラギノ角ゴ Pro W3" w:hAnsi="Verdana"/>
          <w:color w:val="000000"/>
          <w:sz w:val="20"/>
          <w:szCs w:val="20"/>
          <w:lang w:val="nl-NL" w:eastAsia="nl-NL"/>
        </w:rPr>
        <w:t xml:space="preserve"> verloopt volgens een vast programma en wordt gegeven door een externe organisatie, </w:t>
      </w:r>
      <w:proofErr w:type="spellStart"/>
      <w:r w:rsidR="00490CB6" w:rsidRPr="0074492B">
        <w:rPr>
          <w:rFonts w:ascii="Verdana" w:eastAsia="ヒラギノ角ゴ Pro W3" w:hAnsi="Verdana"/>
          <w:color w:val="000000"/>
          <w:sz w:val="20"/>
          <w:szCs w:val="20"/>
          <w:lang w:val="nl-NL" w:eastAsia="nl-NL"/>
        </w:rPr>
        <w:t>Lyceo</w:t>
      </w:r>
      <w:proofErr w:type="spellEnd"/>
      <w:r w:rsidR="00490CB6" w:rsidRPr="0074492B">
        <w:rPr>
          <w:rFonts w:ascii="Verdana" w:eastAsia="ヒラギノ角ゴ Pro W3" w:hAnsi="Verdana"/>
          <w:color w:val="000000"/>
          <w:sz w:val="20"/>
          <w:szCs w:val="20"/>
          <w:lang w:val="nl-NL" w:eastAsia="nl-NL"/>
        </w:rPr>
        <w:t xml:space="preserve">. De examenkandidaten worden tijdens deze tweedaagse examentraining in kleine groepen klaargestoomd voor de examens (1 begeleider op 7 leerlingen). De trainers lopen de examenstof stapsgewijs met de leerlingen door en ze helpen hen bij het maken van verschillende vraagstukken. </w:t>
      </w:r>
    </w:p>
    <w:p w14:paraId="718E7829" w14:textId="77777777" w:rsidR="00490CB6" w:rsidRPr="0074492B" w:rsidRDefault="00490CB6" w:rsidP="00490CB6">
      <w:pPr>
        <w:ind w:left="108"/>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 xml:space="preserve">De leerlingen schrijven zich via de website van </w:t>
      </w:r>
      <w:proofErr w:type="spellStart"/>
      <w:r w:rsidRPr="0074492B">
        <w:rPr>
          <w:rFonts w:ascii="Verdana" w:eastAsia="ヒラギノ角ゴ Pro W3" w:hAnsi="Verdana"/>
          <w:color w:val="000000"/>
          <w:sz w:val="20"/>
          <w:szCs w:val="20"/>
          <w:lang w:val="nl-NL" w:eastAsia="nl-NL"/>
        </w:rPr>
        <w:t>Lyceo</w:t>
      </w:r>
      <w:proofErr w:type="spellEnd"/>
      <w:r w:rsidRPr="0074492B">
        <w:rPr>
          <w:rFonts w:ascii="Verdana" w:eastAsia="ヒラギノ角ゴ Pro W3" w:hAnsi="Verdana"/>
          <w:color w:val="000000"/>
          <w:sz w:val="20"/>
          <w:szCs w:val="20"/>
          <w:lang w:val="nl-NL" w:eastAsia="nl-NL"/>
        </w:rPr>
        <w:t xml:space="preserve"> in voor deze examentraining. De kosten voor de training worden door de school vergoed. Wij vragen van ouders een bijdrage van € 50,- in de  kosten. Na afloop van de training blijft het lesmateriaal in bezit van de leerling. </w:t>
      </w:r>
    </w:p>
    <w:p w14:paraId="718E782A" w14:textId="77777777" w:rsidR="00490CB6" w:rsidRPr="0074492B" w:rsidRDefault="00490CB6" w:rsidP="00490CB6">
      <w:pPr>
        <w:ind w:left="108"/>
        <w:rPr>
          <w:rFonts w:ascii="Verdana" w:eastAsia="ヒラギノ角ゴ Pro W3" w:hAnsi="Verdana"/>
          <w:color w:val="000000"/>
          <w:sz w:val="20"/>
          <w:szCs w:val="20"/>
          <w:lang w:val="nl-NL" w:eastAsia="nl-NL"/>
        </w:rPr>
      </w:pPr>
    </w:p>
    <w:p w14:paraId="718E782B" w14:textId="77777777" w:rsidR="00490CB6" w:rsidRPr="0074492B" w:rsidRDefault="00490CB6" w:rsidP="00490CB6">
      <w:pPr>
        <w:ind w:left="108"/>
        <w:rPr>
          <w:rFonts w:ascii="Verdana" w:eastAsia="ヒラギノ角ゴ Pro W3" w:hAnsi="Verdana"/>
          <w:b/>
          <w:color w:val="000000"/>
          <w:sz w:val="20"/>
          <w:szCs w:val="20"/>
          <w:lang w:val="nl-NL" w:eastAsia="nl-NL"/>
        </w:rPr>
      </w:pPr>
      <w:r w:rsidRPr="0074492B">
        <w:rPr>
          <w:rFonts w:ascii="Verdana" w:eastAsia="ヒラギノ角ゴ Pro W3" w:hAnsi="Verdana"/>
          <w:b/>
          <w:color w:val="000000"/>
          <w:sz w:val="20"/>
          <w:szCs w:val="20"/>
          <w:lang w:val="nl-NL" w:eastAsia="nl-NL"/>
        </w:rPr>
        <w:t>Zelf inschrijven voor extra examentraining</w:t>
      </w:r>
    </w:p>
    <w:p w14:paraId="718E782C" w14:textId="77777777" w:rsidR="00490CB6" w:rsidRPr="0074492B" w:rsidRDefault="00490CB6" w:rsidP="00490CB6">
      <w:pPr>
        <w:ind w:left="108"/>
        <w:rPr>
          <w:rFonts w:ascii="Verdana" w:eastAsia="ヒラギノ角ゴ Pro W3" w:hAnsi="Verdana"/>
          <w:color w:val="000000"/>
          <w:sz w:val="20"/>
          <w:szCs w:val="20"/>
          <w:lang w:val="nl-NL" w:eastAsia="nl-NL"/>
        </w:rPr>
      </w:pPr>
      <w:r w:rsidRPr="0074492B">
        <w:rPr>
          <w:rFonts w:ascii="Verdana" w:eastAsia="ヒラギノ角ゴ Pro W3" w:hAnsi="Verdana"/>
          <w:color w:val="000000"/>
          <w:sz w:val="20"/>
          <w:szCs w:val="20"/>
          <w:lang w:val="nl-NL" w:eastAsia="nl-NL"/>
        </w:rPr>
        <w:t xml:space="preserve">Omdat het HPC al enkele jaren samenwerkt met </w:t>
      </w:r>
      <w:proofErr w:type="spellStart"/>
      <w:r w:rsidRPr="0074492B">
        <w:rPr>
          <w:rFonts w:ascii="Verdana" w:eastAsia="ヒラギノ角ゴ Pro W3" w:hAnsi="Verdana"/>
          <w:color w:val="000000"/>
          <w:sz w:val="20"/>
          <w:szCs w:val="20"/>
          <w:lang w:val="nl-NL" w:eastAsia="nl-NL"/>
        </w:rPr>
        <w:t>Lyceo</w:t>
      </w:r>
      <w:proofErr w:type="spellEnd"/>
      <w:r w:rsidRPr="0074492B">
        <w:rPr>
          <w:rFonts w:ascii="Verdana" w:eastAsia="ヒラギノ角ゴ Pro W3" w:hAnsi="Verdana"/>
          <w:color w:val="000000"/>
          <w:sz w:val="20"/>
          <w:szCs w:val="20"/>
          <w:lang w:val="nl-NL" w:eastAsia="nl-NL"/>
        </w:rPr>
        <w:t xml:space="preserve"> krijgen leerlingen van het HPC korting als ze zich inschrijven op extra examentrainingen. Die extra trainingen vinden plaats op één van de vele locaties van </w:t>
      </w:r>
      <w:proofErr w:type="spellStart"/>
      <w:r w:rsidRPr="0074492B">
        <w:rPr>
          <w:rFonts w:ascii="Verdana" w:eastAsia="ヒラギノ角ゴ Pro W3" w:hAnsi="Verdana"/>
          <w:color w:val="000000"/>
          <w:sz w:val="20"/>
          <w:szCs w:val="20"/>
          <w:lang w:val="nl-NL" w:eastAsia="nl-NL"/>
        </w:rPr>
        <w:t>Lyceo</w:t>
      </w:r>
      <w:proofErr w:type="spellEnd"/>
      <w:r w:rsidRPr="0074492B">
        <w:rPr>
          <w:rFonts w:ascii="Verdana" w:eastAsia="ヒラギノ角ゴ Pro W3" w:hAnsi="Verdana"/>
          <w:color w:val="000000"/>
          <w:sz w:val="20"/>
          <w:szCs w:val="20"/>
          <w:lang w:val="nl-NL" w:eastAsia="nl-NL"/>
        </w:rPr>
        <w:t>, door het hele land. Leerlingen kunnen hier het hele jaar door terecht voor trainingen in alle vakken op alle niveaus: in weekenden én tijdens alle vakanties.</w:t>
      </w:r>
    </w:p>
    <w:bookmarkEnd w:id="59"/>
    <w:p w14:paraId="718E782D"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2E" w14:textId="77777777" w:rsidR="00960486" w:rsidRPr="0074492B" w:rsidRDefault="00490CB6" w:rsidP="00960486">
      <w:pPr>
        <w:keepNext/>
        <w:spacing w:before="240" w:after="60"/>
        <w:outlineLvl w:val="0"/>
        <w:rPr>
          <w:rFonts w:ascii="Verdana" w:hAnsi="Verdana"/>
          <w:b/>
          <w:bCs/>
          <w:kern w:val="32"/>
          <w:sz w:val="32"/>
          <w:szCs w:val="32"/>
          <w:lang w:val="nl-NL"/>
        </w:rPr>
      </w:pPr>
      <w:r>
        <w:rPr>
          <w:rFonts w:ascii="Verdana Bold" w:hAnsi="Verdana Bold"/>
          <w:sz w:val="28"/>
          <w:lang w:val="nl-NL"/>
        </w:rPr>
        <w:br w:type="page"/>
      </w:r>
      <w:bookmarkStart w:id="60" w:name="_Toc493687791"/>
      <w:bookmarkStart w:id="61" w:name="_Toc50554760"/>
      <w:bookmarkStart w:id="62" w:name="_Toc114646003"/>
      <w:bookmarkStart w:id="63" w:name="_Toc493687796"/>
      <w:r w:rsidR="00960486" w:rsidRPr="0074492B">
        <w:rPr>
          <w:rStyle w:val="Kop1Char"/>
          <w:rFonts w:ascii="Verdana" w:hAnsi="Verdana"/>
          <w:lang w:val="nl-NL"/>
        </w:rPr>
        <w:lastRenderedPageBreak/>
        <w:t xml:space="preserve">HOOFDSTUK </w:t>
      </w:r>
      <w:r w:rsidR="00E34255" w:rsidRPr="0074492B">
        <w:rPr>
          <w:rStyle w:val="Kop1Char"/>
          <w:rFonts w:ascii="Verdana" w:hAnsi="Verdana"/>
          <w:lang w:val="nl-NL"/>
        </w:rPr>
        <w:t>8</w:t>
      </w:r>
      <w:r w:rsidR="00960486" w:rsidRPr="0074492B">
        <w:rPr>
          <w:rStyle w:val="Kop1Char"/>
          <w:rFonts w:ascii="Verdana" w:hAnsi="Verdana"/>
          <w:lang w:val="nl-NL"/>
        </w:rPr>
        <w:t xml:space="preserve"> - CENTRAAL EXAMEN</w:t>
      </w:r>
      <w:r w:rsidR="00960486" w:rsidRPr="0074492B">
        <w:rPr>
          <w:rFonts w:ascii="Verdana" w:hAnsi="Verdana"/>
          <w:b/>
          <w:bCs/>
          <w:kern w:val="32"/>
          <w:sz w:val="32"/>
          <w:szCs w:val="32"/>
          <w:lang w:val="nl-NL"/>
        </w:rPr>
        <w:t xml:space="preserve"> (CE)</w:t>
      </w:r>
      <w:bookmarkEnd w:id="60"/>
      <w:bookmarkEnd w:id="61"/>
      <w:bookmarkEnd w:id="62"/>
    </w:p>
    <w:p w14:paraId="718E782F" w14:textId="77777777" w:rsidR="00960486" w:rsidRPr="0074492B" w:rsidRDefault="00960486" w:rsidP="00960486">
      <w:pPr>
        <w:ind w:left="108"/>
        <w:rPr>
          <w:rFonts w:ascii="Verdana" w:eastAsia="ヒラギノ角ゴ Pro W3" w:hAnsi="Verdana"/>
          <w:sz w:val="20"/>
          <w:szCs w:val="20"/>
          <w:lang w:val="nl-NL" w:eastAsia="nl-NL"/>
        </w:rPr>
      </w:pPr>
    </w:p>
    <w:p w14:paraId="718E7830" w14:textId="77777777" w:rsidR="00960486" w:rsidRPr="0074492B" w:rsidRDefault="00E34255" w:rsidP="007551DC">
      <w:pPr>
        <w:pStyle w:val="Kop2"/>
        <w:rPr>
          <w:rFonts w:ascii="Verdana" w:eastAsia="ヒラギノ角ゴ Pro W3" w:hAnsi="Verdana"/>
          <w:i w:val="0"/>
          <w:sz w:val="24"/>
          <w:szCs w:val="24"/>
          <w:lang w:val="nl-NL" w:eastAsia="nl-NL"/>
        </w:rPr>
      </w:pPr>
      <w:bookmarkStart w:id="64" w:name="_Toc525308361"/>
      <w:bookmarkStart w:id="65" w:name="_Toc50554761"/>
      <w:bookmarkStart w:id="66" w:name="_Toc114646004"/>
      <w:r w:rsidRPr="0074492B">
        <w:rPr>
          <w:rFonts w:ascii="Verdana" w:eastAsia="ヒラギノ角ゴ Pro W3" w:hAnsi="Verdana"/>
          <w:i w:val="0"/>
          <w:sz w:val="24"/>
          <w:szCs w:val="24"/>
          <w:lang w:val="nl-NL" w:eastAsia="nl-NL"/>
        </w:rPr>
        <w:t>8</w:t>
      </w:r>
      <w:r w:rsidR="00960486" w:rsidRPr="0074492B">
        <w:rPr>
          <w:rFonts w:ascii="Verdana" w:eastAsia="ヒラギノ角ゴ Pro W3" w:hAnsi="Verdana"/>
          <w:i w:val="0"/>
          <w:sz w:val="24"/>
          <w:szCs w:val="24"/>
          <w:lang w:val="nl-NL" w:eastAsia="nl-NL"/>
        </w:rPr>
        <w:t>.1</w:t>
      </w:r>
      <w:r w:rsidR="00960486" w:rsidRPr="0074492B">
        <w:rPr>
          <w:rFonts w:ascii="Verdana" w:eastAsia="ヒラギノ角ゴ Pro W3" w:hAnsi="Verdana"/>
          <w:i w:val="0"/>
          <w:sz w:val="24"/>
          <w:szCs w:val="24"/>
          <w:lang w:val="nl-NL" w:eastAsia="nl-NL"/>
        </w:rPr>
        <w:tab/>
        <w:t>Rooster CE havo 2023 - eerste tijdvak</w:t>
      </w:r>
      <w:bookmarkEnd w:id="64"/>
      <w:bookmarkEnd w:id="65"/>
      <w:bookmarkEnd w:id="66"/>
    </w:p>
    <w:p w14:paraId="718E7831" w14:textId="77777777" w:rsidR="00960486" w:rsidRPr="0074492B" w:rsidRDefault="00960486" w:rsidP="00960486">
      <w:pPr>
        <w:ind w:left="108"/>
        <w:rPr>
          <w:rFonts w:ascii="Verdana" w:eastAsia="ヒラギノ角ゴ Pro W3" w:hAnsi="Verdana"/>
          <w:sz w:val="20"/>
          <w:szCs w:val="20"/>
          <w:lang w:val="nl-NL" w:eastAsia="nl-NL"/>
        </w:rPr>
      </w:pPr>
    </w:p>
    <w:tbl>
      <w:tblPr>
        <w:tblW w:w="9504" w:type="dxa"/>
        <w:tblInd w:w="-10" w:type="dxa"/>
        <w:tblLayout w:type="fixed"/>
        <w:tblLook w:val="0000" w:firstRow="0" w:lastRow="0" w:firstColumn="0" w:lastColumn="0" w:noHBand="0" w:noVBand="0"/>
      </w:tblPr>
      <w:tblGrid>
        <w:gridCol w:w="3168"/>
        <w:gridCol w:w="3168"/>
        <w:gridCol w:w="3168"/>
      </w:tblGrid>
      <w:tr w:rsidR="00960486" w:rsidRPr="009D28D7" w14:paraId="718E7835" w14:textId="77777777" w:rsidTr="00A8736D">
        <w:trPr>
          <w:cantSplit/>
          <w:trHeight w:val="480"/>
          <w:tblHeader/>
        </w:trPr>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18E7832" w14:textId="77777777" w:rsidR="00960486" w:rsidRPr="009D28D7" w:rsidRDefault="00960486" w:rsidP="00A8736D">
            <w:pPr>
              <w:keepNext/>
              <w:jc w:val="center"/>
              <w:outlineLvl w:val="1"/>
              <w:rPr>
                <w:rFonts w:ascii="Verdana" w:eastAsia="ヒラギノ角ゴ Pro W3" w:hAnsi="Verdana"/>
                <w:sz w:val="20"/>
                <w:szCs w:val="20"/>
                <w:lang w:eastAsia="nl-NL"/>
              </w:rPr>
            </w:pPr>
            <w:bookmarkStart w:id="67" w:name="_Toc493680251"/>
            <w:bookmarkStart w:id="68" w:name="_Toc493687793"/>
            <w:bookmarkStart w:id="69" w:name="_Toc525308362"/>
            <w:bookmarkStart w:id="70" w:name="_Toc50554762"/>
            <w:bookmarkStart w:id="71" w:name="_Toc114643339"/>
            <w:bookmarkStart w:id="72" w:name="_Toc114645827"/>
            <w:bookmarkStart w:id="73" w:name="_Toc114646005"/>
            <w:r w:rsidRPr="009D28D7">
              <w:rPr>
                <w:rFonts w:ascii="Verdana" w:eastAsia="ヒラギノ角ゴ Pro W3" w:hAnsi="Verdana"/>
                <w:sz w:val="20"/>
                <w:szCs w:val="20"/>
                <w:lang w:eastAsia="nl-NL"/>
              </w:rPr>
              <w:t>DATUM</w:t>
            </w:r>
            <w:bookmarkEnd w:id="67"/>
            <w:bookmarkEnd w:id="68"/>
            <w:bookmarkEnd w:id="69"/>
            <w:bookmarkEnd w:id="70"/>
            <w:bookmarkEnd w:id="71"/>
            <w:bookmarkEnd w:id="72"/>
            <w:bookmarkEnd w:id="73"/>
          </w:p>
        </w:tc>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18E7833" w14:textId="77777777" w:rsidR="00960486" w:rsidRPr="009D28D7" w:rsidRDefault="00960486" w:rsidP="00A8736D">
            <w:pPr>
              <w:keepNext/>
              <w:jc w:val="center"/>
              <w:outlineLvl w:val="1"/>
              <w:rPr>
                <w:rFonts w:ascii="Verdana" w:eastAsia="ヒラギノ角ゴ Pro W3" w:hAnsi="Verdana"/>
                <w:sz w:val="20"/>
                <w:szCs w:val="20"/>
                <w:lang w:eastAsia="nl-NL"/>
              </w:rPr>
            </w:pPr>
            <w:bookmarkStart w:id="74" w:name="_Toc493680252"/>
            <w:bookmarkStart w:id="75" w:name="_Toc493687794"/>
            <w:bookmarkStart w:id="76" w:name="_Toc525308363"/>
            <w:bookmarkStart w:id="77" w:name="_Toc50554763"/>
            <w:bookmarkStart w:id="78" w:name="_Toc114643340"/>
            <w:bookmarkStart w:id="79" w:name="_Toc114645828"/>
            <w:bookmarkStart w:id="80" w:name="_Toc114646006"/>
            <w:r w:rsidRPr="009D28D7">
              <w:rPr>
                <w:rFonts w:ascii="Verdana" w:eastAsia="ヒラギノ角ゴ Pro W3" w:hAnsi="Verdana"/>
                <w:sz w:val="20"/>
                <w:szCs w:val="20"/>
                <w:lang w:eastAsia="nl-NL"/>
              </w:rPr>
              <w:t>TIJD</w:t>
            </w:r>
            <w:bookmarkEnd w:id="74"/>
            <w:bookmarkEnd w:id="75"/>
            <w:bookmarkEnd w:id="76"/>
            <w:bookmarkEnd w:id="77"/>
            <w:bookmarkEnd w:id="78"/>
            <w:bookmarkEnd w:id="79"/>
            <w:bookmarkEnd w:id="80"/>
          </w:p>
        </w:tc>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18E7834" w14:textId="77777777" w:rsidR="00960486" w:rsidRPr="009D28D7" w:rsidRDefault="00960486" w:rsidP="00A8736D">
            <w:pPr>
              <w:keepNext/>
              <w:jc w:val="center"/>
              <w:outlineLvl w:val="1"/>
              <w:rPr>
                <w:rFonts w:ascii="Verdana" w:eastAsia="ヒラギノ角ゴ Pro W3" w:hAnsi="Verdana"/>
                <w:sz w:val="20"/>
                <w:szCs w:val="20"/>
                <w:lang w:eastAsia="nl-NL"/>
              </w:rPr>
            </w:pPr>
            <w:bookmarkStart w:id="81" w:name="_Toc493680253"/>
            <w:bookmarkStart w:id="82" w:name="_Toc493687795"/>
            <w:bookmarkStart w:id="83" w:name="_Toc525308364"/>
            <w:bookmarkStart w:id="84" w:name="_Toc50554764"/>
            <w:bookmarkStart w:id="85" w:name="_Toc114643341"/>
            <w:bookmarkStart w:id="86" w:name="_Toc114645829"/>
            <w:bookmarkStart w:id="87" w:name="_Toc114646007"/>
            <w:r w:rsidRPr="009D28D7">
              <w:rPr>
                <w:rFonts w:ascii="Verdana" w:eastAsia="ヒラギノ角ゴ Pro W3" w:hAnsi="Verdana"/>
                <w:sz w:val="20"/>
                <w:szCs w:val="20"/>
                <w:lang w:eastAsia="nl-NL"/>
              </w:rPr>
              <w:t>VAK</w:t>
            </w:r>
            <w:bookmarkEnd w:id="81"/>
            <w:bookmarkEnd w:id="82"/>
            <w:bookmarkEnd w:id="83"/>
            <w:bookmarkEnd w:id="84"/>
            <w:bookmarkEnd w:id="85"/>
            <w:bookmarkEnd w:id="86"/>
            <w:bookmarkEnd w:id="87"/>
          </w:p>
        </w:tc>
      </w:tr>
      <w:tr w:rsidR="00960486" w:rsidRPr="009D28D7" w14:paraId="718E7839" w14:textId="77777777" w:rsidTr="00A8736D">
        <w:trPr>
          <w:cantSplit/>
          <w:trHeight w:val="48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6"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donderdag</w:t>
            </w:r>
            <w:proofErr w:type="spellEnd"/>
            <w:r>
              <w:rPr>
                <w:rFonts w:ascii="Verdana" w:eastAsia="ヒラギノ角ゴ Pro W3" w:hAnsi="Verdana"/>
                <w:sz w:val="20"/>
                <w:szCs w:val="20"/>
                <w:lang w:eastAsia="nl-NL"/>
              </w:rPr>
              <w:t xml:space="preserve"> 11</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7"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13.30 – 16.30 </w:t>
            </w:r>
            <w:proofErr w:type="spellStart"/>
            <w:r>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8"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scheikunde</w:t>
            </w:r>
            <w:proofErr w:type="spellEnd"/>
          </w:p>
        </w:tc>
      </w:tr>
      <w:tr w:rsidR="00960486" w:rsidRPr="009D28D7" w14:paraId="718E783D" w14:textId="77777777" w:rsidTr="00A8736D">
        <w:trPr>
          <w:cantSplit/>
          <w:trHeight w:val="547"/>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A"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vrij</w:t>
            </w:r>
            <w:r w:rsidRPr="009D28D7">
              <w:rPr>
                <w:rFonts w:ascii="Verdana" w:eastAsia="ヒラギノ角ゴ Pro W3" w:hAnsi="Verdana"/>
                <w:sz w:val="20"/>
                <w:szCs w:val="20"/>
                <w:lang w:eastAsia="nl-NL"/>
              </w:rPr>
              <w:t>dag</w:t>
            </w:r>
            <w:proofErr w:type="spellEnd"/>
            <w:r w:rsidRPr="009D28D7">
              <w:rPr>
                <w:rFonts w:ascii="Verdana" w:eastAsia="ヒラギノ角ゴ Pro W3" w:hAnsi="Verdana"/>
                <w:sz w:val="20"/>
                <w:szCs w:val="20"/>
                <w:lang w:eastAsia="nl-NL"/>
              </w:rPr>
              <w:t xml:space="preserve"> 1</w:t>
            </w:r>
            <w:r>
              <w:rPr>
                <w:rFonts w:ascii="Verdana" w:eastAsia="ヒラギノ角ゴ Pro W3" w:hAnsi="Verdana"/>
                <w:sz w:val="20"/>
                <w:szCs w:val="20"/>
                <w:lang w:eastAsia="nl-NL"/>
              </w:rPr>
              <w:t>2</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B"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13</w:t>
            </w:r>
            <w:r w:rsidRPr="009D28D7">
              <w:rPr>
                <w:rFonts w:ascii="Verdana" w:eastAsia="ヒラギノ角ゴ Pro W3" w:hAnsi="Verdana"/>
                <w:sz w:val="20"/>
                <w:szCs w:val="20"/>
                <w:lang w:eastAsia="nl-NL"/>
              </w:rPr>
              <w:t>.</w:t>
            </w:r>
            <w:r>
              <w:rPr>
                <w:rFonts w:ascii="Verdana" w:eastAsia="ヒラギノ角ゴ Pro W3" w:hAnsi="Verdana"/>
                <w:sz w:val="20"/>
                <w:szCs w:val="20"/>
                <w:lang w:eastAsia="nl-NL"/>
              </w:rPr>
              <w:t>3</w:t>
            </w:r>
            <w:r w:rsidRPr="009D28D7">
              <w:rPr>
                <w:rFonts w:ascii="Verdana" w:eastAsia="ヒラギノ角ゴ Pro W3" w:hAnsi="Verdana"/>
                <w:sz w:val="20"/>
                <w:szCs w:val="20"/>
                <w:lang w:eastAsia="nl-NL"/>
              </w:rPr>
              <w:t>0 – 1</w:t>
            </w:r>
            <w:r>
              <w:rPr>
                <w:rFonts w:ascii="Verdana" w:eastAsia="ヒラギノ角ゴ Pro W3" w:hAnsi="Verdana"/>
                <w:sz w:val="20"/>
                <w:szCs w:val="20"/>
                <w:lang w:eastAsia="nl-NL"/>
              </w:rPr>
              <w:t>6</w:t>
            </w:r>
            <w:r w:rsidRPr="009D28D7">
              <w:rPr>
                <w:rFonts w:ascii="Verdana" w:eastAsia="ヒラギノ角ゴ Pro W3" w:hAnsi="Verdana"/>
                <w:sz w:val="20"/>
                <w:szCs w:val="20"/>
                <w:lang w:eastAsia="nl-NL"/>
              </w:rPr>
              <w:t>.</w:t>
            </w:r>
            <w:r>
              <w:rPr>
                <w:rFonts w:ascii="Verdana" w:eastAsia="ヒラギノ角ゴ Pro W3" w:hAnsi="Verdana"/>
                <w:sz w:val="20"/>
                <w:szCs w:val="20"/>
                <w:lang w:eastAsia="nl-NL"/>
              </w:rPr>
              <w:t>3</w:t>
            </w:r>
            <w:r w:rsidRPr="009D28D7">
              <w:rPr>
                <w:rFonts w:ascii="Verdana" w:eastAsia="ヒラギノ角ゴ Pro W3" w:hAnsi="Verdana"/>
                <w:sz w:val="20"/>
                <w:szCs w:val="20"/>
                <w:lang w:eastAsia="nl-NL"/>
              </w:rPr>
              <w:t xml:space="preserve">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C"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Nederlands</w:t>
            </w:r>
            <w:proofErr w:type="spellEnd"/>
          </w:p>
        </w:tc>
      </w:tr>
      <w:tr w:rsidR="00960486" w:rsidRPr="009D28D7" w14:paraId="718E7845" w14:textId="77777777" w:rsidTr="00A8736D">
        <w:trPr>
          <w:cantSplit/>
          <w:trHeight w:val="559"/>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E"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maan</w:t>
            </w:r>
            <w:r w:rsidRPr="009D28D7">
              <w:rPr>
                <w:rFonts w:ascii="Verdana" w:eastAsia="ヒラギノ角ゴ Pro W3" w:hAnsi="Verdana"/>
                <w:sz w:val="20"/>
                <w:szCs w:val="20"/>
                <w:lang w:eastAsia="nl-NL"/>
              </w:rPr>
              <w:t>dag</w:t>
            </w:r>
            <w:proofErr w:type="spellEnd"/>
            <w:r w:rsidRPr="009D28D7">
              <w:rPr>
                <w:rFonts w:ascii="Verdana" w:eastAsia="ヒラギノ角ゴ Pro W3" w:hAnsi="Verdana"/>
                <w:sz w:val="20"/>
                <w:szCs w:val="20"/>
                <w:lang w:eastAsia="nl-NL"/>
              </w:rPr>
              <w:t xml:space="preserve"> </w:t>
            </w:r>
            <w:r>
              <w:rPr>
                <w:rFonts w:ascii="Verdana" w:eastAsia="ヒラギノ角ゴ Pro W3" w:hAnsi="Verdana"/>
                <w:sz w:val="20"/>
                <w:szCs w:val="20"/>
                <w:lang w:eastAsia="nl-NL"/>
              </w:rPr>
              <w:t>15</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3F"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 xml:space="preserve">09.00 – 12.00 </w:t>
            </w:r>
            <w:proofErr w:type="spellStart"/>
            <w:r w:rsidRPr="009D28D7">
              <w:rPr>
                <w:rFonts w:ascii="Verdana" w:eastAsia="ヒラギノ角ゴ Pro W3" w:hAnsi="Verdana"/>
                <w:sz w:val="20"/>
                <w:szCs w:val="20"/>
                <w:lang w:eastAsia="nl-NL"/>
              </w:rPr>
              <w:t>uur</w:t>
            </w:r>
            <w:proofErr w:type="spellEnd"/>
          </w:p>
          <w:p w14:paraId="718E7840" w14:textId="77777777" w:rsidR="00960486" w:rsidRPr="009D28D7" w:rsidRDefault="00960486" w:rsidP="00A8736D">
            <w:pPr>
              <w:rPr>
                <w:rFonts w:ascii="Verdana" w:eastAsia="ヒラギノ角ゴ Pro W3" w:hAnsi="Verdana"/>
                <w:sz w:val="20"/>
                <w:szCs w:val="20"/>
                <w:lang w:eastAsia="nl-NL"/>
              </w:rPr>
            </w:pPr>
          </w:p>
          <w:p w14:paraId="718E7841"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 xml:space="preserve">13.30 – 16.30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2" w14:textId="77777777" w:rsidR="00960486" w:rsidRPr="009D28D7" w:rsidRDefault="00960486" w:rsidP="00A8736D">
            <w:pPr>
              <w:tabs>
                <w:tab w:val="center" w:pos="1574"/>
              </w:tabs>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geschiedenis</w:t>
            </w:r>
            <w:proofErr w:type="spellEnd"/>
          </w:p>
          <w:p w14:paraId="718E7843" w14:textId="77777777" w:rsidR="00960486" w:rsidRPr="009D28D7" w:rsidRDefault="00960486" w:rsidP="00A8736D">
            <w:pPr>
              <w:tabs>
                <w:tab w:val="center" w:pos="1574"/>
              </w:tabs>
              <w:rPr>
                <w:rFonts w:ascii="Verdana" w:eastAsia="ヒラギノ角ゴ Pro W3" w:hAnsi="Verdana"/>
                <w:sz w:val="20"/>
                <w:szCs w:val="20"/>
                <w:lang w:eastAsia="nl-NL"/>
              </w:rPr>
            </w:pPr>
          </w:p>
          <w:p w14:paraId="718E7844" w14:textId="77777777" w:rsidR="00960486" w:rsidRPr="009D28D7" w:rsidRDefault="00960486" w:rsidP="00A8736D">
            <w:pPr>
              <w:tabs>
                <w:tab w:val="center" w:pos="1574"/>
              </w:tabs>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biologie</w:t>
            </w:r>
            <w:proofErr w:type="spellEnd"/>
          </w:p>
        </w:tc>
      </w:tr>
      <w:tr w:rsidR="00960486" w:rsidRPr="009D28D7" w14:paraId="718E7849" w14:textId="77777777" w:rsidTr="00A8736D">
        <w:trPr>
          <w:cantSplit/>
          <w:trHeight w:val="48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6"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dinsdag</w:t>
            </w:r>
            <w:proofErr w:type="spellEnd"/>
            <w:r w:rsidRPr="009D28D7">
              <w:rPr>
                <w:rFonts w:ascii="Verdana" w:eastAsia="ヒラギノ角ゴ Pro W3" w:hAnsi="Verdana"/>
                <w:sz w:val="20"/>
                <w:szCs w:val="20"/>
                <w:lang w:eastAsia="nl-NL"/>
              </w:rPr>
              <w:t xml:space="preserve"> </w:t>
            </w:r>
            <w:r>
              <w:rPr>
                <w:rFonts w:ascii="Verdana" w:eastAsia="ヒラギノ角ゴ Pro W3" w:hAnsi="Verdana"/>
                <w:sz w:val="20"/>
                <w:szCs w:val="20"/>
                <w:lang w:eastAsia="nl-NL"/>
              </w:rPr>
              <w:t>16</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7"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13.30 – 16.00 </w:t>
            </w:r>
            <w:proofErr w:type="spellStart"/>
            <w:r>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8"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Engels</w:t>
            </w:r>
          </w:p>
        </w:tc>
      </w:tr>
      <w:tr w:rsidR="00960486" w:rsidRPr="009D28D7" w14:paraId="718E7851" w14:textId="77777777" w:rsidTr="00A8736D">
        <w:trPr>
          <w:cantSplit/>
          <w:trHeight w:val="475"/>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A"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woens</w:t>
            </w:r>
            <w:r w:rsidRPr="009D28D7">
              <w:rPr>
                <w:rFonts w:ascii="Verdana" w:eastAsia="ヒラギノ角ゴ Pro W3" w:hAnsi="Verdana"/>
                <w:sz w:val="20"/>
                <w:szCs w:val="20"/>
                <w:lang w:eastAsia="nl-NL"/>
              </w:rPr>
              <w:t>dag</w:t>
            </w:r>
            <w:proofErr w:type="spellEnd"/>
            <w:r w:rsidRPr="009D28D7">
              <w:rPr>
                <w:rFonts w:ascii="Verdana" w:eastAsia="ヒラギノ角ゴ Pro W3" w:hAnsi="Verdana"/>
                <w:sz w:val="20"/>
                <w:szCs w:val="20"/>
                <w:lang w:eastAsia="nl-NL"/>
              </w:rPr>
              <w:t xml:space="preserve"> </w:t>
            </w:r>
            <w:r>
              <w:rPr>
                <w:rFonts w:ascii="Verdana" w:eastAsia="ヒラギノ角ゴ Pro W3" w:hAnsi="Verdana"/>
                <w:sz w:val="20"/>
                <w:szCs w:val="20"/>
                <w:lang w:eastAsia="nl-NL"/>
              </w:rPr>
              <w:t>17</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B" w14:textId="77777777" w:rsidR="00960486"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09.00 – 11.30 </w:t>
            </w:r>
            <w:proofErr w:type="spellStart"/>
            <w:r>
              <w:rPr>
                <w:rFonts w:ascii="Verdana" w:eastAsia="ヒラギノ角ゴ Pro W3" w:hAnsi="Verdana"/>
                <w:sz w:val="20"/>
                <w:szCs w:val="20"/>
                <w:lang w:eastAsia="nl-NL"/>
              </w:rPr>
              <w:t>uur</w:t>
            </w:r>
            <w:proofErr w:type="spellEnd"/>
          </w:p>
          <w:p w14:paraId="718E784C" w14:textId="77777777" w:rsidR="00960486" w:rsidRDefault="00960486" w:rsidP="00A8736D">
            <w:pPr>
              <w:rPr>
                <w:rFonts w:ascii="Verdana" w:eastAsia="ヒラギノ角ゴ Pro W3" w:hAnsi="Verdana"/>
                <w:sz w:val="20"/>
                <w:szCs w:val="20"/>
                <w:lang w:eastAsia="nl-NL"/>
              </w:rPr>
            </w:pPr>
          </w:p>
          <w:p w14:paraId="718E784D"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13.30 - 16.</w:t>
            </w:r>
            <w:r>
              <w:rPr>
                <w:rFonts w:ascii="Verdana" w:eastAsia="ヒラギノ角ゴ Pro W3" w:hAnsi="Verdana"/>
                <w:sz w:val="20"/>
                <w:szCs w:val="20"/>
                <w:lang w:eastAsia="nl-NL"/>
              </w:rPr>
              <w:t>3</w:t>
            </w:r>
            <w:r w:rsidRPr="009D28D7">
              <w:rPr>
                <w:rFonts w:ascii="Verdana" w:eastAsia="ヒラギノ角ゴ Pro W3" w:hAnsi="Verdana"/>
                <w:sz w:val="20"/>
                <w:szCs w:val="20"/>
                <w:lang w:eastAsia="nl-NL"/>
              </w:rPr>
              <w:t xml:space="preserve">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4E" w14:textId="77777777" w:rsidR="00960486"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Duits</w:t>
            </w:r>
            <w:proofErr w:type="spellEnd"/>
          </w:p>
          <w:p w14:paraId="718E784F" w14:textId="77777777" w:rsidR="00960486" w:rsidRDefault="00960486" w:rsidP="00A8736D">
            <w:pPr>
              <w:rPr>
                <w:rFonts w:ascii="Verdana" w:eastAsia="ヒラギノ角ゴ Pro W3" w:hAnsi="Verdana"/>
                <w:sz w:val="20"/>
                <w:szCs w:val="20"/>
                <w:lang w:eastAsia="nl-NL"/>
              </w:rPr>
            </w:pPr>
          </w:p>
          <w:p w14:paraId="718E7850"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bedrijfseconomie</w:t>
            </w:r>
            <w:proofErr w:type="spellEnd"/>
          </w:p>
        </w:tc>
      </w:tr>
      <w:tr w:rsidR="00960486" w:rsidRPr="009D28D7" w14:paraId="718E7856" w14:textId="77777777" w:rsidTr="00A8736D">
        <w:trPr>
          <w:cantSplit/>
          <w:trHeight w:val="21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2"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maandag</w:t>
            </w:r>
            <w:proofErr w:type="spellEnd"/>
            <w:r>
              <w:rPr>
                <w:rFonts w:ascii="Verdana" w:eastAsia="ヒラギノ角ゴ Pro W3" w:hAnsi="Verdana"/>
                <w:sz w:val="20"/>
                <w:szCs w:val="20"/>
                <w:lang w:eastAsia="nl-NL"/>
              </w:rPr>
              <w:t xml:space="preserve"> 22</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3"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13.30 – 16.</w:t>
            </w:r>
            <w:r>
              <w:rPr>
                <w:rFonts w:ascii="Verdana" w:eastAsia="ヒラギノ角ゴ Pro W3" w:hAnsi="Verdana"/>
                <w:sz w:val="20"/>
                <w:szCs w:val="20"/>
                <w:lang w:eastAsia="nl-NL"/>
              </w:rPr>
              <w:t>0</w:t>
            </w:r>
            <w:r w:rsidRPr="009D28D7">
              <w:rPr>
                <w:rFonts w:ascii="Verdana" w:eastAsia="ヒラギノ角ゴ Pro W3" w:hAnsi="Verdana"/>
                <w:sz w:val="20"/>
                <w:szCs w:val="20"/>
                <w:lang w:eastAsia="nl-NL"/>
              </w:rPr>
              <w:t xml:space="preserve">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4"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Frans</w:t>
            </w:r>
          </w:p>
          <w:p w14:paraId="718E7855" w14:textId="77777777" w:rsidR="00960486" w:rsidRPr="009D28D7" w:rsidRDefault="00960486" w:rsidP="00A8736D">
            <w:pPr>
              <w:rPr>
                <w:rFonts w:ascii="Verdana" w:eastAsia="ヒラギノ角ゴ Pro W3" w:hAnsi="Verdana"/>
                <w:sz w:val="20"/>
                <w:szCs w:val="20"/>
                <w:lang w:eastAsia="nl-NL"/>
              </w:rPr>
            </w:pPr>
          </w:p>
        </w:tc>
      </w:tr>
      <w:tr w:rsidR="00960486" w:rsidRPr="009542D2" w14:paraId="718E785E" w14:textId="77777777" w:rsidTr="00A8736D">
        <w:trPr>
          <w:cantSplit/>
          <w:trHeight w:val="333"/>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7"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dinsdag</w:t>
            </w:r>
            <w:proofErr w:type="spellEnd"/>
            <w:r>
              <w:rPr>
                <w:rFonts w:ascii="Verdana" w:eastAsia="ヒラギノ角ゴ Pro W3" w:hAnsi="Verdana"/>
                <w:sz w:val="20"/>
                <w:szCs w:val="20"/>
                <w:lang w:eastAsia="nl-NL"/>
              </w:rPr>
              <w:t xml:space="preserve"> </w:t>
            </w:r>
            <w:r w:rsidRPr="009D28D7">
              <w:rPr>
                <w:rFonts w:ascii="Verdana" w:eastAsia="ヒラギノ角ゴ Pro W3" w:hAnsi="Verdana"/>
                <w:sz w:val="20"/>
                <w:szCs w:val="20"/>
                <w:lang w:eastAsia="nl-NL"/>
              </w:rPr>
              <w:t>2</w:t>
            </w:r>
            <w:r>
              <w:rPr>
                <w:rFonts w:ascii="Verdana" w:eastAsia="ヒラギノ角ゴ Pro W3" w:hAnsi="Verdana"/>
                <w:sz w:val="20"/>
                <w:szCs w:val="20"/>
                <w:lang w:eastAsia="nl-NL"/>
              </w:rPr>
              <w:t>3</w:t>
            </w:r>
            <w:r w:rsidRPr="009D28D7">
              <w:rPr>
                <w:rFonts w:ascii="Verdana" w:eastAsia="ヒラギノ角ゴ Pro W3" w:hAnsi="Verdana"/>
                <w:sz w:val="20"/>
                <w:szCs w:val="20"/>
                <w:lang w:eastAsia="nl-NL"/>
              </w:rPr>
              <w:t xml:space="preserve"> </w:t>
            </w:r>
            <w:proofErr w:type="spellStart"/>
            <w:r w:rsidRPr="009D28D7">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8" w14:textId="77777777" w:rsidR="00960486"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09.00 – 12.00 </w:t>
            </w:r>
            <w:proofErr w:type="spellStart"/>
            <w:r>
              <w:rPr>
                <w:rFonts w:ascii="Verdana" w:eastAsia="ヒラギノ角ゴ Pro W3" w:hAnsi="Verdana"/>
                <w:sz w:val="20"/>
                <w:szCs w:val="20"/>
                <w:lang w:eastAsia="nl-NL"/>
              </w:rPr>
              <w:t>uur</w:t>
            </w:r>
            <w:proofErr w:type="spellEnd"/>
          </w:p>
          <w:p w14:paraId="718E7859" w14:textId="77777777" w:rsidR="00960486" w:rsidRDefault="00960486" w:rsidP="00A8736D">
            <w:pPr>
              <w:rPr>
                <w:rFonts w:ascii="Verdana" w:eastAsia="ヒラギノ角ゴ Pro W3" w:hAnsi="Verdana"/>
                <w:sz w:val="20"/>
                <w:szCs w:val="20"/>
                <w:lang w:eastAsia="nl-NL"/>
              </w:rPr>
            </w:pPr>
          </w:p>
          <w:p w14:paraId="718E785A"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 xml:space="preserve">13.30 – 16.30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B" w14:textId="77777777" w:rsidR="00960486" w:rsidRPr="0074492B" w:rsidRDefault="00960486" w:rsidP="00A8736D">
            <w:pPr>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kunst algemeen</w:t>
            </w:r>
          </w:p>
          <w:p w14:paraId="718E785C" w14:textId="77777777" w:rsidR="00960486" w:rsidRPr="0074492B" w:rsidRDefault="00960486" w:rsidP="00A8736D">
            <w:pPr>
              <w:rPr>
                <w:rFonts w:ascii="Verdana" w:eastAsia="ヒラギノ角ゴ Pro W3" w:hAnsi="Verdana"/>
                <w:sz w:val="20"/>
                <w:szCs w:val="20"/>
                <w:lang w:val="nl-NL" w:eastAsia="nl-NL"/>
              </w:rPr>
            </w:pPr>
          </w:p>
          <w:p w14:paraId="718E785D" w14:textId="77777777" w:rsidR="00960486" w:rsidRPr="0074492B" w:rsidRDefault="00960486" w:rsidP="00A8736D">
            <w:pPr>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wiskunde A,B</w:t>
            </w:r>
          </w:p>
        </w:tc>
      </w:tr>
      <w:tr w:rsidR="00960486" w:rsidRPr="009D28D7" w14:paraId="718E7862" w14:textId="77777777" w:rsidTr="00A8736D">
        <w:trPr>
          <w:cantSplit/>
          <w:trHeight w:val="48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5F"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woensdag</w:t>
            </w:r>
            <w:proofErr w:type="spellEnd"/>
            <w:r>
              <w:rPr>
                <w:rFonts w:ascii="Verdana" w:eastAsia="ヒラギノ角ゴ Pro W3" w:hAnsi="Verdana"/>
                <w:sz w:val="20"/>
                <w:szCs w:val="20"/>
                <w:lang w:eastAsia="nl-NL"/>
              </w:rPr>
              <w:t xml:space="preserve"> 24 </w:t>
            </w:r>
            <w:proofErr w:type="spellStart"/>
            <w:r>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0"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13.30 – 16.30 </w:t>
            </w:r>
            <w:proofErr w:type="spellStart"/>
            <w:r>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1"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economie</w:t>
            </w:r>
            <w:proofErr w:type="spellEnd"/>
          </w:p>
        </w:tc>
      </w:tr>
      <w:tr w:rsidR="00960486" w:rsidRPr="009D28D7" w14:paraId="718E7866" w14:textId="77777777" w:rsidTr="00A8736D">
        <w:trPr>
          <w:cantSplit/>
          <w:trHeight w:val="48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3"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donderdag</w:t>
            </w:r>
            <w:proofErr w:type="spellEnd"/>
            <w:r>
              <w:rPr>
                <w:rFonts w:ascii="Verdana" w:eastAsia="ヒラギノ角ゴ Pro W3" w:hAnsi="Verdana"/>
                <w:sz w:val="20"/>
                <w:szCs w:val="20"/>
                <w:lang w:eastAsia="nl-NL"/>
              </w:rPr>
              <w:t xml:space="preserve"> 25 </w:t>
            </w:r>
            <w:proofErr w:type="spellStart"/>
            <w:r>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4" w14:textId="77777777" w:rsidR="00960486" w:rsidRPr="009D28D7" w:rsidRDefault="00960486" w:rsidP="00A8736D">
            <w:pPr>
              <w:rPr>
                <w:rFonts w:ascii="Verdana" w:eastAsia="ヒラギノ角ゴ Pro W3" w:hAnsi="Verdana"/>
                <w:sz w:val="20"/>
                <w:szCs w:val="20"/>
                <w:lang w:eastAsia="nl-NL"/>
              </w:rPr>
            </w:pPr>
            <w:r w:rsidRPr="009D28D7">
              <w:rPr>
                <w:rFonts w:ascii="Verdana" w:eastAsia="ヒラギノ角ゴ Pro W3" w:hAnsi="Verdana"/>
                <w:sz w:val="20"/>
                <w:szCs w:val="20"/>
                <w:lang w:eastAsia="nl-NL"/>
              </w:rPr>
              <w:t>13.30 – 16.</w:t>
            </w:r>
            <w:r>
              <w:rPr>
                <w:rFonts w:ascii="Verdana" w:eastAsia="ヒラギノ角ゴ Pro W3" w:hAnsi="Verdana"/>
                <w:sz w:val="20"/>
                <w:szCs w:val="20"/>
                <w:lang w:eastAsia="nl-NL"/>
              </w:rPr>
              <w:t>3</w:t>
            </w:r>
            <w:r w:rsidRPr="009D28D7">
              <w:rPr>
                <w:rFonts w:ascii="Verdana" w:eastAsia="ヒラギノ角ゴ Pro W3" w:hAnsi="Verdana"/>
                <w:sz w:val="20"/>
                <w:szCs w:val="20"/>
                <w:lang w:eastAsia="nl-NL"/>
              </w:rPr>
              <w:t xml:space="preserve">0 </w:t>
            </w:r>
            <w:proofErr w:type="spellStart"/>
            <w:r w:rsidRPr="009D28D7">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5"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natuurkunde</w:t>
            </w:r>
            <w:proofErr w:type="spellEnd"/>
          </w:p>
        </w:tc>
      </w:tr>
      <w:tr w:rsidR="00960486" w:rsidRPr="009D28D7" w14:paraId="718E786A" w14:textId="77777777" w:rsidTr="00A8736D">
        <w:trPr>
          <w:cantSplit/>
          <w:trHeight w:val="48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7" w14:textId="77777777" w:rsidR="00960486"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vrijdag</w:t>
            </w:r>
            <w:proofErr w:type="spellEnd"/>
            <w:r>
              <w:rPr>
                <w:rFonts w:ascii="Verdana" w:eastAsia="ヒラギノ角ゴ Pro W3" w:hAnsi="Verdana"/>
                <w:sz w:val="20"/>
                <w:szCs w:val="20"/>
                <w:lang w:eastAsia="nl-NL"/>
              </w:rPr>
              <w:t xml:space="preserve"> 26 </w:t>
            </w:r>
            <w:proofErr w:type="spellStart"/>
            <w:r>
              <w:rPr>
                <w:rFonts w:ascii="Verdana" w:eastAsia="ヒラギノ角ゴ Pro W3" w:hAnsi="Verdana"/>
                <w:sz w:val="20"/>
                <w:szCs w:val="20"/>
                <w:lang w:eastAsia="nl-NL"/>
              </w:rPr>
              <w:t>mei</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8" w14:textId="77777777" w:rsidR="00960486" w:rsidRPr="009D28D7" w:rsidRDefault="00960486" w:rsidP="00A8736D">
            <w:pPr>
              <w:rPr>
                <w:rFonts w:ascii="Verdana" w:eastAsia="ヒラギノ角ゴ Pro W3" w:hAnsi="Verdana"/>
                <w:sz w:val="20"/>
                <w:szCs w:val="20"/>
                <w:lang w:eastAsia="nl-NL"/>
              </w:rPr>
            </w:pPr>
            <w:r>
              <w:rPr>
                <w:rFonts w:ascii="Verdana" w:eastAsia="ヒラギノ角ゴ Pro W3" w:hAnsi="Verdana"/>
                <w:sz w:val="20"/>
                <w:szCs w:val="20"/>
                <w:lang w:eastAsia="nl-NL"/>
              </w:rPr>
              <w:t xml:space="preserve">13.30 – 16.30 </w:t>
            </w:r>
            <w:proofErr w:type="spellStart"/>
            <w:r>
              <w:rPr>
                <w:rFonts w:ascii="Verdana" w:eastAsia="ヒラギノ角ゴ Pro W3" w:hAnsi="Verdana"/>
                <w:sz w:val="20"/>
                <w:szCs w:val="20"/>
                <w:lang w:eastAsia="nl-NL"/>
              </w:rPr>
              <w:t>uur</w:t>
            </w:r>
            <w:proofErr w:type="spellEnd"/>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9" w14:textId="77777777" w:rsidR="00960486"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aardrijkskunde</w:t>
            </w:r>
            <w:proofErr w:type="spellEnd"/>
          </w:p>
        </w:tc>
      </w:tr>
      <w:tr w:rsidR="00960486" w:rsidRPr="009D28D7" w14:paraId="718E786C" w14:textId="77777777" w:rsidTr="00A8736D">
        <w:trPr>
          <w:cantSplit/>
          <w:trHeight w:val="480"/>
        </w:trPr>
        <w:tc>
          <w:tcPr>
            <w:tcW w:w="9504" w:type="dxa"/>
            <w:gridSpan w:val="3"/>
            <w:tcBorders>
              <w:top w:val="single" w:sz="8" w:space="0" w:color="000000"/>
              <w:left w:val="single" w:sz="8" w:space="0" w:color="000000"/>
              <w:bottom w:val="single" w:sz="8" w:space="0" w:color="000000"/>
              <w:right w:val="single" w:sz="8" w:space="0" w:color="000000"/>
            </w:tcBorders>
            <w:shd w:val="clear" w:color="auto" w:fill="B3B3B3"/>
            <w:tcMar>
              <w:top w:w="0" w:type="dxa"/>
              <w:left w:w="0" w:type="dxa"/>
              <w:bottom w:w="0" w:type="dxa"/>
              <w:right w:w="0" w:type="dxa"/>
            </w:tcMar>
          </w:tcPr>
          <w:p w14:paraId="718E786B" w14:textId="77777777" w:rsidR="00960486" w:rsidRPr="009D28D7" w:rsidRDefault="00960486" w:rsidP="00A8736D">
            <w:pPr>
              <w:rPr>
                <w:rFonts w:ascii="Helvetica" w:eastAsia="ヒラギノ角ゴ Pro W3" w:hAnsi="Helvetica"/>
                <w:szCs w:val="20"/>
                <w:lang w:eastAsia="nl-NL"/>
              </w:rPr>
            </w:pPr>
          </w:p>
        </w:tc>
      </w:tr>
      <w:tr w:rsidR="00960486" w:rsidRPr="009542D2" w14:paraId="718E7870" w14:textId="77777777" w:rsidTr="00A8736D">
        <w:trPr>
          <w:cantSplit/>
          <w:trHeight w:val="252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D" w14:textId="77777777" w:rsidR="00960486" w:rsidRPr="009D28D7" w:rsidRDefault="00960486" w:rsidP="00A8736D">
            <w:pPr>
              <w:rPr>
                <w:rFonts w:ascii="Verdana" w:eastAsia="ヒラギノ角ゴ Pro W3" w:hAnsi="Verdana"/>
                <w:sz w:val="20"/>
                <w:szCs w:val="20"/>
                <w:lang w:eastAsia="nl-NL"/>
              </w:rPr>
            </w:pPr>
            <w:proofErr w:type="spellStart"/>
            <w:r>
              <w:rPr>
                <w:rFonts w:ascii="Verdana" w:eastAsia="ヒラギノ角ゴ Pro W3" w:hAnsi="Verdana"/>
                <w:sz w:val="20"/>
                <w:szCs w:val="20"/>
                <w:lang w:eastAsia="nl-NL"/>
              </w:rPr>
              <w:t>woensdag</w:t>
            </w:r>
            <w:proofErr w:type="spellEnd"/>
            <w:r>
              <w:rPr>
                <w:rFonts w:ascii="Verdana" w:eastAsia="ヒラギノ角ゴ Pro W3" w:hAnsi="Verdana"/>
                <w:sz w:val="20"/>
                <w:szCs w:val="20"/>
                <w:lang w:eastAsia="nl-NL"/>
              </w:rPr>
              <w:t xml:space="preserve"> 31 </w:t>
            </w:r>
            <w:proofErr w:type="spellStart"/>
            <w:r>
              <w:rPr>
                <w:rFonts w:ascii="Verdana" w:eastAsia="ヒラギノ角ゴ Pro W3" w:hAnsi="Verdana"/>
                <w:sz w:val="20"/>
                <w:szCs w:val="20"/>
                <w:lang w:eastAsia="nl-NL"/>
              </w:rPr>
              <w:t>mei</w:t>
            </w:r>
            <w:proofErr w:type="spellEnd"/>
          </w:p>
        </w:tc>
        <w:tc>
          <w:tcPr>
            <w:tcW w:w="6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6E" w14:textId="77777777" w:rsidR="00960486" w:rsidRPr="0074492B" w:rsidRDefault="00960486" w:rsidP="00A8736D">
            <w:pPr>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Vanaf deze datum is er ruimte voor eventuele toepassing ‘Continuïteitsplan Centrale Examens’.</w:t>
            </w:r>
          </w:p>
          <w:p w14:paraId="718E786F" w14:textId="77777777" w:rsidR="00960486" w:rsidRPr="0074492B" w:rsidRDefault="00960486" w:rsidP="00A8736D">
            <w:pPr>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Voor gevallen waarbij de geheimhouding van de examens geschonden is of afname niet mogelijk is, treedt een Continuïteitsplan in werking. In het meest ingrijpende noodscenario kunnen één of meer centrale examens worden uitgesteld en kan het eerste of tweede tijdvak zich uitstrekken tot het moment van aanvang van de vroegste zomervakantie (8 juli 2023).</w:t>
            </w:r>
          </w:p>
        </w:tc>
      </w:tr>
      <w:bookmarkEnd w:id="63"/>
    </w:tbl>
    <w:p w14:paraId="718E7871" w14:textId="77777777" w:rsidR="00960486" w:rsidRPr="0074492B" w:rsidRDefault="00960486" w:rsidP="00960486">
      <w:pPr>
        <w:keepNext/>
        <w:outlineLvl w:val="1"/>
        <w:rPr>
          <w:rFonts w:ascii="Verdana" w:eastAsia="ヒラギノ角ゴ Pro W3" w:hAnsi="Verdana"/>
          <w:b/>
          <w:szCs w:val="20"/>
          <w:lang w:val="nl-NL" w:eastAsia="nl-NL"/>
        </w:rPr>
      </w:pPr>
    </w:p>
    <w:p w14:paraId="718E7872" w14:textId="77777777" w:rsidR="00960486" w:rsidRPr="0074492B" w:rsidRDefault="00E34255" w:rsidP="007551DC">
      <w:pPr>
        <w:pStyle w:val="Kop2"/>
        <w:rPr>
          <w:rFonts w:ascii="Verdana" w:eastAsia="ヒラギノ角ゴ Pro W3" w:hAnsi="Verdana"/>
          <w:i w:val="0"/>
          <w:sz w:val="24"/>
          <w:szCs w:val="24"/>
          <w:lang w:val="nl-NL" w:eastAsia="nl-NL"/>
        </w:rPr>
      </w:pPr>
      <w:bookmarkStart w:id="88" w:name="_Toc50554765"/>
      <w:bookmarkStart w:id="89" w:name="_Toc114646008"/>
      <w:r w:rsidRPr="0074492B">
        <w:rPr>
          <w:rFonts w:ascii="Verdana" w:eastAsia="ヒラギノ角ゴ Pro W3" w:hAnsi="Verdana"/>
          <w:i w:val="0"/>
          <w:sz w:val="24"/>
          <w:szCs w:val="24"/>
          <w:lang w:val="nl-NL" w:eastAsia="nl-NL"/>
        </w:rPr>
        <w:t>8</w:t>
      </w:r>
      <w:r w:rsidR="00960486" w:rsidRPr="0074492B">
        <w:rPr>
          <w:rFonts w:ascii="Verdana" w:eastAsia="ヒラギノ角ゴ Pro W3" w:hAnsi="Verdana"/>
          <w:i w:val="0"/>
          <w:sz w:val="24"/>
          <w:szCs w:val="24"/>
          <w:lang w:val="nl-NL" w:eastAsia="nl-NL"/>
        </w:rPr>
        <w:t>.2</w:t>
      </w:r>
      <w:r w:rsidR="00960486" w:rsidRPr="0074492B">
        <w:rPr>
          <w:rFonts w:ascii="Verdana" w:hAnsi="Verdana"/>
          <w:i w:val="0"/>
          <w:sz w:val="24"/>
          <w:szCs w:val="24"/>
          <w:lang w:val="nl-NL"/>
        </w:rPr>
        <w:tab/>
      </w:r>
      <w:r w:rsidR="00960486" w:rsidRPr="0074492B">
        <w:rPr>
          <w:rFonts w:ascii="Verdana" w:eastAsia="ヒラギノ角ゴ Pro W3" w:hAnsi="Verdana"/>
          <w:i w:val="0"/>
          <w:sz w:val="24"/>
          <w:szCs w:val="24"/>
          <w:lang w:val="nl-NL" w:eastAsia="nl-NL"/>
        </w:rPr>
        <w:t>Rooster CE havo 2023 - tweede tijdvak</w:t>
      </w:r>
      <w:bookmarkEnd w:id="88"/>
      <w:bookmarkEnd w:id="89"/>
    </w:p>
    <w:p w14:paraId="718E7873" w14:textId="77777777" w:rsidR="00960486" w:rsidRPr="0074492B" w:rsidRDefault="00960486" w:rsidP="00960486">
      <w:pPr>
        <w:ind w:left="108"/>
        <w:rPr>
          <w:rFonts w:ascii="Verdana" w:eastAsia="ヒラギノ角ゴ Pro W3" w:hAnsi="Verdana"/>
          <w:sz w:val="20"/>
          <w:szCs w:val="20"/>
          <w:lang w:val="nl-NL" w:eastAsia="nl-NL"/>
        </w:rPr>
      </w:pPr>
    </w:p>
    <w:p w14:paraId="718E7874" w14:textId="77777777" w:rsidR="00960486" w:rsidRPr="0074492B" w:rsidRDefault="00960486" w:rsidP="00960486">
      <w:pPr>
        <w:ind w:left="108"/>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 xml:space="preserve">Het tweede tijdvak is bestemd voor leerlingen die inhalen, herkansen of </w:t>
      </w:r>
      <w:proofErr w:type="spellStart"/>
      <w:r w:rsidRPr="0074492B">
        <w:rPr>
          <w:rFonts w:ascii="Verdana" w:eastAsia="ヒラギノ角ゴ Pro W3" w:hAnsi="Verdana"/>
          <w:sz w:val="20"/>
          <w:szCs w:val="20"/>
          <w:lang w:val="nl-NL" w:eastAsia="nl-NL"/>
        </w:rPr>
        <w:t>herprofileren</w:t>
      </w:r>
      <w:proofErr w:type="spellEnd"/>
      <w:r w:rsidRPr="0074492B">
        <w:rPr>
          <w:rFonts w:ascii="Verdana" w:eastAsia="ヒラギノ角ゴ Pro W3" w:hAnsi="Verdana"/>
          <w:sz w:val="20"/>
          <w:szCs w:val="20"/>
          <w:lang w:val="nl-NL" w:eastAsia="nl-NL"/>
        </w:rPr>
        <w:t>. Het begint op maandag 19 juni 2023 en duurt meestal drie dagen.</w:t>
      </w:r>
    </w:p>
    <w:p w14:paraId="718E7875" w14:textId="77777777" w:rsidR="00960486" w:rsidRPr="0074492B" w:rsidRDefault="00960486" w:rsidP="00960486">
      <w:pPr>
        <w:ind w:left="108"/>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 xml:space="preserve">De indeling van de vakken in het tweede tijdvak wordt in maart 2023 bekend gemaakt. </w:t>
      </w:r>
    </w:p>
    <w:p w14:paraId="718E7876" w14:textId="77777777" w:rsidR="00960486" w:rsidRPr="0074492B" w:rsidRDefault="00960486" w:rsidP="00960486">
      <w:pPr>
        <w:ind w:left="108"/>
        <w:rPr>
          <w:rFonts w:ascii="Verdana" w:eastAsia="ヒラギノ角ゴ Pro W3" w:hAnsi="Verdana"/>
          <w:sz w:val="20"/>
          <w:szCs w:val="20"/>
          <w:lang w:val="nl-NL" w:eastAsia="nl-NL"/>
        </w:rPr>
      </w:pPr>
      <w:r w:rsidRPr="0074492B">
        <w:rPr>
          <w:rFonts w:ascii="Verdana" w:eastAsia="ヒラギノ角ゴ Pro W3" w:hAnsi="Verdana"/>
          <w:sz w:val="20"/>
          <w:szCs w:val="20"/>
          <w:lang w:val="nl-NL" w:eastAsia="nl-NL"/>
        </w:rPr>
        <w:t xml:space="preserve">(zie: </w:t>
      </w:r>
      <w:r w:rsidRPr="0074492B">
        <w:rPr>
          <w:rFonts w:ascii="Verdana" w:eastAsia="ヒラギノ角ゴ Pro W3" w:hAnsi="Verdana"/>
          <w:sz w:val="20"/>
          <w:szCs w:val="20"/>
          <w:u w:val="single"/>
          <w:lang w:val="nl-NL" w:eastAsia="nl-NL"/>
        </w:rPr>
        <w:t>www.examenblad.nl</w:t>
      </w:r>
      <w:r w:rsidRPr="0074492B">
        <w:rPr>
          <w:rFonts w:ascii="Verdana" w:eastAsia="ヒラギノ角ゴ Pro W3" w:hAnsi="Verdana"/>
          <w:sz w:val="20"/>
          <w:szCs w:val="20"/>
          <w:lang w:val="nl-NL" w:eastAsia="nl-NL"/>
        </w:rPr>
        <w:t>)</w:t>
      </w:r>
    </w:p>
    <w:p w14:paraId="718E7877" w14:textId="77777777" w:rsidR="00960486" w:rsidRPr="0074492B" w:rsidRDefault="00960486" w:rsidP="00960486">
      <w:pPr>
        <w:rPr>
          <w:lang w:val="nl-NL"/>
        </w:rPr>
      </w:pPr>
    </w:p>
    <w:p w14:paraId="718E7878" w14:textId="77777777" w:rsidR="00495AF0" w:rsidRPr="00520A08" w:rsidRDefault="00495AF0" w:rsidP="00960486">
      <w:pPr>
        <w:pStyle w:val="Kop1"/>
        <w:rPr>
          <w:rFonts w:ascii="Verdana" w:hAnsi="Verdana"/>
          <w:color w:val="FF0000"/>
          <w:sz w:val="20"/>
        </w:rPr>
      </w:pPr>
    </w:p>
    <w:p w14:paraId="718E7879" w14:textId="77777777" w:rsidR="00495AF0" w:rsidRPr="00520A08" w:rsidRDefault="00495AF0" w:rsidP="00495AF0">
      <w:pPr>
        <w:pStyle w:val="VrijevormAAA"/>
        <w:ind w:left="108"/>
        <w:rPr>
          <w:rFonts w:ascii="Verdana" w:hAnsi="Verdana"/>
          <w:color w:val="FF0000"/>
          <w:sz w:val="20"/>
        </w:rPr>
      </w:pPr>
    </w:p>
    <w:p w14:paraId="718E787A" w14:textId="77777777" w:rsidR="00CF1BFA" w:rsidRPr="0074492B" w:rsidRDefault="00024B4F" w:rsidP="007551DC">
      <w:pPr>
        <w:pStyle w:val="Kop2"/>
        <w:rPr>
          <w:rFonts w:ascii="Verdana" w:hAnsi="Verdana"/>
          <w:i w:val="0"/>
          <w:sz w:val="24"/>
          <w:szCs w:val="24"/>
          <w:lang w:val="nl-NL"/>
        </w:rPr>
      </w:pPr>
      <w:bookmarkStart w:id="90" w:name="_Toc493687797"/>
      <w:r w:rsidRPr="0074492B">
        <w:rPr>
          <w:lang w:val="nl-NL"/>
        </w:rPr>
        <w:br w:type="page"/>
      </w:r>
      <w:bookmarkStart w:id="91" w:name="_Toc114646009"/>
      <w:bookmarkEnd w:id="90"/>
      <w:r w:rsidR="00E34255" w:rsidRPr="0074492B">
        <w:rPr>
          <w:rFonts w:ascii="Verdana" w:hAnsi="Verdana"/>
          <w:i w:val="0"/>
          <w:sz w:val="24"/>
          <w:szCs w:val="24"/>
          <w:lang w:val="nl-NL"/>
        </w:rPr>
        <w:lastRenderedPageBreak/>
        <w:t>8</w:t>
      </w:r>
      <w:r w:rsidR="00CF1BFA" w:rsidRPr="0074492B">
        <w:rPr>
          <w:rFonts w:ascii="Verdana" w:hAnsi="Verdana"/>
          <w:i w:val="0"/>
          <w:sz w:val="24"/>
          <w:szCs w:val="24"/>
          <w:lang w:val="nl-NL"/>
        </w:rPr>
        <w:t>.3</w:t>
      </w:r>
      <w:r w:rsidR="00CF1BFA" w:rsidRPr="0074492B">
        <w:rPr>
          <w:rFonts w:ascii="Verdana" w:hAnsi="Verdana"/>
          <w:i w:val="0"/>
          <w:sz w:val="24"/>
          <w:szCs w:val="24"/>
          <w:lang w:val="nl-NL"/>
        </w:rPr>
        <w:tab/>
        <w:t>Toegestane hulpmiddelen bij CE havo</w:t>
      </w:r>
      <w:bookmarkEnd w:id="91"/>
    </w:p>
    <w:p w14:paraId="718E787B" w14:textId="77777777" w:rsidR="00CF1BFA" w:rsidRPr="006F46A5" w:rsidRDefault="00CF1BFA" w:rsidP="00CF1BFA">
      <w:pPr>
        <w:pStyle w:val="VrijevormAAA"/>
        <w:ind w:left="108"/>
        <w:rPr>
          <w:rFonts w:ascii="Verdana" w:hAnsi="Verdana"/>
          <w:color w:val="auto"/>
          <w:sz w:val="20"/>
        </w:rPr>
      </w:pPr>
    </w:p>
    <w:tbl>
      <w:tblPr>
        <w:tblW w:w="0" w:type="auto"/>
        <w:tblInd w:w="-10" w:type="dxa"/>
        <w:tblLayout w:type="fixed"/>
        <w:tblLook w:val="0000" w:firstRow="0" w:lastRow="0" w:firstColumn="0" w:lastColumn="0" w:noHBand="0" w:noVBand="0"/>
      </w:tblPr>
      <w:tblGrid>
        <w:gridCol w:w="1957"/>
        <w:gridCol w:w="7461"/>
      </w:tblGrid>
      <w:tr w:rsidR="00CF1BFA" w:rsidRPr="006F46A5" w14:paraId="718E787D" w14:textId="77777777" w:rsidTr="00CF1BFA">
        <w:trPr>
          <w:cantSplit/>
          <w:trHeight w:val="480"/>
          <w:tblHeader/>
        </w:trPr>
        <w:tc>
          <w:tcPr>
            <w:tcW w:w="9418"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18E787C" w14:textId="77777777" w:rsidR="00CF1BFA" w:rsidRPr="006F46A5" w:rsidRDefault="00CF1BFA" w:rsidP="00A8736D">
            <w:pPr>
              <w:pStyle w:val="Koptekst2B"/>
              <w:jc w:val="center"/>
              <w:rPr>
                <w:rFonts w:ascii="Verdana" w:hAnsi="Verdana"/>
                <w:b w:val="0"/>
                <w:color w:val="auto"/>
                <w:sz w:val="20"/>
              </w:rPr>
            </w:pPr>
            <w:bookmarkStart w:id="92" w:name="_Toc114643344"/>
            <w:bookmarkStart w:id="93" w:name="_Toc114645832"/>
            <w:bookmarkStart w:id="94" w:name="_Toc114646010"/>
            <w:r w:rsidRPr="3265679A">
              <w:rPr>
                <w:rFonts w:ascii="Verdana" w:hAnsi="Verdana"/>
                <w:b w:val="0"/>
                <w:color w:val="auto"/>
                <w:sz w:val="20"/>
              </w:rPr>
              <w:t>HULPMIDDELEN 2023</w:t>
            </w:r>
            <w:bookmarkEnd w:id="92"/>
            <w:bookmarkEnd w:id="93"/>
            <w:bookmarkEnd w:id="94"/>
          </w:p>
        </w:tc>
      </w:tr>
      <w:tr w:rsidR="00CF1BFA" w:rsidRPr="009542D2" w14:paraId="718E7892" w14:textId="77777777" w:rsidTr="00CF1BFA">
        <w:trPr>
          <w:cantSplit/>
          <w:trHeight w:val="4595"/>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7E" w14:textId="77777777" w:rsidR="00CF1BFA" w:rsidRPr="006F46A5" w:rsidRDefault="00353C60" w:rsidP="00A8736D">
            <w:pPr>
              <w:pStyle w:val="HoofdtekstC"/>
              <w:rPr>
                <w:rFonts w:ascii="Verdana" w:hAnsi="Verdana"/>
                <w:color w:val="auto"/>
                <w:sz w:val="20"/>
              </w:rPr>
            </w:pPr>
            <w:r>
              <w:rPr>
                <w:rFonts w:ascii="Verdana" w:hAnsi="Verdana"/>
                <w:color w:val="auto"/>
                <w:sz w:val="20"/>
              </w:rPr>
              <w:t>A</w:t>
            </w:r>
            <w:r w:rsidR="00CF1BFA" w:rsidRPr="006F46A5">
              <w:rPr>
                <w:rFonts w:ascii="Verdana" w:hAnsi="Verdana"/>
                <w:color w:val="auto"/>
                <w:sz w:val="20"/>
              </w:rPr>
              <w:t>lle vakken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7F"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basispakket:</w:t>
            </w:r>
          </w:p>
          <w:p w14:paraId="718E7880"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schrijfmateriaal inclusief millimeterpapier</w:t>
            </w:r>
          </w:p>
          <w:p w14:paraId="718E7881"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tekenpotlood</w:t>
            </w:r>
          </w:p>
          <w:p w14:paraId="718E7882"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blauw en rood kleurpotlood</w:t>
            </w:r>
          </w:p>
          <w:p w14:paraId="718E7883"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xml:space="preserve">- liniaal met millimeterverdeling </w:t>
            </w:r>
          </w:p>
          <w:p w14:paraId="718E7884"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passer</w:t>
            </w:r>
          </w:p>
          <w:p w14:paraId="718E7885"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geometrische driehoek</w:t>
            </w:r>
          </w:p>
          <w:p w14:paraId="718E7886"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 vlakgum</w:t>
            </w:r>
          </w:p>
          <w:p w14:paraId="718E7887" w14:textId="77777777" w:rsidR="00CF1BFA" w:rsidRPr="006F46A5" w:rsidRDefault="00CF1BFA" w:rsidP="00CF1BFA">
            <w:pPr>
              <w:pStyle w:val="VrijevormAAA"/>
              <w:numPr>
                <w:ilvl w:val="0"/>
                <w:numId w:val="4"/>
              </w:numPr>
              <w:tabs>
                <w:tab w:val="clear" w:pos="147"/>
                <w:tab w:val="num" w:pos="255"/>
              </w:tabs>
              <w:ind w:left="255" w:hanging="147"/>
              <w:rPr>
                <w:rFonts w:ascii="Verdana" w:hAnsi="Verdana"/>
                <w:color w:val="auto"/>
                <w:sz w:val="20"/>
              </w:rPr>
            </w:pPr>
            <w:r w:rsidRPr="006F46A5">
              <w:rPr>
                <w:rFonts w:ascii="Verdana" w:hAnsi="Verdana"/>
                <w:color w:val="auto"/>
                <w:sz w:val="20"/>
              </w:rPr>
              <w:t>reken</w:t>
            </w:r>
            <w:r>
              <w:rPr>
                <w:rFonts w:ascii="Verdana" w:hAnsi="Verdana"/>
                <w:color w:val="auto"/>
                <w:sz w:val="20"/>
              </w:rPr>
              <w:t>machine</w:t>
            </w:r>
          </w:p>
          <w:p w14:paraId="718E7888" w14:textId="77777777" w:rsidR="00CF1BFA" w:rsidRPr="006F46A5" w:rsidRDefault="00CF1BFA" w:rsidP="00A8736D">
            <w:pPr>
              <w:pStyle w:val="VrijevormAAA"/>
              <w:ind w:left="108"/>
              <w:rPr>
                <w:rFonts w:ascii="Verdana" w:hAnsi="Verdana"/>
                <w:color w:val="auto"/>
                <w:sz w:val="20"/>
              </w:rPr>
            </w:pPr>
          </w:p>
          <w:p w14:paraId="718E7889"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Bij de vakken zonder grafische rekenmachine is een machine met basisbewerkingen voldoende. NIET toegestaan zijn rekenmachines die:</w:t>
            </w:r>
          </w:p>
          <w:p w14:paraId="718E788A"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a. op het lichtnet aangesloten moeten worden</w:t>
            </w:r>
          </w:p>
          <w:p w14:paraId="718E788B"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b. tijdens het examen opgeladen moeten worden</w:t>
            </w:r>
          </w:p>
          <w:p w14:paraId="718E788C"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c. geluidsoverlast bezorgen</w:t>
            </w:r>
          </w:p>
          <w:p w14:paraId="718E788D"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d. zijn voorzien van een schrijfrol, alarminstallatie, dan wel zend- en/of ontvangstmogelijkheden</w:t>
            </w:r>
          </w:p>
          <w:p w14:paraId="718E788E" w14:textId="77777777" w:rsidR="00CF1BFA" w:rsidRPr="006F46A5" w:rsidRDefault="00CF1BFA" w:rsidP="00A8736D">
            <w:pPr>
              <w:pStyle w:val="VrijevormAAA"/>
              <w:ind w:left="108"/>
              <w:rPr>
                <w:rFonts w:ascii="Verdana" w:hAnsi="Verdana"/>
                <w:color w:val="auto"/>
                <w:sz w:val="20"/>
              </w:rPr>
            </w:pPr>
            <w:r w:rsidRPr="006F46A5">
              <w:rPr>
                <w:rFonts w:ascii="Verdana" w:hAnsi="Verdana"/>
                <w:color w:val="auto"/>
                <w:sz w:val="20"/>
              </w:rPr>
              <w:t>e. alfanumeriek zijn</w:t>
            </w:r>
          </w:p>
          <w:p w14:paraId="718E788F" w14:textId="77777777" w:rsidR="00CF1BFA" w:rsidRDefault="00CF1BFA" w:rsidP="00A8736D">
            <w:pPr>
              <w:pStyle w:val="VrijevormAAA"/>
              <w:ind w:left="108"/>
              <w:rPr>
                <w:rFonts w:ascii="Verdana" w:hAnsi="Verdana"/>
                <w:color w:val="auto"/>
                <w:sz w:val="20"/>
              </w:rPr>
            </w:pPr>
            <w:r w:rsidRPr="006F46A5">
              <w:rPr>
                <w:rFonts w:ascii="Verdana" w:hAnsi="Verdana"/>
                <w:color w:val="auto"/>
                <w:sz w:val="20"/>
              </w:rPr>
              <w:t>f. grafieken kunnen weergeven in het afleesvenster</w:t>
            </w:r>
          </w:p>
          <w:p w14:paraId="718E7890" w14:textId="77777777" w:rsidR="00CF1BFA" w:rsidRDefault="00CF1BFA" w:rsidP="00A8736D">
            <w:pPr>
              <w:pStyle w:val="VrijevormAAA"/>
              <w:ind w:left="108"/>
              <w:rPr>
                <w:rFonts w:ascii="Verdana" w:hAnsi="Verdana"/>
                <w:color w:val="auto"/>
                <w:sz w:val="20"/>
              </w:rPr>
            </w:pPr>
          </w:p>
          <w:p w14:paraId="718E7891" w14:textId="77777777" w:rsidR="00CF1BFA" w:rsidRPr="006F46A5" w:rsidRDefault="00CF1BFA" w:rsidP="00A8736D">
            <w:pPr>
              <w:pStyle w:val="VrijevormAAA"/>
              <w:ind w:left="108"/>
              <w:rPr>
                <w:rFonts w:ascii="Verdana" w:hAnsi="Verdana"/>
                <w:color w:val="auto"/>
                <w:sz w:val="20"/>
              </w:rPr>
            </w:pPr>
            <w:r w:rsidRPr="5AECD345">
              <w:rPr>
                <w:rFonts w:ascii="Verdana" w:hAnsi="Verdana"/>
                <w:color w:val="auto"/>
                <w:sz w:val="20"/>
              </w:rPr>
              <w:t xml:space="preserve">Zie ook </w:t>
            </w:r>
            <w:hyperlink r:id="rId20">
              <w:r w:rsidRPr="5AECD345">
                <w:rPr>
                  <w:rStyle w:val="Hyperlink"/>
                  <w:rFonts w:ascii="Verdana" w:hAnsi="Verdana"/>
                  <w:sz w:val="20"/>
                </w:rPr>
                <w:t>www.examenblad.nl</w:t>
              </w:r>
            </w:hyperlink>
            <w:r w:rsidRPr="5AECD345">
              <w:rPr>
                <w:rFonts w:ascii="Verdana" w:hAnsi="Verdana"/>
                <w:color w:val="auto"/>
                <w:sz w:val="20"/>
              </w:rPr>
              <w:t xml:space="preserve"> &gt; </w:t>
            </w:r>
            <w:r w:rsidRPr="5AECD345">
              <w:rPr>
                <w:rFonts w:ascii="Verdana" w:hAnsi="Verdana"/>
                <w:i/>
                <w:iCs/>
                <w:color w:val="auto"/>
                <w:sz w:val="20"/>
              </w:rPr>
              <w:t>Toegestane hulpmiddelen 2023</w:t>
            </w:r>
            <w:r w:rsidRPr="5AECD345">
              <w:rPr>
                <w:rFonts w:ascii="Verdana" w:hAnsi="Verdana"/>
                <w:color w:val="auto"/>
                <w:sz w:val="20"/>
              </w:rPr>
              <w:t>.</w:t>
            </w:r>
          </w:p>
        </w:tc>
      </w:tr>
      <w:tr w:rsidR="00CF1BFA" w:rsidRPr="009542D2" w14:paraId="718E7895" w14:textId="77777777" w:rsidTr="00CF1BFA">
        <w:trPr>
          <w:cantSplit/>
          <w:trHeight w:val="76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3" w14:textId="77777777" w:rsidR="00CF1BFA" w:rsidRPr="006F46A5" w:rsidRDefault="00353C60" w:rsidP="00A8736D">
            <w:pPr>
              <w:pStyle w:val="HoofdtekstC"/>
              <w:rPr>
                <w:rFonts w:ascii="Verdana" w:hAnsi="Verdana"/>
                <w:color w:val="auto"/>
                <w:sz w:val="20"/>
              </w:rPr>
            </w:pPr>
            <w:r>
              <w:rPr>
                <w:rFonts w:ascii="Verdana" w:hAnsi="Verdana"/>
                <w:color w:val="auto"/>
                <w:sz w:val="20"/>
              </w:rPr>
              <w:t>A</w:t>
            </w:r>
            <w:r w:rsidR="00CF1BFA" w:rsidRPr="006F46A5">
              <w:rPr>
                <w:rFonts w:ascii="Verdana" w:hAnsi="Verdana"/>
                <w:color w:val="auto"/>
                <w:sz w:val="20"/>
              </w:rPr>
              <w:t>lle schriftelijke examens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4"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 xml:space="preserve">Eendelig </w:t>
            </w:r>
            <w:r>
              <w:rPr>
                <w:rFonts w:ascii="Verdana" w:hAnsi="Verdana"/>
                <w:color w:val="auto"/>
                <w:sz w:val="20"/>
              </w:rPr>
              <w:t xml:space="preserve">verklarend </w:t>
            </w:r>
            <w:r w:rsidRPr="006F46A5">
              <w:rPr>
                <w:rFonts w:ascii="Verdana" w:hAnsi="Verdana"/>
                <w:color w:val="auto"/>
                <w:sz w:val="20"/>
              </w:rPr>
              <w:t xml:space="preserve">woordenboek Nederlands </w:t>
            </w:r>
            <w:r w:rsidRPr="006F46A5">
              <w:rPr>
                <w:rFonts w:ascii="Verdana" w:hAnsi="Verdana"/>
                <w:i/>
                <w:color w:val="auto"/>
                <w:sz w:val="20"/>
              </w:rPr>
              <w:t>of</w:t>
            </w:r>
            <w:r w:rsidRPr="006F46A5">
              <w:rPr>
                <w:rFonts w:ascii="Verdana" w:hAnsi="Verdana"/>
                <w:color w:val="auto"/>
                <w:sz w:val="20"/>
              </w:rPr>
              <w:t xml:space="preserve"> eendelig woordenboek Nederlands-</w:t>
            </w:r>
            <w:r>
              <w:rPr>
                <w:rFonts w:ascii="Verdana" w:hAnsi="Verdana"/>
                <w:color w:val="auto"/>
                <w:sz w:val="20"/>
              </w:rPr>
              <w:t>thuis</w:t>
            </w:r>
            <w:r w:rsidRPr="006F46A5">
              <w:rPr>
                <w:rFonts w:ascii="Verdana" w:hAnsi="Verdana"/>
                <w:color w:val="auto"/>
                <w:sz w:val="20"/>
              </w:rPr>
              <w:t>taal en</w:t>
            </w:r>
            <w:r>
              <w:rPr>
                <w:rFonts w:ascii="Verdana" w:hAnsi="Verdana"/>
                <w:color w:val="auto"/>
                <w:sz w:val="20"/>
              </w:rPr>
              <w:t>/of</w:t>
            </w:r>
            <w:r w:rsidRPr="006F46A5">
              <w:rPr>
                <w:rFonts w:ascii="Verdana" w:hAnsi="Verdana"/>
                <w:color w:val="auto"/>
                <w:sz w:val="20"/>
              </w:rPr>
              <w:t xml:space="preserve"> </w:t>
            </w:r>
            <w:r>
              <w:rPr>
                <w:rFonts w:ascii="Verdana" w:hAnsi="Verdana"/>
                <w:color w:val="auto"/>
                <w:sz w:val="20"/>
              </w:rPr>
              <w:t>thuis</w:t>
            </w:r>
            <w:r w:rsidRPr="006F46A5">
              <w:rPr>
                <w:rFonts w:ascii="Verdana" w:hAnsi="Verdana"/>
                <w:color w:val="auto"/>
                <w:sz w:val="20"/>
              </w:rPr>
              <w:t>taal-Nederlands</w:t>
            </w:r>
          </w:p>
        </w:tc>
      </w:tr>
      <w:tr w:rsidR="00CF1BFA" w:rsidRPr="009542D2" w14:paraId="718E789B" w14:textId="77777777" w:rsidTr="00CF1BFA">
        <w:trPr>
          <w:cantSplit/>
          <w:trHeight w:val="104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6"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 xml:space="preserve">Duits, </w:t>
            </w:r>
          </w:p>
          <w:p w14:paraId="718E7897"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 xml:space="preserve">Frans, </w:t>
            </w:r>
          </w:p>
          <w:p w14:paraId="718E7898"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Engels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9"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woordenboek naar en van de doeltaal;</w:t>
            </w:r>
          </w:p>
          <w:p w14:paraId="718E789A"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Engels: daarnaast ook een woordenboek Engels-Engels</w:t>
            </w:r>
          </w:p>
        </w:tc>
      </w:tr>
      <w:tr w:rsidR="00CF1BFA" w:rsidRPr="006F46A5" w14:paraId="718E78A1" w14:textId="77777777" w:rsidTr="00CF1BFA">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C"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Wiskunde A,B,C</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9D" w14:textId="77777777" w:rsidR="00CF1BFA" w:rsidRPr="006F46A5" w:rsidRDefault="00CF1BFA" w:rsidP="00A8736D">
            <w:pPr>
              <w:pStyle w:val="HoofdtekstC"/>
              <w:rPr>
                <w:rFonts w:ascii="Verdana" w:hAnsi="Verdana"/>
                <w:color w:val="auto"/>
                <w:sz w:val="20"/>
              </w:rPr>
            </w:pPr>
            <w:r w:rsidRPr="11ACCC38">
              <w:rPr>
                <w:rFonts w:ascii="Verdana" w:hAnsi="Verdana"/>
                <w:color w:val="auto"/>
                <w:sz w:val="20"/>
              </w:rPr>
              <w:t xml:space="preserve">grafische rekenmachine (Zie </w:t>
            </w:r>
            <w:hyperlink r:id="rId21">
              <w:r w:rsidRPr="11ACCC38">
                <w:rPr>
                  <w:rStyle w:val="Hyperlink"/>
                  <w:rFonts w:ascii="Verdana" w:hAnsi="Verdana"/>
                  <w:color w:val="0070C0"/>
                  <w:sz w:val="20"/>
                </w:rPr>
                <w:t>www.examenblad.nl</w:t>
              </w:r>
            </w:hyperlink>
            <w:r w:rsidRPr="11ACCC38">
              <w:rPr>
                <w:rFonts w:ascii="Verdana" w:hAnsi="Verdana"/>
                <w:color w:val="auto"/>
                <w:sz w:val="20"/>
              </w:rPr>
              <w:t xml:space="preserve"> &gt; </w:t>
            </w:r>
            <w:r w:rsidRPr="11ACCC38">
              <w:rPr>
                <w:rFonts w:ascii="Verdana" w:hAnsi="Verdana"/>
                <w:i/>
                <w:iCs/>
                <w:color w:val="auto"/>
                <w:sz w:val="20"/>
              </w:rPr>
              <w:t>Toegestane hulpmiddelen 202</w:t>
            </w:r>
            <w:r>
              <w:rPr>
                <w:rFonts w:ascii="Verdana" w:hAnsi="Verdana"/>
                <w:i/>
                <w:iCs/>
                <w:color w:val="auto"/>
                <w:sz w:val="20"/>
              </w:rPr>
              <w:t>3</w:t>
            </w:r>
            <w:r w:rsidRPr="11ACCC38">
              <w:rPr>
                <w:rFonts w:ascii="Verdana" w:hAnsi="Verdana"/>
                <w:color w:val="auto"/>
                <w:sz w:val="20"/>
              </w:rPr>
              <w:t xml:space="preserve"> voor de toegestane types, of vraag je docent ernaar.)</w:t>
            </w:r>
          </w:p>
          <w:p w14:paraId="718E789E" w14:textId="77777777" w:rsidR="00CF1BFA" w:rsidRPr="006F46A5" w:rsidRDefault="00CF1BFA" w:rsidP="00A8736D">
            <w:pPr>
              <w:pStyle w:val="VrijevormAAA"/>
              <w:rPr>
                <w:rFonts w:ascii="Verdana" w:hAnsi="Verdana"/>
                <w:color w:val="auto"/>
                <w:sz w:val="20"/>
              </w:rPr>
            </w:pPr>
            <w:r w:rsidRPr="006F46A5">
              <w:rPr>
                <w:rFonts w:ascii="Verdana" w:hAnsi="Verdana"/>
                <w:color w:val="auto"/>
                <w:sz w:val="20"/>
              </w:rPr>
              <w:t>Het is een kandidaat tijdens het examen niet toegestaan de beschikking te hebben over twee rekenmachines noch gebruik te maken van de rekenmachine van een andere kandidaat.</w:t>
            </w:r>
          </w:p>
          <w:p w14:paraId="718E789F" w14:textId="77777777" w:rsidR="00CF1BFA" w:rsidRPr="006F46A5" w:rsidRDefault="00CF1BFA" w:rsidP="00A8736D">
            <w:pPr>
              <w:pStyle w:val="HoofdtekstC"/>
              <w:rPr>
                <w:rFonts w:ascii="Verdana" w:hAnsi="Verdana"/>
                <w:color w:val="auto"/>
                <w:sz w:val="20"/>
              </w:rPr>
            </w:pPr>
          </w:p>
          <w:p w14:paraId="718E78A0" w14:textId="77777777" w:rsidR="00CF1BFA" w:rsidRPr="006F46A5" w:rsidRDefault="00CF1BFA" w:rsidP="00A8736D">
            <w:pPr>
              <w:pStyle w:val="HoofdtekstC"/>
              <w:rPr>
                <w:rFonts w:ascii="Verdana" w:hAnsi="Verdana"/>
                <w:color w:val="auto"/>
                <w:sz w:val="16"/>
              </w:rPr>
            </w:pPr>
            <w:r w:rsidRPr="006F46A5">
              <w:rPr>
                <w:rFonts w:ascii="Verdana" w:hAnsi="Verdana"/>
                <w:color w:val="auto"/>
                <w:sz w:val="20"/>
              </w:rPr>
              <w:t>roosterpapier in cm</w:t>
            </w:r>
            <w:r w:rsidRPr="006F46A5">
              <w:rPr>
                <w:rFonts w:ascii="Verdana" w:hAnsi="Verdana"/>
                <w:color w:val="auto"/>
                <w:sz w:val="20"/>
                <w:vertAlign w:val="superscript"/>
              </w:rPr>
              <w:t xml:space="preserve">2 </w:t>
            </w:r>
          </w:p>
        </w:tc>
      </w:tr>
      <w:tr w:rsidR="00CF1BFA" w:rsidRPr="009542D2" w14:paraId="718E78A4" w14:textId="77777777" w:rsidTr="00CF1BFA">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A2" w14:textId="77777777" w:rsidR="00CF1BFA" w:rsidRPr="006F46A5" w:rsidRDefault="00353C60" w:rsidP="00A8736D">
            <w:pPr>
              <w:pStyle w:val="HoofdtekstC"/>
              <w:rPr>
                <w:rFonts w:ascii="Verdana" w:hAnsi="Verdana"/>
                <w:color w:val="auto"/>
                <w:sz w:val="20"/>
              </w:rPr>
            </w:pPr>
            <w:r>
              <w:rPr>
                <w:rFonts w:ascii="Verdana" w:hAnsi="Verdana"/>
                <w:color w:val="auto"/>
                <w:sz w:val="20"/>
              </w:rPr>
              <w:t>A</w:t>
            </w:r>
            <w:r w:rsidR="00CF1BFA" w:rsidRPr="006F46A5">
              <w:rPr>
                <w:rFonts w:ascii="Verdana" w:hAnsi="Verdana"/>
                <w:color w:val="auto"/>
                <w:sz w:val="20"/>
              </w:rPr>
              <w:t>ardrijkskunde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A3" w14:textId="77777777" w:rsidR="00CF1BFA" w:rsidRPr="006F46A5" w:rsidRDefault="00CF1BFA" w:rsidP="00A8736D">
            <w:pPr>
              <w:pStyle w:val="HoofdtekstC"/>
              <w:rPr>
                <w:rFonts w:ascii="Verdana" w:hAnsi="Verdana"/>
                <w:color w:val="auto"/>
                <w:sz w:val="20"/>
              </w:rPr>
            </w:pPr>
            <w:r w:rsidRPr="006F46A5">
              <w:rPr>
                <w:rFonts w:ascii="Verdana" w:hAnsi="Verdana"/>
                <w:color w:val="auto"/>
                <w:sz w:val="20"/>
              </w:rPr>
              <w:t xml:space="preserve">Vanaf het examenjaar 2020 is een atlas </w:t>
            </w:r>
            <w:r w:rsidRPr="006F46A5">
              <w:rPr>
                <w:rFonts w:ascii="Verdana" w:hAnsi="Verdana"/>
                <w:b/>
                <w:color w:val="auto"/>
                <w:sz w:val="20"/>
              </w:rPr>
              <w:t>niet meer</w:t>
            </w:r>
            <w:r w:rsidRPr="006F46A5">
              <w:rPr>
                <w:rFonts w:ascii="Verdana" w:hAnsi="Verdana"/>
                <w:color w:val="auto"/>
                <w:sz w:val="20"/>
              </w:rPr>
              <w:t xml:space="preserve"> toegestaan bij het centraal examen.</w:t>
            </w:r>
          </w:p>
        </w:tc>
      </w:tr>
      <w:tr w:rsidR="00CF1BFA" w:rsidRPr="006F46A5" w14:paraId="718E78A7" w14:textId="77777777" w:rsidTr="00CF1BFA">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A5" w14:textId="77777777" w:rsidR="00CF1BFA" w:rsidRPr="006F46A5" w:rsidRDefault="00353C60" w:rsidP="00A8736D">
            <w:pPr>
              <w:pStyle w:val="HoofdtekstC"/>
              <w:rPr>
                <w:rFonts w:ascii="Verdana" w:hAnsi="Verdana"/>
                <w:color w:val="auto"/>
                <w:sz w:val="20"/>
              </w:rPr>
            </w:pPr>
            <w:r>
              <w:rPr>
                <w:rFonts w:ascii="Verdana" w:hAnsi="Verdana"/>
                <w:color w:val="auto"/>
                <w:sz w:val="20"/>
              </w:rPr>
              <w:t>B</w:t>
            </w:r>
            <w:r w:rsidR="00CF1BFA">
              <w:rPr>
                <w:rFonts w:ascii="Verdana" w:hAnsi="Verdana"/>
                <w:color w:val="auto"/>
                <w:sz w:val="20"/>
              </w:rPr>
              <w:t xml:space="preserve">iologie, </w:t>
            </w:r>
            <w:r>
              <w:rPr>
                <w:rFonts w:ascii="Verdana" w:hAnsi="Verdana"/>
                <w:color w:val="auto"/>
                <w:sz w:val="20"/>
              </w:rPr>
              <w:t>N</w:t>
            </w:r>
            <w:r w:rsidR="00CF1BFA">
              <w:rPr>
                <w:rFonts w:ascii="Verdana" w:hAnsi="Verdana"/>
                <w:color w:val="auto"/>
                <w:sz w:val="20"/>
              </w:rPr>
              <w:t xml:space="preserve">atuurkunde, </w:t>
            </w:r>
            <w:r>
              <w:rPr>
                <w:rFonts w:ascii="Verdana" w:hAnsi="Verdana"/>
                <w:color w:val="auto"/>
                <w:sz w:val="20"/>
              </w:rPr>
              <w:t>S</w:t>
            </w:r>
            <w:r w:rsidR="00CF1BFA">
              <w:rPr>
                <w:rFonts w:ascii="Verdana" w:hAnsi="Verdana"/>
                <w:color w:val="auto"/>
                <w:sz w:val="20"/>
              </w:rPr>
              <w:t>cheikunde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8A6" w14:textId="77777777" w:rsidR="00CF1BFA" w:rsidRPr="0074492B" w:rsidRDefault="00CF1BFA" w:rsidP="00A8736D">
            <w:pPr>
              <w:pStyle w:val="HoofdtekstC"/>
              <w:rPr>
                <w:rFonts w:ascii="Verdana" w:hAnsi="Verdana"/>
                <w:color w:val="auto"/>
                <w:sz w:val="20"/>
                <w:lang w:val="en-GB"/>
              </w:rPr>
            </w:pPr>
            <w:proofErr w:type="spellStart"/>
            <w:r w:rsidRPr="0074492B">
              <w:rPr>
                <w:rFonts w:ascii="Verdana" w:hAnsi="Verdana"/>
                <w:color w:val="auto"/>
                <w:sz w:val="20"/>
                <w:lang w:val="en-GB"/>
              </w:rPr>
              <w:t>Binas</w:t>
            </w:r>
            <w:proofErr w:type="spellEnd"/>
            <w:r w:rsidRPr="0074492B">
              <w:rPr>
                <w:rFonts w:ascii="Verdana" w:hAnsi="Verdana"/>
                <w:color w:val="auto"/>
                <w:sz w:val="20"/>
                <w:lang w:val="en-GB"/>
              </w:rPr>
              <w:t xml:space="preserve"> 6</w:t>
            </w:r>
            <w:r w:rsidRPr="0074492B">
              <w:rPr>
                <w:rFonts w:ascii="Verdana" w:hAnsi="Verdana"/>
                <w:color w:val="auto"/>
                <w:sz w:val="20"/>
                <w:vertAlign w:val="superscript"/>
                <w:lang w:val="en-GB"/>
              </w:rPr>
              <w:t>e</w:t>
            </w:r>
            <w:r w:rsidRPr="0074492B">
              <w:rPr>
                <w:rFonts w:ascii="Verdana" w:hAnsi="Verdana"/>
                <w:color w:val="auto"/>
                <w:sz w:val="20"/>
                <w:lang w:val="en-GB"/>
              </w:rPr>
              <w:t xml:space="preserve"> </w:t>
            </w:r>
            <w:proofErr w:type="spellStart"/>
            <w:r w:rsidRPr="0074492B">
              <w:rPr>
                <w:rFonts w:ascii="Verdana" w:hAnsi="Verdana"/>
                <w:color w:val="auto"/>
                <w:sz w:val="20"/>
                <w:lang w:val="en-GB"/>
              </w:rPr>
              <w:t>editie</w:t>
            </w:r>
            <w:proofErr w:type="spellEnd"/>
            <w:r w:rsidRPr="0074492B">
              <w:rPr>
                <w:rFonts w:ascii="Verdana" w:hAnsi="Verdana"/>
                <w:color w:val="auto"/>
                <w:sz w:val="20"/>
                <w:lang w:val="en-GB"/>
              </w:rPr>
              <w:t xml:space="preserve"> of </w:t>
            </w:r>
            <w:proofErr w:type="spellStart"/>
            <w:r w:rsidRPr="0074492B">
              <w:rPr>
                <w:rFonts w:ascii="Verdana" w:hAnsi="Verdana"/>
                <w:color w:val="auto"/>
                <w:sz w:val="20"/>
                <w:lang w:val="en-GB"/>
              </w:rPr>
              <w:t>Sciencedata</w:t>
            </w:r>
            <w:proofErr w:type="spellEnd"/>
          </w:p>
        </w:tc>
      </w:tr>
    </w:tbl>
    <w:p w14:paraId="718E78A8" w14:textId="77777777" w:rsidR="00CF1BFA" w:rsidRDefault="00CF1BFA" w:rsidP="00CF1BFA">
      <w:pPr>
        <w:rPr>
          <w:rFonts w:ascii="Verdana" w:eastAsia="ヒラギノ角ゴ Pro W3" w:hAnsi="Verdana"/>
          <w:b/>
          <w:bCs/>
          <w:kern w:val="32"/>
          <w:sz w:val="20"/>
          <w:szCs w:val="20"/>
          <w:lang w:eastAsia="nl-NL"/>
        </w:rPr>
      </w:pPr>
    </w:p>
    <w:p w14:paraId="718E78A9" w14:textId="77777777" w:rsidR="00CF1BFA" w:rsidRDefault="00CF1BFA" w:rsidP="00CF1BFA"/>
    <w:p w14:paraId="718E78AA" w14:textId="77777777" w:rsidR="00CF1BFA" w:rsidRPr="0074492B" w:rsidRDefault="00CF1BFA" w:rsidP="00CF1BFA">
      <w:pPr>
        <w:rPr>
          <w:rFonts w:ascii="Verdana" w:hAnsi="Verdana"/>
          <w:i/>
          <w:iCs/>
          <w:sz w:val="20"/>
          <w:szCs w:val="20"/>
          <w:lang w:val="nl-NL"/>
        </w:rPr>
      </w:pPr>
      <w:r w:rsidRPr="0074492B">
        <w:rPr>
          <w:rFonts w:ascii="Verdana" w:hAnsi="Verdana"/>
          <w:sz w:val="20"/>
          <w:szCs w:val="20"/>
          <w:lang w:val="nl-NL"/>
        </w:rPr>
        <w:t xml:space="preserve">Specifieke informatie t.a.v. de toegestane hulpmiddelen is te vinden op </w:t>
      </w:r>
      <w:hyperlink r:id="rId22">
        <w:r w:rsidRPr="0074492B">
          <w:rPr>
            <w:rStyle w:val="Hyperlink"/>
            <w:rFonts w:ascii="Verdana" w:hAnsi="Verdana"/>
            <w:sz w:val="20"/>
            <w:szCs w:val="20"/>
            <w:lang w:val="nl-NL"/>
          </w:rPr>
          <w:t>www.examenblad.nl</w:t>
        </w:r>
      </w:hyperlink>
      <w:r w:rsidRPr="0074492B">
        <w:rPr>
          <w:rFonts w:ascii="Verdana" w:hAnsi="Verdana"/>
          <w:sz w:val="20"/>
          <w:szCs w:val="20"/>
          <w:lang w:val="nl-NL"/>
        </w:rPr>
        <w:t xml:space="preserve"> &gt; </w:t>
      </w:r>
      <w:r w:rsidRPr="0074492B">
        <w:rPr>
          <w:rFonts w:ascii="Verdana" w:hAnsi="Verdana"/>
          <w:i/>
          <w:iCs/>
          <w:sz w:val="20"/>
          <w:szCs w:val="20"/>
          <w:lang w:val="nl-NL"/>
        </w:rPr>
        <w:t>Toegestane hulpmiddelen 2023</w:t>
      </w:r>
    </w:p>
    <w:p w14:paraId="718E78AB" w14:textId="77777777" w:rsidR="00490CB6" w:rsidRPr="00520A08" w:rsidRDefault="00490CB6" w:rsidP="00960486">
      <w:pPr>
        <w:pStyle w:val="Koptekst2A"/>
        <w:rPr>
          <w:rFonts w:ascii="Verdana" w:hAnsi="Verdana"/>
          <w:color w:val="FF0000"/>
          <w:sz w:val="20"/>
        </w:rPr>
      </w:pPr>
    </w:p>
    <w:p w14:paraId="718E78AC" w14:textId="77777777" w:rsidR="00490CB6" w:rsidRPr="00520A08" w:rsidRDefault="00490CB6" w:rsidP="00490CB6">
      <w:pPr>
        <w:ind w:left="108"/>
        <w:rPr>
          <w:rFonts w:ascii="Verdana" w:eastAsia="ヒラギノ角ゴ Pro W3" w:hAnsi="Verdana"/>
          <w:color w:val="FF0000"/>
          <w:sz w:val="20"/>
          <w:szCs w:val="20"/>
          <w:lang w:val="nl-NL" w:eastAsia="nl-NL"/>
        </w:rPr>
      </w:pPr>
    </w:p>
    <w:p w14:paraId="718E78AD" w14:textId="77777777" w:rsidR="00490CB6" w:rsidRPr="007551DC" w:rsidRDefault="00C84BD6" w:rsidP="007551DC">
      <w:pPr>
        <w:pStyle w:val="Kop2"/>
        <w:rPr>
          <w:rFonts w:ascii="Verdana" w:eastAsia="ヒラギノ角ゴ Pro W3" w:hAnsi="Verdana"/>
          <w:i w:val="0"/>
          <w:sz w:val="24"/>
          <w:szCs w:val="24"/>
          <w:lang w:val="nl-NL" w:eastAsia="nl-NL"/>
        </w:rPr>
      </w:pPr>
      <w:bookmarkStart w:id="95" w:name="_Toc493686610"/>
      <w:r w:rsidRPr="00520A08">
        <w:rPr>
          <w:rFonts w:eastAsia="ヒラギノ角ゴ Pro W3"/>
          <w:color w:val="FF0000"/>
          <w:lang w:val="nl-NL" w:eastAsia="nl-NL"/>
        </w:rPr>
        <w:br w:type="page"/>
      </w:r>
      <w:bookmarkStart w:id="96" w:name="_Toc114646011"/>
      <w:r w:rsidR="00E34255" w:rsidRPr="007551DC">
        <w:rPr>
          <w:rFonts w:ascii="Verdana" w:eastAsia="ヒラギノ角ゴ Pro W3" w:hAnsi="Verdana"/>
          <w:i w:val="0"/>
          <w:sz w:val="24"/>
          <w:szCs w:val="24"/>
          <w:lang w:val="nl-NL" w:eastAsia="nl-NL"/>
        </w:rPr>
        <w:lastRenderedPageBreak/>
        <w:t>8</w:t>
      </w:r>
      <w:r w:rsidR="00490CB6" w:rsidRPr="007551DC">
        <w:rPr>
          <w:rFonts w:ascii="Verdana" w:eastAsia="ヒラギノ角ゴ Pro W3" w:hAnsi="Verdana"/>
          <w:i w:val="0"/>
          <w:sz w:val="24"/>
          <w:szCs w:val="24"/>
          <w:lang w:val="nl-NL" w:eastAsia="nl-NL"/>
        </w:rPr>
        <w:t>.4</w:t>
      </w:r>
      <w:r w:rsidR="00490CB6" w:rsidRPr="007551DC">
        <w:rPr>
          <w:rFonts w:ascii="Verdana" w:eastAsia="ヒラギノ角ゴ Pro W3" w:hAnsi="Verdana"/>
          <w:i w:val="0"/>
          <w:sz w:val="24"/>
          <w:szCs w:val="24"/>
          <w:lang w:val="nl-NL" w:eastAsia="nl-NL"/>
        </w:rPr>
        <w:tab/>
        <w:t>Regels bij CE</w:t>
      </w:r>
      <w:bookmarkEnd w:id="95"/>
      <w:bookmarkEnd w:id="96"/>
    </w:p>
    <w:p w14:paraId="718E78AE"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AF"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Neem bij ziekte vóór het examen, contact op met de school.</w:t>
      </w:r>
    </w:p>
    <w:p w14:paraId="718E78B0" w14:textId="77777777" w:rsidR="00490CB6" w:rsidRPr="00490CB6" w:rsidRDefault="00490CB6" w:rsidP="00077676">
      <w:pPr>
        <w:ind w:firstLine="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Telefoonnummer 0488-451544</w:t>
      </w:r>
    </w:p>
    <w:p w14:paraId="718E78B1" w14:textId="77777777" w:rsidR="00490CB6" w:rsidRPr="00490CB6" w:rsidRDefault="00490CB6" w:rsidP="00077676">
      <w:pPr>
        <w:rPr>
          <w:rFonts w:ascii="Verdana" w:eastAsia="ヒラギノ角ゴ Pro W3" w:hAnsi="Verdana"/>
          <w:color w:val="000000"/>
          <w:sz w:val="20"/>
          <w:szCs w:val="20"/>
          <w:lang w:val="nl-NL" w:eastAsia="nl-NL"/>
        </w:rPr>
      </w:pPr>
    </w:p>
    <w:p w14:paraId="718E78B2"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De examens moeten precies op tijd beginnen. Daarom moet je steeds tien minuten vóór elke zitting in de zaal aanwezig zijn.</w:t>
      </w:r>
    </w:p>
    <w:p w14:paraId="718E78B3" w14:textId="77777777" w:rsidR="00490CB6" w:rsidRPr="00490CB6" w:rsidRDefault="00490CB6" w:rsidP="00077676">
      <w:pPr>
        <w:rPr>
          <w:rFonts w:ascii="Verdana" w:eastAsia="ヒラギノ角ゴ Pro W3" w:hAnsi="Verdana"/>
          <w:color w:val="000000"/>
          <w:sz w:val="20"/>
          <w:szCs w:val="20"/>
          <w:lang w:val="nl-NL" w:eastAsia="nl-NL"/>
        </w:rPr>
      </w:pPr>
    </w:p>
    <w:p w14:paraId="718E78B4"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Wie meer dan 30 minuten te laat komt, mag niet meer worden toegelaten en kan het examen dus niet maken. Je kunt voor dat vak dan wel deelnemen aan het tweede tijdvak, maar je kunt in het tweede tijdvak dan geen herkansing doen.</w:t>
      </w:r>
    </w:p>
    <w:p w14:paraId="718E78B5" w14:textId="77777777" w:rsidR="00490CB6" w:rsidRPr="00490CB6" w:rsidRDefault="00490CB6" w:rsidP="00077676">
      <w:pPr>
        <w:rPr>
          <w:rFonts w:ascii="Verdana" w:eastAsia="ヒラギノ角ゴ Pro W3" w:hAnsi="Verdana"/>
          <w:color w:val="000000"/>
          <w:sz w:val="20"/>
          <w:szCs w:val="20"/>
          <w:lang w:val="nl-NL" w:eastAsia="nl-NL"/>
        </w:rPr>
      </w:pPr>
    </w:p>
    <w:p w14:paraId="718E78B6"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Mobiele telefoons, smartwatches, tassen en jassen mogen niet in de examenzaal meegenomen worden. </w:t>
      </w:r>
    </w:p>
    <w:p w14:paraId="718E78B7" w14:textId="77777777" w:rsidR="00490CB6" w:rsidRPr="00490CB6" w:rsidRDefault="00490CB6" w:rsidP="00077676">
      <w:pPr>
        <w:rPr>
          <w:rFonts w:ascii="Verdana" w:eastAsia="ヒラギノ角ゴ Pro W3" w:hAnsi="Verdana"/>
          <w:color w:val="000000"/>
          <w:sz w:val="20"/>
          <w:szCs w:val="20"/>
          <w:lang w:val="nl-NL" w:eastAsia="nl-NL"/>
        </w:rPr>
      </w:pPr>
    </w:p>
    <w:p w14:paraId="718E78B8"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In de examenzaal neem je plaats achter de tafel waarop het blad met jouw naam en examennummer ligt.</w:t>
      </w:r>
    </w:p>
    <w:p w14:paraId="718E78B9" w14:textId="77777777" w:rsidR="00490CB6" w:rsidRPr="00490CB6" w:rsidRDefault="00490CB6" w:rsidP="00077676">
      <w:pPr>
        <w:rPr>
          <w:rFonts w:ascii="Verdana" w:eastAsia="ヒラギノ角ゴ Pro W3" w:hAnsi="Verdana"/>
          <w:color w:val="000000"/>
          <w:sz w:val="20"/>
          <w:szCs w:val="20"/>
          <w:lang w:val="nl-NL" w:eastAsia="nl-NL"/>
        </w:rPr>
      </w:pPr>
    </w:p>
    <w:p w14:paraId="718E78BA"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Er wordt alleen papier gebruikt dat door de school is verstrekt. Dit geldt voor zowel net- als kladpapier.</w:t>
      </w:r>
    </w:p>
    <w:p w14:paraId="718E78BB" w14:textId="77777777" w:rsidR="00490CB6" w:rsidRPr="00490CB6" w:rsidRDefault="00490CB6" w:rsidP="00077676">
      <w:pPr>
        <w:rPr>
          <w:rFonts w:ascii="Verdana" w:eastAsia="ヒラギノ角ゴ Pro W3" w:hAnsi="Verdana"/>
          <w:color w:val="000000"/>
          <w:sz w:val="20"/>
          <w:szCs w:val="20"/>
          <w:lang w:val="nl-NL" w:eastAsia="nl-NL"/>
        </w:rPr>
      </w:pPr>
    </w:p>
    <w:p w14:paraId="718E78BC"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dient zelf te zorgen voor andere schrijfmaterialen die je nodig hebt. (Zie paragraaf 9.3 Toegestane hulpmiddelen)</w:t>
      </w:r>
    </w:p>
    <w:p w14:paraId="718E78BD" w14:textId="77777777" w:rsidR="00490CB6" w:rsidRPr="00490CB6" w:rsidRDefault="00490CB6" w:rsidP="00077676">
      <w:pPr>
        <w:ind w:left="737"/>
        <w:rPr>
          <w:rFonts w:ascii="Verdana" w:eastAsia="ヒラギノ角ゴ Pro W3" w:hAnsi="Verdana"/>
          <w:color w:val="000000"/>
          <w:sz w:val="20"/>
          <w:szCs w:val="20"/>
          <w:lang w:val="nl-NL" w:eastAsia="nl-NL"/>
        </w:rPr>
      </w:pPr>
    </w:p>
    <w:p w14:paraId="718E78BE" w14:textId="77777777" w:rsidR="00490CB6" w:rsidRPr="00490CB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mag niet schrijven met een potlood. Correctievloeistof mag niet gebruikt worden.</w:t>
      </w:r>
    </w:p>
    <w:p w14:paraId="718E78BF" w14:textId="77777777" w:rsidR="00490CB6" w:rsidRPr="00490CB6" w:rsidRDefault="00490CB6" w:rsidP="00077676">
      <w:pPr>
        <w:rPr>
          <w:rFonts w:ascii="Verdana" w:eastAsia="ヒラギノ角ゴ Pro W3" w:hAnsi="Verdana"/>
          <w:color w:val="000000"/>
          <w:sz w:val="20"/>
          <w:szCs w:val="20"/>
          <w:lang w:val="nl-NL" w:eastAsia="nl-NL"/>
        </w:rPr>
      </w:pPr>
    </w:p>
    <w:p w14:paraId="718E78C0" w14:textId="77777777" w:rsidR="00077676" w:rsidRPr="0007767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mag tijdens de examenzitting je plaats niet verlaten zonder toestemming van een surveillant, tenzij om werk in te leveren en weg te gaan (zie punt 11 en 12). Steek voor alle verzoeken je hand op. De surveillant komt dan bij je.</w:t>
      </w:r>
    </w:p>
    <w:p w14:paraId="718E78C1" w14:textId="77777777" w:rsidR="00077676" w:rsidRPr="00077676" w:rsidRDefault="00077676" w:rsidP="00077676">
      <w:pPr>
        <w:spacing w:line="259" w:lineRule="auto"/>
        <w:ind w:left="720"/>
        <w:rPr>
          <w:rFonts w:ascii="Verdana" w:eastAsia="ヒラギノ角ゴ Pro W3" w:hAnsi="Verdana"/>
          <w:color w:val="000000"/>
          <w:sz w:val="20"/>
          <w:szCs w:val="20"/>
          <w:lang w:val="nl-NL" w:eastAsia="nl-NL"/>
        </w:rPr>
      </w:pPr>
    </w:p>
    <w:p w14:paraId="718E78C2" w14:textId="77777777" w:rsidR="0007767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077676">
        <w:rPr>
          <w:rFonts w:ascii="Verdana" w:eastAsia="ヒラギノ角ゴ Pro W3" w:hAnsi="Verdana"/>
          <w:color w:val="000000"/>
          <w:sz w:val="20"/>
          <w:szCs w:val="20"/>
          <w:lang w:val="nl-NL" w:eastAsia="nl-NL"/>
        </w:rPr>
        <w:t>Denk eraan dat je alle papieren die je inlevert, voorziet van je naam, examennummer en de naam van je docent.</w:t>
      </w:r>
    </w:p>
    <w:p w14:paraId="718E78C3" w14:textId="77777777" w:rsidR="00077676" w:rsidRDefault="00077676" w:rsidP="00077676">
      <w:pPr>
        <w:pStyle w:val="Lijstalinea"/>
        <w:spacing w:after="0"/>
        <w:rPr>
          <w:rFonts w:ascii="Verdana" w:hAnsi="Verdana"/>
          <w:sz w:val="20"/>
        </w:rPr>
      </w:pPr>
    </w:p>
    <w:p w14:paraId="718E78C4" w14:textId="77777777" w:rsidR="0007767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077676">
        <w:rPr>
          <w:rFonts w:ascii="Verdana" w:eastAsia="ヒラギノ角ゴ Pro W3" w:hAnsi="Verdana"/>
          <w:color w:val="000000"/>
          <w:sz w:val="20"/>
          <w:szCs w:val="20"/>
          <w:lang w:val="nl-NL" w:eastAsia="nl-NL"/>
        </w:rPr>
        <w:t>Gedurende het eerste uur van de zitting mag je de examenzaal niet verlaten. Daarna mag je weggaan zodra je klaar bent, behalve gedurende het laatste kwartier. Je mag de zaal niet verlaten vóór je je ervan overtuigd hebt, dat je werk door de surveillant in ontvangst is genomen. De opgaven dienen tot het einde van de zitti</w:t>
      </w:r>
      <w:r w:rsidR="00077676">
        <w:rPr>
          <w:rFonts w:ascii="Verdana" w:eastAsia="ヒラギノ角ゴ Pro W3" w:hAnsi="Verdana"/>
          <w:color w:val="000000"/>
          <w:sz w:val="20"/>
          <w:szCs w:val="20"/>
          <w:lang w:val="nl-NL" w:eastAsia="nl-NL"/>
        </w:rPr>
        <w:t>ng in de examenzaal te blijven.</w:t>
      </w:r>
    </w:p>
    <w:p w14:paraId="718E78C5" w14:textId="77777777" w:rsidR="00077676" w:rsidRDefault="00077676" w:rsidP="00077676">
      <w:pPr>
        <w:pStyle w:val="Lijstalinea"/>
        <w:spacing w:after="0"/>
        <w:rPr>
          <w:rFonts w:ascii="Verdana" w:hAnsi="Verdana"/>
          <w:sz w:val="20"/>
        </w:rPr>
      </w:pPr>
    </w:p>
    <w:p w14:paraId="718E78C6" w14:textId="77777777" w:rsidR="00490CB6" w:rsidRPr="00077676" w:rsidRDefault="00490CB6" w:rsidP="00091BAC">
      <w:pPr>
        <w:numPr>
          <w:ilvl w:val="0"/>
          <w:numId w:val="9"/>
        </w:numPr>
        <w:spacing w:line="259" w:lineRule="auto"/>
        <w:rPr>
          <w:rFonts w:ascii="Verdana" w:eastAsia="ヒラギノ角ゴ Pro W3" w:hAnsi="Verdana"/>
          <w:color w:val="000000"/>
          <w:sz w:val="20"/>
          <w:szCs w:val="20"/>
          <w:lang w:val="nl-NL" w:eastAsia="nl-NL"/>
        </w:rPr>
      </w:pPr>
      <w:r w:rsidRPr="00077676">
        <w:rPr>
          <w:rFonts w:ascii="Verdana" w:eastAsia="ヒラギノ角ゴ Pro W3" w:hAnsi="Verdana"/>
          <w:color w:val="000000"/>
          <w:sz w:val="20"/>
          <w:szCs w:val="20"/>
          <w:lang w:val="nl-NL" w:eastAsia="nl-NL"/>
        </w:rPr>
        <w:t>Als aan het einde van een zitting wordt meegedeeld dat het tijd is, moet je op je plaats blijven zitten, totdat de surveillanten het werk van alle leerlingen hebben opgehaald.</w:t>
      </w:r>
    </w:p>
    <w:p w14:paraId="718E78C7" w14:textId="77777777" w:rsidR="00490CB6" w:rsidRPr="00490CB6" w:rsidRDefault="00490CB6" w:rsidP="00077676">
      <w:pPr>
        <w:ind w:left="108"/>
        <w:rPr>
          <w:rFonts w:ascii="Verdana" w:eastAsia="ヒラギノ角ゴ Pro W3" w:hAnsi="Verdana"/>
          <w:color w:val="000000"/>
          <w:sz w:val="20"/>
          <w:szCs w:val="20"/>
          <w:lang w:val="nl-NL" w:eastAsia="nl-NL"/>
        </w:rPr>
      </w:pPr>
    </w:p>
    <w:p w14:paraId="718E78C8" w14:textId="77777777" w:rsidR="00490CB6" w:rsidRPr="00490CB6" w:rsidRDefault="00490CB6" w:rsidP="00077676">
      <w:pPr>
        <w:ind w:left="108"/>
        <w:rPr>
          <w:rFonts w:ascii="Verdana" w:eastAsia="ヒラギノ角ゴ Pro W3" w:hAnsi="Verdana"/>
          <w:color w:val="000000"/>
          <w:sz w:val="20"/>
          <w:szCs w:val="20"/>
          <w:lang w:val="nl-NL" w:eastAsia="nl-NL"/>
        </w:rPr>
      </w:pPr>
    </w:p>
    <w:p w14:paraId="718E78C9" w14:textId="77777777" w:rsidR="00490CB6" w:rsidRPr="00490CB6" w:rsidRDefault="00490CB6" w:rsidP="00077676">
      <w:pPr>
        <w:rPr>
          <w:rFonts w:ascii="Verdana" w:eastAsia="ヒラギノ角ゴ Pro W3" w:hAnsi="Verdana"/>
          <w:color w:val="000000"/>
          <w:sz w:val="20"/>
          <w:szCs w:val="20"/>
          <w:lang w:val="nl-NL" w:eastAsia="nl-NL"/>
        </w:rPr>
      </w:pPr>
    </w:p>
    <w:p w14:paraId="718E78CA" w14:textId="77777777" w:rsidR="00490CB6" w:rsidRPr="007551DC" w:rsidRDefault="00490CB6" w:rsidP="007551DC">
      <w:pPr>
        <w:pStyle w:val="Kop2"/>
        <w:rPr>
          <w:rFonts w:ascii="Verdana" w:eastAsia="ヒラギノ角ゴ Pro W3" w:hAnsi="Verdana"/>
          <w:i w:val="0"/>
          <w:sz w:val="24"/>
          <w:szCs w:val="24"/>
          <w:lang w:val="nl-NL" w:eastAsia="nl-NL"/>
        </w:rPr>
      </w:pPr>
      <w:r w:rsidRPr="00490CB6">
        <w:rPr>
          <w:rFonts w:ascii="Helvetica" w:eastAsia="ヒラギノ角ゴ Pro W3" w:hAnsi="Helvetica"/>
          <w:lang w:val="nl-NL" w:eastAsia="nl-NL"/>
        </w:rPr>
        <w:br w:type="page"/>
      </w:r>
      <w:bookmarkStart w:id="97" w:name="_Toc493686611"/>
      <w:bookmarkStart w:id="98" w:name="_Toc114646012"/>
      <w:r w:rsidR="00E34255" w:rsidRPr="007551DC">
        <w:rPr>
          <w:rFonts w:ascii="Verdana" w:eastAsia="ヒラギノ角ゴ Pro W3" w:hAnsi="Verdana"/>
          <w:i w:val="0"/>
          <w:sz w:val="24"/>
          <w:szCs w:val="24"/>
          <w:lang w:val="nl-NL" w:eastAsia="nl-NL"/>
        </w:rPr>
        <w:lastRenderedPageBreak/>
        <w:t>8</w:t>
      </w:r>
      <w:r w:rsidRPr="007551DC">
        <w:rPr>
          <w:rFonts w:ascii="Verdana" w:eastAsia="ヒラギノ角ゴ Pro W3" w:hAnsi="Verdana"/>
          <w:i w:val="0"/>
          <w:sz w:val="24"/>
          <w:szCs w:val="24"/>
          <w:lang w:val="nl-NL" w:eastAsia="nl-NL"/>
        </w:rPr>
        <w:t>.5</w:t>
      </w:r>
      <w:r w:rsidRPr="007551DC">
        <w:rPr>
          <w:rFonts w:ascii="Verdana" w:eastAsia="ヒラギノ角ゴ Pro W3" w:hAnsi="Verdana"/>
          <w:i w:val="0"/>
          <w:sz w:val="24"/>
          <w:szCs w:val="24"/>
          <w:lang w:val="nl-NL" w:eastAsia="nl-NL"/>
        </w:rPr>
        <w:tab/>
        <w:t>Herkansingsregeling CE</w:t>
      </w:r>
      <w:bookmarkEnd w:id="97"/>
      <w:bookmarkEnd w:id="98"/>
    </w:p>
    <w:p w14:paraId="718E78CB"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CC" w14:textId="77777777" w:rsidR="00490CB6" w:rsidRPr="00490CB6" w:rsidRDefault="00490CB6" w:rsidP="00490CB6">
      <w:pPr>
        <w:ind w:left="108"/>
        <w:rPr>
          <w:rFonts w:ascii="Verdana" w:eastAsia="ヒラギノ角ゴ Pro W3" w:hAnsi="Verdana"/>
          <w:b/>
          <w:color w:val="000000"/>
          <w:sz w:val="20"/>
          <w:szCs w:val="20"/>
          <w:lang w:val="nl-NL" w:eastAsia="nl-NL"/>
        </w:rPr>
      </w:pPr>
      <w:bookmarkStart w:id="99" w:name="_Hlk113965398"/>
      <w:r w:rsidRPr="00490CB6">
        <w:rPr>
          <w:rFonts w:ascii="Verdana" w:eastAsia="ヒラギノ角ゴ Pro W3" w:hAnsi="Verdana"/>
          <w:b/>
          <w:color w:val="000000"/>
          <w:sz w:val="20"/>
          <w:szCs w:val="20"/>
          <w:lang w:val="nl-NL" w:eastAsia="nl-NL"/>
        </w:rPr>
        <w:t>Herkansing</w:t>
      </w:r>
    </w:p>
    <w:p w14:paraId="718E78CD" w14:textId="77777777" w:rsidR="00490CB6" w:rsidRPr="00490CB6" w:rsidRDefault="00490CB6" w:rsidP="00490CB6">
      <w:pPr>
        <w:ind w:left="108"/>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Elke examenkandidaat mag voor één vak uit zijn pakket deelnemen aan het Centraal Examen in het tweede tijdvak (</w:t>
      </w:r>
      <w:r w:rsidR="00CF1BFA">
        <w:rPr>
          <w:rFonts w:ascii="Verdana" w:eastAsia="ヒラギノ角ゴ Pro W3" w:hAnsi="Verdana"/>
          <w:color w:val="000000"/>
          <w:sz w:val="20"/>
          <w:szCs w:val="20"/>
          <w:lang w:val="nl-NL" w:eastAsia="nl-NL"/>
        </w:rPr>
        <w:t>19</w:t>
      </w:r>
      <w:r>
        <w:rPr>
          <w:rFonts w:ascii="Verdana" w:eastAsia="ヒラギノ角ゴ Pro W3" w:hAnsi="Verdana"/>
          <w:color w:val="000000"/>
          <w:sz w:val="20"/>
          <w:szCs w:val="20"/>
          <w:lang w:val="nl-NL" w:eastAsia="nl-NL"/>
        </w:rPr>
        <w:t xml:space="preserve"> t/m </w:t>
      </w:r>
      <w:r w:rsidR="00CF1BFA">
        <w:rPr>
          <w:rFonts w:ascii="Verdana" w:eastAsia="ヒラギノ角ゴ Pro W3" w:hAnsi="Verdana"/>
          <w:color w:val="000000"/>
          <w:sz w:val="20"/>
          <w:szCs w:val="20"/>
          <w:lang w:val="nl-NL" w:eastAsia="nl-NL"/>
        </w:rPr>
        <w:t>22</w:t>
      </w:r>
      <w:r w:rsidRPr="00490CB6">
        <w:rPr>
          <w:rFonts w:ascii="Verdana" w:eastAsia="ヒラギノ角ゴ Pro W3" w:hAnsi="Verdana"/>
          <w:color w:val="000000"/>
          <w:sz w:val="20"/>
          <w:szCs w:val="20"/>
          <w:lang w:val="nl-NL" w:eastAsia="nl-NL"/>
        </w:rPr>
        <w:t xml:space="preserve"> juni</w:t>
      </w:r>
      <w:r w:rsidR="00CE117B">
        <w:rPr>
          <w:rFonts w:ascii="Verdana" w:eastAsia="ヒラギノ角ゴ Pro W3" w:hAnsi="Verdana"/>
          <w:color w:val="000000"/>
          <w:sz w:val="20"/>
          <w:szCs w:val="20"/>
          <w:lang w:val="nl-NL" w:eastAsia="nl-NL"/>
        </w:rPr>
        <w:t xml:space="preserve"> </w:t>
      </w:r>
      <w:r w:rsidR="00CF1BFA">
        <w:rPr>
          <w:rFonts w:ascii="Verdana" w:eastAsia="ヒラギノ角ゴ Pro W3" w:hAnsi="Verdana"/>
          <w:color w:val="000000"/>
          <w:sz w:val="20"/>
          <w:szCs w:val="20"/>
          <w:lang w:val="nl-NL" w:eastAsia="nl-NL"/>
        </w:rPr>
        <w:t>2023</w:t>
      </w:r>
      <w:r w:rsidRPr="00490CB6">
        <w:rPr>
          <w:rFonts w:ascii="Verdana" w:eastAsia="ヒラギノ角ゴ Pro W3" w:hAnsi="Verdana"/>
          <w:color w:val="000000"/>
          <w:sz w:val="20"/>
          <w:szCs w:val="20"/>
          <w:lang w:val="nl-NL" w:eastAsia="nl-NL"/>
        </w:rPr>
        <w:t xml:space="preserve">). De kandidaat maakt uiterlijk donderdag </w:t>
      </w:r>
      <w:r w:rsidR="00CF1BFA">
        <w:rPr>
          <w:rFonts w:ascii="Verdana" w:eastAsia="ヒラギノ角ゴ Pro W3" w:hAnsi="Verdana"/>
          <w:color w:val="000000"/>
          <w:sz w:val="20"/>
          <w:szCs w:val="20"/>
          <w:lang w:val="nl-NL" w:eastAsia="nl-NL"/>
        </w:rPr>
        <w:t>15</w:t>
      </w:r>
      <w:r w:rsidRPr="00490CB6">
        <w:rPr>
          <w:rFonts w:ascii="Verdana" w:eastAsia="ヒラギノ角ゴ Pro W3" w:hAnsi="Verdana"/>
          <w:color w:val="000000"/>
          <w:sz w:val="20"/>
          <w:szCs w:val="20"/>
          <w:lang w:val="nl-NL" w:eastAsia="nl-NL"/>
        </w:rPr>
        <w:t xml:space="preserve"> juni vóór </w:t>
      </w:r>
      <w:r>
        <w:rPr>
          <w:rFonts w:ascii="Verdana" w:eastAsia="ヒラギノ角ゴ Pro W3" w:hAnsi="Verdana"/>
          <w:color w:val="000000"/>
          <w:sz w:val="20"/>
          <w:szCs w:val="20"/>
          <w:lang w:val="nl-NL" w:eastAsia="nl-NL"/>
        </w:rPr>
        <w:t>11</w:t>
      </w:r>
      <w:r w:rsidRPr="00490CB6">
        <w:rPr>
          <w:rFonts w:ascii="Verdana" w:eastAsia="ヒラギノ角ゴ Pro W3" w:hAnsi="Verdana"/>
          <w:color w:val="000000"/>
          <w:sz w:val="20"/>
          <w:szCs w:val="20"/>
          <w:lang w:val="nl-NL" w:eastAsia="nl-NL"/>
        </w:rPr>
        <w:t xml:space="preserve"> uur bij de afdelingsleider schriftelijk bekend welk vak hij/zij herkanst. Als de kandidaat afziet van herkansing wordt de uitslag van het eerste tijdvak de definitieve uitslag.</w:t>
      </w:r>
    </w:p>
    <w:p w14:paraId="718E78CE" w14:textId="77777777" w:rsidR="00490CB6" w:rsidRPr="00490CB6" w:rsidRDefault="00490CB6" w:rsidP="00490CB6">
      <w:pPr>
        <w:ind w:left="108"/>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Bij herkansing telt uiteindelijk het hoogste cijfer mee voor de berekening van het eindcijfer CE.</w:t>
      </w:r>
    </w:p>
    <w:p w14:paraId="718E78CF"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D0" w14:textId="77777777" w:rsidR="00490CB6" w:rsidRPr="00490CB6" w:rsidRDefault="00490CB6" w:rsidP="00490CB6">
      <w:pPr>
        <w:ind w:left="108"/>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Uitgesteld examen</w:t>
      </w:r>
    </w:p>
    <w:p w14:paraId="718E78D1" w14:textId="77777777" w:rsidR="00490CB6" w:rsidRPr="00490CB6" w:rsidRDefault="00490CB6" w:rsidP="00490CB6">
      <w:pPr>
        <w:ind w:left="108"/>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Kandidaten die om een geldige reden één of meer zittingen hebben gemist tijdens CE eerste tijdvak kunnen in het tweede tijdvak (</w:t>
      </w:r>
      <w:r w:rsidR="00CF1BFA">
        <w:rPr>
          <w:rFonts w:ascii="Verdana" w:eastAsia="ヒラギノ角ゴ Pro W3" w:hAnsi="Verdana"/>
          <w:color w:val="000000"/>
          <w:sz w:val="20"/>
          <w:szCs w:val="20"/>
          <w:lang w:val="nl-NL" w:eastAsia="nl-NL"/>
        </w:rPr>
        <w:t>19</w:t>
      </w:r>
      <w:r w:rsidRPr="00490CB6">
        <w:rPr>
          <w:rFonts w:ascii="Verdana" w:eastAsia="ヒラギノ角ゴ Pro W3" w:hAnsi="Verdana"/>
          <w:color w:val="000000"/>
          <w:sz w:val="20"/>
          <w:szCs w:val="20"/>
          <w:lang w:val="nl-NL" w:eastAsia="nl-NL"/>
        </w:rPr>
        <w:t xml:space="preserve"> t/m </w:t>
      </w:r>
      <w:r w:rsidR="00CF1BFA">
        <w:rPr>
          <w:rFonts w:ascii="Verdana" w:eastAsia="ヒラギノ角ゴ Pro W3" w:hAnsi="Verdana"/>
          <w:color w:val="000000"/>
          <w:sz w:val="20"/>
          <w:szCs w:val="20"/>
          <w:lang w:val="nl-NL" w:eastAsia="nl-NL"/>
        </w:rPr>
        <w:t>22</w:t>
      </w:r>
      <w:r w:rsidRPr="00490CB6">
        <w:rPr>
          <w:rFonts w:ascii="Verdana" w:eastAsia="ヒラギノ角ゴ Pro W3" w:hAnsi="Verdana"/>
          <w:color w:val="000000"/>
          <w:sz w:val="20"/>
          <w:szCs w:val="20"/>
          <w:lang w:val="nl-NL" w:eastAsia="nl-NL"/>
        </w:rPr>
        <w:t xml:space="preserve"> juni</w:t>
      </w:r>
      <w:r w:rsidR="001657A3">
        <w:rPr>
          <w:rFonts w:ascii="Verdana" w:eastAsia="ヒラギノ角ゴ Pro W3" w:hAnsi="Verdana"/>
          <w:color w:val="000000"/>
          <w:sz w:val="20"/>
          <w:szCs w:val="20"/>
          <w:lang w:val="nl-NL" w:eastAsia="nl-NL"/>
        </w:rPr>
        <w:t xml:space="preserve"> 2022</w:t>
      </w:r>
      <w:r w:rsidR="00CF1BFA">
        <w:rPr>
          <w:rFonts w:ascii="Verdana" w:eastAsia="ヒラギノ角ゴ Pro W3" w:hAnsi="Verdana"/>
          <w:color w:val="000000"/>
          <w:sz w:val="20"/>
          <w:szCs w:val="20"/>
          <w:lang w:val="nl-NL" w:eastAsia="nl-NL"/>
        </w:rPr>
        <w:t xml:space="preserve">3) </w:t>
      </w:r>
      <w:r w:rsidRPr="00490CB6">
        <w:rPr>
          <w:rFonts w:ascii="Verdana" w:eastAsia="ヒラギノ角ゴ Pro W3" w:hAnsi="Verdana"/>
          <w:color w:val="000000"/>
          <w:sz w:val="20"/>
          <w:szCs w:val="20"/>
          <w:lang w:val="nl-NL" w:eastAsia="nl-NL"/>
        </w:rPr>
        <w:t>maximaal twee vakken inhalen. Zij kunnen dan niet herkansen; dat gebeurt dan eventueel in het derde tijdvak bij de staatsexamen-commissie. Zijn meer dan twee zittingen gemist, dan moet het Centraal Examen ook worden afgerond in he</w:t>
      </w:r>
      <w:r>
        <w:rPr>
          <w:rFonts w:ascii="Verdana" w:eastAsia="ヒラギノ角ゴ Pro W3" w:hAnsi="Verdana"/>
          <w:color w:val="000000"/>
          <w:sz w:val="20"/>
          <w:szCs w:val="20"/>
          <w:lang w:val="nl-NL" w:eastAsia="nl-NL"/>
        </w:rPr>
        <w:t xml:space="preserve">t derde tijdvak in augustus </w:t>
      </w:r>
      <w:r w:rsidR="00CF1BFA">
        <w:rPr>
          <w:rFonts w:ascii="Verdana" w:eastAsia="ヒラギノ角ゴ Pro W3" w:hAnsi="Verdana"/>
          <w:color w:val="000000"/>
          <w:sz w:val="20"/>
          <w:szCs w:val="20"/>
          <w:lang w:val="nl-NL" w:eastAsia="nl-NL"/>
        </w:rPr>
        <w:t>2023</w:t>
      </w:r>
      <w:r w:rsidRPr="00490CB6">
        <w:rPr>
          <w:rFonts w:ascii="Verdana" w:eastAsia="ヒラギノ角ゴ Pro W3" w:hAnsi="Verdana"/>
          <w:color w:val="000000"/>
          <w:sz w:val="20"/>
          <w:szCs w:val="20"/>
          <w:lang w:val="nl-NL" w:eastAsia="nl-NL"/>
        </w:rPr>
        <w:t>, op een centrale plaats in Nederland.</w:t>
      </w:r>
    </w:p>
    <w:bookmarkEnd w:id="99"/>
    <w:p w14:paraId="718E78D2"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D3" w14:textId="77777777" w:rsidR="00490CB6" w:rsidRPr="007551DC" w:rsidRDefault="00E34255" w:rsidP="007551DC">
      <w:pPr>
        <w:pStyle w:val="Kop2"/>
        <w:rPr>
          <w:rFonts w:ascii="Verdana" w:eastAsia="ヒラギノ角ゴ Pro W3" w:hAnsi="Verdana"/>
          <w:i w:val="0"/>
          <w:sz w:val="24"/>
          <w:szCs w:val="24"/>
          <w:lang w:val="nl-NL" w:eastAsia="nl-NL"/>
        </w:rPr>
      </w:pPr>
      <w:bookmarkStart w:id="100" w:name="_Toc493686612"/>
      <w:bookmarkStart w:id="101" w:name="_Toc114646013"/>
      <w:r w:rsidRPr="007551DC">
        <w:rPr>
          <w:rFonts w:ascii="Verdana" w:eastAsia="ヒラギノ角ゴ Pro W3" w:hAnsi="Verdana"/>
          <w:i w:val="0"/>
          <w:sz w:val="24"/>
          <w:szCs w:val="24"/>
          <w:lang w:val="nl-NL" w:eastAsia="nl-NL"/>
        </w:rPr>
        <w:t>8</w:t>
      </w:r>
      <w:r w:rsidR="00490CB6" w:rsidRPr="007551DC">
        <w:rPr>
          <w:rFonts w:ascii="Verdana" w:eastAsia="ヒラギノ角ゴ Pro W3" w:hAnsi="Verdana"/>
          <w:i w:val="0"/>
          <w:sz w:val="24"/>
          <w:szCs w:val="24"/>
          <w:lang w:val="nl-NL" w:eastAsia="nl-NL"/>
        </w:rPr>
        <w:t>.6</w:t>
      </w:r>
      <w:r w:rsidR="00490CB6" w:rsidRPr="007551DC">
        <w:rPr>
          <w:rFonts w:ascii="Verdana" w:eastAsia="ヒラギノ角ゴ Pro W3" w:hAnsi="Verdana"/>
          <w:i w:val="0"/>
          <w:sz w:val="24"/>
          <w:szCs w:val="24"/>
          <w:lang w:val="nl-NL" w:eastAsia="nl-NL"/>
        </w:rPr>
        <w:tab/>
        <w:t>Mededelingen over de gang van zaken na het examen</w:t>
      </w:r>
      <w:bookmarkEnd w:id="100"/>
      <w:bookmarkEnd w:id="101"/>
    </w:p>
    <w:p w14:paraId="718E78D4"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D5"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bookmarkStart w:id="102" w:name="_Hlk113965440"/>
      <w:r w:rsidRPr="00490CB6">
        <w:rPr>
          <w:rFonts w:ascii="Verdana" w:eastAsia="ヒラギノ角ゴ Pro W3" w:hAnsi="Verdana"/>
          <w:color w:val="000000"/>
          <w:sz w:val="20"/>
          <w:szCs w:val="20"/>
          <w:lang w:val="nl-NL" w:eastAsia="nl-NL"/>
        </w:rPr>
        <w:t>Na het examen moet het werk door de eigen leraar en door een leraar-gecommitteerde van een andere school worden nagekeken; zij stellen samen de score vast. Voor de correctie is tijd nodig, evenals voor het vaststellen van de uitslag.</w:t>
      </w:r>
    </w:p>
    <w:p w14:paraId="718E78D6"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Voordat alle werkzaamheden voltooid zijn, kan er geen informatie gegeven worden over de uitslag van het examen.</w:t>
      </w:r>
    </w:p>
    <w:p w14:paraId="718E78D7" w14:textId="77777777" w:rsidR="00490CB6" w:rsidRPr="00490CB6" w:rsidRDefault="00490CB6" w:rsidP="00077676">
      <w:pPr>
        <w:rPr>
          <w:rFonts w:ascii="Verdana" w:eastAsia="ヒラギノ角ゴ Pro W3" w:hAnsi="Verdana"/>
          <w:color w:val="000000"/>
          <w:sz w:val="20"/>
          <w:szCs w:val="20"/>
          <w:lang w:val="nl-NL" w:eastAsia="nl-NL"/>
        </w:rPr>
      </w:pPr>
    </w:p>
    <w:p w14:paraId="718E78D8"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Op </w:t>
      </w:r>
      <w:r w:rsidR="00CF1BFA">
        <w:rPr>
          <w:rFonts w:ascii="Verdana" w:eastAsia="ヒラギノ角ゴ Pro W3" w:hAnsi="Verdana"/>
          <w:color w:val="000000"/>
          <w:sz w:val="20"/>
          <w:szCs w:val="20"/>
          <w:lang w:val="nl-NL" w:eastAsia="nl-NL"/>
        </w:rPr>
        <w:t>14</w:t>
      </w:r>
      <w:r w:rsidRPr="00490CB6">
        <w:rPr>
          <w:rFonts w:ascii="Verdana" w:eastAsia="ヒラギノ角ゴ Pro W3" w:hAnsi="Verdana"/>
          <w:color w:val="000000"/>
          <w:sz w:val="20"/>
          <w:szCs w:val="20"/>
          <w:lang w:val="nl-NL" w:eastAsia="nl-NL"/>
        </w:rPr>
        <w:t xml:space="preserve"> juni worden alle leerlingen gebeld door hun mentor.</w:t>
      </w:r>
    </w:p>
    <w:p w14:paraId="718E78D9"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Tussen 14.</w:t>
      </w:r>
      <w:r w:rsidR="00F706D7">
        <w:rPr>
          <w:rFonts w:ascii="Verdana" w:eastAsia="ヒラギノ角ゴ Pro W3" w:hAnsi="Verdana"/>
          <w:color w:val="000000"/>
          <w:sz w:val="20"/>
          <w:szCs w:val="20"/>
          <w:lang w:val="nl-NL" w:eastAsia="nl-NL"/>
        </w:rPr>
        <w:t>00</w:t>
      </w:r>
      <w:r w:rsidRPr="00490CB6">
        <w:rPr>
          <w:rFonts w:ascii="Verdana" w:eastAsia="ヒラギノ角ゴ Pro W3" w:hAnsi="Verdana"/>
          <w:color w:val="000000"/>
          <w:sz w:val="20"/>
          <w:szCs w:val="20"/>
          <w:lang w:val="nl-NL" w:eastAsia="nl-NL"/>
        </w:rPr>
        <w:t xml:space="preserve"> en 15.</w:t>
      </w:r>
      <w:r w:rsidR="00F706D7">
        <w:rPr>
          <w:rFonts w:ascii="Verdana" w:eastAsia="ヒラギノ角ゴ Pro W3" w:hAnsi="Verdana"/>
          <w:color w:val="000000"/>
          <w:sz w:val="20"/>
          <w:szCs w:val="20"/>
          <w:lang w:val="nl-NL" w:eastAsia="nl-NL"/>
        </w:rPr>
        <w:t>00</w:t>
      </w:r>
      <w:r w:rsidRPr="00490CB6">
        <w:rPr>
          <w:rFonts w:ascii="Verdana" w:eastAsia="ヒラギノ角ゴ Pro W3" w:hAnsi="Verdana"/>
          <w:color w:val="000000"/>
          <w:sz w:val="20"/>
          <w:szCs w:val="20"/>
          <w:lang w:val="nl-NL" w:eastAsia="nl-NL"/>
        </w:rPr>
        <w:t xml:space="preserve"> worden de afgewezen kandidaten gebeld. </w:t>
      </w:r>
    </w:p>
    <w:p w14:paraId="718E78DA"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Tussen 15.</w:t>
      </w:r>
      <w:r w:rsidR="00F706D7">
        <w:rPr>
          <w:rFonts w:ascii="Verdana" w:eastAsia="ヒラギノ角ゴ Pro W3" w:hAnsi="Verdana"/>
          <w:color w:val="000000"/>
          <w:sz w:val="20"/>
          <w:szCs w:val="20"/>
          <w:lang w:val="nl-NL" w:eastAsia="nl-NL"/>
        </w:rPr>
        <w:t>00</w:t>
      </w:r>
      <w:r w:rsidRPr="00490CB6">
        <w:rPr>
          <w:rFonts w:ascii="Verdana" w:eastAsia="ヒラギノ角ゴ Pro W3" w:hAnsi="Verdana"/>
          <w:color w:val="000000"/>
          <w:sz w:val="20"/>
          <w:szCs w:val="20"/>
          <w:lang w:val="nl-NL" w:eastAsia="nl-NL"/>
        </w:rPr>
        <w:t xml:space="preserve"> en 16.00 uur worden de geslaagde kandidaten gebeld.</w:t>
      </w:r>
    </w:p>
    <w:p w14:paraId="718E78DB" w14:textId="77777777" w:rsidR="00490CB6" w:rsidRPr="00490CB6" w:rsidRDefault="00490CB6" w:rsidP="00077676">
      <w:pPr>
        <w:rPr>
          <w:rFonts w:ascii="Verdana" w:eastAsia="ヒラギノ角ゴ Pro W3" w:hAnsi="Verdana"/>
          <w:color w:val="000000"/>
          <w:sz w:val="20"/>
          <w:szCs w:val="20"/>
          <w:lang w:val="nl-NL" w:eastAsia="nl-NL"/>
        </w:rPr>
      </w:pPr>
    </w:p>
    <w:p w14:paraId="718E78DC"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Op </w:t>
      </w:r>
      <w:r w:rsidR="00CF1BFA">
        <w:rPr>
          <w:rFonts w:ascii="Verdana" w:eastAsia="ヒラギノ角ゴ Pro W3" w:hAnsi="Verdana"/>
          <w:color w:val="000000"/>
          <w:sz w:val="20"/>
          <w:szCs w:val="20"/>
          <w:lang w:val="nl-NL" w:eastAsia="nl-NL"/>
        </w:rPr>
        <w:t>14</w:t>
      </w:r>
      <w:r w:rsidRPr="00490CB6">
        <w:rPr>
          <w:rFonts w:ascii="Verdana" w:eastAsia="ヒラギノ角ゴ Pro W3" w:hAnsi="Verdana"/>
          <w:color w:val="000000"/>
          <w:sz w:val="20"/>
          <w:szCs w:val="20"/>
          <w:lang w:val="nl-NL" w:eastAsia="nl-NL"/>
        </w:rPr>
        <w:t xml:space="preserve"> juni om 16 uur komen de niet geslaagde leerlingen naar school om de herkansingsmogelijkheden te bespreken. </w:t>
      </w:r>
    </w:p>
    <w:p w14:paraId="718E78DD"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Om 18 uur worden de geslaagde kandidaten op school verwacht. Zij ontvangen en tekenen hun voorlopige cijferlijst en leveren indien ze willen profileren, het herkansingsformulier in.</w:t>
      </w:r>
    </w:p>
    <w:p w14:paraId="718E78DE" w14:textId="77777777" w:rsidR="00490CB6" w:rsidRPr="00490CB6" w:rsidRDefault="00490CB6" w:rsidP="00077676">
      <w:pPr>
        <w:rPr>
          <w:rFonts w:ascii="Verdana" w:eastAsia="ヒラギノ角ゴ Pro W3" w:hAnsi="Verdana"/>
          <w:color w:val="000000"/>
          <w:sz w:val="20"/>
          <w:szCs w:val="20"/>
          <w:lang w:val="nl-NL" w:eastAsia="nl-NL"/>
        </w:rPr>
      </w:pPr>
    </w:p>
    <w:p w14:paraId="718E78DF"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Op </w:t>
      </w:r>
      <w:r w:rsidR="00CF1BFA">
        <w:rPr>
          <w:rFonts w:ascii="Verdana" w:eastAsia="ヒラギノ角ゴ Pro W3" w:hAnsi="Verdana"/>
          <w:color w:val="000000"/>
          <w:sz w:val="20"/>
          <w:szCs w:val="20"/>
          <w:lang w:val="nl-NL" w:eastAsia="nl-NL"/>
        </w:rPr>
        <w:t>30 juni</w:t>
      </w:r>
      <w:r w:rsidRPr="00490CB6">
        <w:rPr>
          <w:rFonts w:ascii="Verdana" w:eastAsia="ヒラギノ角ゴ Pro W3" w:hAnsi="Verdana"/>
          <w:color w:val="000000"/>
          <w:sz w:val="20"/>
          <w:szCs w:val="20"/>
          <w:lang w:val="nl-NL" w:eastAsia="nl-NL"/>
        </w:rPr>
        <w:t xml:space="preserve"> worden alle leerlingen die deelgenomen hebben aan het Centraal Examen tweede tijdvak gebeld door </w:t>
      </w:r>
      <w:r w:rsidR="00CF1BFA">
        <w:rPr>
          <w:rFonts w:ascii="Verdana" w:eastAsia="ヒラギノ角ゴ Pro W3" w:hAnsi="Verdana"/>
          <w:color w:val="000000"/>
          <w:sz w:val="20"/>
          <w:szCs w:val="20"/>
          <w:lang w:val="nl-NL" w:eastAsia="nl-NL"/>
        </w:rPr>
        <w:t>hun mentor</w:t>
      </w:r>
      <w:r w:rsidRPr="00490CB6">
        <w:rPr>
          <w:rFonts w:ascii="Verdana" w:eastAsia="ヒラギノ角ゴ Pro W3" w:hAnsi="Verdana"/>
          <w:color w:val="000000"/>
          <w:sz w:val="20"/>
          <w:szCs w:val="20"/>
          <w:lang w:val="nl-NL" w:eastAsia="nl-NL"/>
        </w:rPr>
        <w:t>.</w:t>
      </w:r>
    </w:p>
    <w:p w14:paraId="718E78E0"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Tussen 10.00 en 11.00 uur worden de </w:t>
      </w:r>
      <w:proofErr w:type="spellStart"/>
      <w:r w:rsidRPr="00490CB6">
        <w:rPr>
          <w:rFonts w:ascii="Verdana" w:eastAsia="ヒラギノ角ゴ Pro W3" w:hAnsi="Verdana"/>
          <w:color w:val="000000"/>
          <w:sz w:val="20"/>
          <w:szCs w:val="20"/>
          <w:lang w:val="nl-NL" w:eastAsia="nl-NL"/>
        </w:rPr>
        <w:t>herkansers</w:t>
      </w:r>
      <w:proofErr w:type="spellEnd"/>
      <w:r w:rsidRPr="00490CB6">
        <w:rPr>
          <w:rFonts w:ascii="Verdana" w:eastAsia="ヒラギノ角ゴ Pro W3" w:hAnsi="Verdana"/>
          <w:color w:val="000000"/>
          <w:sz w:val="20"/>
          <w:szCs w:val="20"/>
          <w:lang w:val="nl-NL" w:eastAsia="nl-NL"/>
        </w:rPr>
        <w:t xml:space="preserve"> gebeld. </w:t>
      </w:r>
    </w:p>
    <w:p w14:paraId="718E78E1" w14:textId="77777777" w:rsidR="00490CB6" w:rsidRPr="00490CB6" w:rsidRDefault="00490CB6" w:rsidP="00077676">
      <w:pPr>
        <w:ind w:left="72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Tussen 11.00 en 12.00 uur worden de </w:t>
      </w:r>
      <w:proofErr w:type="spellStart"/>
      <w:r w:rsidRPr="00490CB6">
        <w:rPr>
          <w:rFonts w:ascii="Verdana" w:eastAsia="ヒラギノ角ゴ Pro W3" w:hAnsi="Verdana"/>
          <w:color w:val="000000"/>
          <w:sz w:val="20"/>
          <w:szCs w:val="20"/>
          <w:lang w:val="nl-NL" w:eastAsia="nl-NL"/>
        </w:rPr>
        <w:t>herprofileerders</w:t>
      </w:r>
      <w:proofErr w:type="spellEnd"/>
      <w:r w:rsidRPr="00490CB6">
        <w:rPr>
          <w:rFonts w:ascii="Verdana" w:eastAsia="ヒラギノ角ゴ Pro W3" w:hAnsi="Verdana"/>
          <w:color w:val="000000"/>
          <w:sz w:val="20"/>
          <w:szCs w:val="20"/>
          <w:lang w:val="nl-NL" w:eastAsia="nl-NL"/>
        </w:rPr>
        <w:t xml:space="preserve"> gebeld.</w:t>
      </w:r>
    </w:p>
    <w:p w14:paraId="718E78E2" w14:textId="77777777" w:rsidR="00490CB6" w:rsidRPr="00490CB6" w:rsidRDefault="00490CB6" w:rsidP="00077676">
      <w:pPr>
        <w:rPr>
          <w:rFonts w:ascii="Verdana" w:eastAsia="ヒラギノ角ゴ Pro W3" w:hAnsi="Verdana"/>
          <w:color w:val="000000"/>
          <w:sz w:val="20"/>
          <w:szCs w:val="20"/>
          <w:lang w:val="nl-NL" w:eastAsia="nl-NL"/>
        </w:rPr>
      </w:pPr>
    </w:p>
    <w:p w14:paraId="718E78E3"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De diploma-uitreiking zal plaatsvinden op </w:t>
      </w:r>
      <w:r w:rsidR="00CF1BFA">
        <w:rPr>
          <w:rFonts w:ascii="Verdana" w:eastAsia="ヒラギノ角ゴ Pro W3" w:hAnsi="Verdana"/>
          <w:color w:val="000000"/>
          <w:sz w:val="20"/>
          <w:szCs w:val="20"/>
          <w:lang w:val="nl-NL" w:eastAsia="nl-NL"/>
        </w:rPr>
        <w:t>dinsdag</w:t>
      </w:r>
      <w:r>
        <w:rPr>
          <w:rFonts w:ascii="Verdana" w:eastAsia="ヒラギノ角ゴ Pro W3" w:hAnsi="Verdana"/>
          <w:color w:val="000000"/>
          <w:sz w:val="20"/>
          <w:szCs w:val="20"/>
          <w:lang w:val="nl-NL" w:eastAsia="nl-NL"/>
        </w:rPr>
        <w:t xml:space="preserve"> </w:t>
      </w:r>
      <w:r w:rsidR="001657A3">
        <w:rPr>
          <w:rFonts w:ascii="Verdana" w:eastAsia="ヒラギノ角ゴ Pro W3" w:hAnsi="Verdana"/>
          <w:color w:val="000000"/>
          <w:sz w:val="20"/>
          <w:szCs w:val="20"/>
          <w:lang w:val="nl-NL" w:eastAsia="nl-NL"/>
        </w:rPr>
        <w:t>4</w:t>
      </w:r>
      <w:r w:rsidRPr="00490CB6">
        <w:rPr>
          <w:rFonts w:ascii="Verdana" w:eastAsia="ヒラギノ角ゴ Pro W3" w:hAnsi="Verdana"/>
          <w:color w:val="000000"/>
          <w:sz w:val="20"/>
          <w:szCs w:val="20"/>
          <w:lang w:val="nl-NL" w:eastAsia="nl-NL"/>
        </w:rPr>
        <w:t xml:space="preserve"> juli </w:t>
      </w:r>
      <w:r w:rsidR="00CF1BFA">
        <w:rPr>
          <w:rFonts w:ascii="Verdana" w:eastAsia="ヒラギノ角ゴ Pro W3" w:hAnsi="Verdana"/>
          <w:color w:val="000000"/>
          <w:sz w:val="20"/>
          <w:szCs w:val="20"/>
          <w:lang w:val="nl-NL" w:eastAsia="nl-NL"/>
        </w:rPr>
        <w:t>2023</w:t>
      </w:r>
      <w:r w:rsidR="001657A3">
        <w:rPr>
          <w:rFonts w:ascii="Verdana" w:eastAsia="ヒラギノ角ゴ Pro W3" w:hAnsi="Verdana"/>
          <w:color w:val="000000"/>
          <w:sz w:val="20"/>
          <w:szCs w:val="20"/>
          <w:lang w:val="nl-NL" w:eastAsia="nl-NL"/>
        </w:rPr>
        <w:t xml:space="preserve"> </w:t>
      </w:r>
      <w:r w:rsidR="00CF1BFA">
        <w:rPr>
          <w:rFonts w:ascii="Verdana" w:eastAsia="ヒラギノ角ゴ Pro W3" w:hAnsi="Verdana"/>
          <w:color w:val="000000"/>
          <w:sz w:val="20"/>
          <w:szCs w:val="20"/>
          <w:lang w:val="nl-NL" w:eastAsia="nl-NL"/>
        </w:rPr>
        <w:t>vanaf</w:t>
      </w:r>
      <w:r w:rsidRPr="00490CB6">
        <w:rPr>
          <w:rFonts w:ascii="Verdana" w:eastAsia="ヒラギノ角ゴ Pro W3" w:hAnsi="Verdana"/>
          <w:color w:val="000000"/>
          <w:sz w:val="20"/>
          <w:szCs w:val="20"/>
          <w:lang w:val="nl-NL" w:eastAsia="nl-NL"/>
        </w:rPr>
        <w:t xml:space="preserve"> </w:t>
      </w:r>
      <w:r w:rsidR="0045503A">
        <w:rPr>
          <w:rFonts w:ascii="Verdana" w:eastAsia="ヒラギノ角ゴ Pro W3" w:hAnsi="Verdana"/>
          <w:color w:val="000000"/>
          <w:sz w:val="20"/>
          <w:szCs w:val="20"/>
          <w:lang w:val="nl-NL" w:eastAsia="nl-NL"/>
        </w:rPr>
        <w:t>19</w:t>
      </w:r>
      <w:r w:rsidRPr="00490CB6">
        <w:rPr>
          <w:rFonts w:ascii="Verdana" w:eastAsia="ヒラギノ角ゴ Pro W3" w:hAnsi="Verdana"/>
          <w:color w:val="000000"/>
          <w:sz w:val="20"/>
          <w:szCs w:val="20"/>
          <w:lang w:val="nl-NL" w:eastAsia="nl-NL"/>
        </w:rPr>
        <w:t>.30 uur.</w:t>
      </w:r>
    </w:p>
    <w:p w14:paraId="718E78E4" w14:textId="77777777" w:rsidR="00490CB6" w:rsidRPr="00490CB6" w:rsidRDefault="00490CB6" w:rsidP="00077676">
      <w:pPr>
        <w:rPr>
          <w:rFonts w:ascii="Verdana" w:eastAsia="ヒラギノ角ゴ Pro W3" w:hAnsi="Verdana"/>
          <w:color w:val="000000"/>
          <w:sz w:val="20"/>
          <w:szCs w:val="20"/>
          <w:lang w:val="nl-NL" w:eastAsia="nl-NL"/>
        </w:rPr>
      </w:pPr>
    </w:p>
    <w:p w14:paraId="718E78E5"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Aangezien het diploma bij de uitreiking door de gediplomeerde moet worden ondertekend, kan alleen de geslaagde leerling zelf het diploma in ontvangst nemen. </w:t>
      </w:r>
      <w:r w:rsidRPr="00490CB6">
        <w:rPr>
          <w:rFonts w:ascii="Verdana" w:eastAsia="ヒラギノ角ゴ Pro W3" w:hAnsi="Verdana"/>
          <w:color w:val="000000"/>
          <w:sz w:val="20"/>
          <w:szCs w:val="20"/>
          <w:lang w:val="nl-NL" w:eastAsia="nl-NL"/>
        </w:rPr>
        <w:cr/>
        <w:t>Er worden dus geen diploma’s per post toegezonden of aan anderen meegegeven.</w:t>
      </w:r>
    </w:p>
    <w:p w14:paraId="718E78E6" w14:textId="77777777" w:rsidR="00490CB6" w:rsidRPr="00490CB6" w:rsidRDefault="00490CB6" w:rsidP="00077676">
      <w:pPr>
        <w:rPr>
          <w:rFonts w:ascii="Verdana" w:eastAsia="ヒラギノ角ゴ Pro W3" w:hAnsi="Verdana"/>
          <w:color w:val="000000"/>
          <w:sz w:val="20"/>
          <w:szCs w:val="20"/>
          <w:lang w:val="nl-NL" w:eastAsia="nl-NL"/>
        </w:rPr>
      </w:pPr>
    </w:p>
    <w:p w14:paraId="718E78E7" w14:textId="77777777" w:rsidR="00490CB6" w:rsidRPr="00490CB6" w:rsidRDefault="00490CB6" w:rsidP="00091BAC">
      <w:pPr>
        <w:numPr>
          <w:ilvl w:val="0"/>
          <w:numId w:val="5"/>
        </w:numPr>
        <w:tabs>
          <w:tab w:val="clear" w:pos="360"/>
          <w:tab w:val="num" w:pos="720"/>
        </w:tabs>
        <w:spacing w:line="259" w:lineRule="auto"/>
        <w:ind w:left="720" w:hanging="360"/>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Leerlingen die niet op de diploma-uitreiking aanwezig kunnen zijn, dienen dit tijdig aan de afdelingsleider te melden. Zij moeten een afspraak maken met de afdelingsleider voor het ondertekenen van hun diploma.</w:t>
      </w:r>
    </w:p>
    <w:bookmarkEnd w:id="102"/>
    <w:p w14:paraId="718E78E8"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E9"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EA"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EB"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EC" w14:textId="77777777" w:rsidR="00490CB6" w:rsidRPr="00490CB6" w:rsidRDefault="00490CB6" w:rsidP="00490CB6">
      <w:pPr>
        <w:ind w:left="108"/>
        <w:rPr>
          <w:rFonts w:ascii="Verdana" w:eastAsia="ヒラギノ角ゴ Pro W3" w:hAnsi="Verdana"/>
          <w:color w:val="000000"/>
          <w:sz w:val="20"/>
          <w:szCs w:val="20"/>
          <w:lang w:val="nl-NL" w:eastAsia="nl-NL"/>
        </w:rPr>
      </w:pPr>
    </w:p>
    <w:p w14:paraId="718E78ED" w14:textId="77777777" w:rsidR="00F706D7" w:rsidRPr="00FB0818" w:rsidRDefault="00490CB6" w:rsidP="00FB0818">
      <w:pPr>
        <w:pStyle w:val="Kop1"/>
        <w:rPr>
          <w:rFonts w:ascii="Verdana" w:hAnsi="Verdana"/>
        </w:rPr>
      </w:pPr>
      <w:r w:rsidRPr="00490CB6">
        <w:rPr>
          <w:sz w:val="20"/>
        </w:rPr>
        <w:br w:type="page"/>
      </w:r>
      <w:bookmarkStart w:id="103" w:name="_Toc493686613"/>
      <w:bookmarkStart w:id="104" w:name="_Toc114646014"/>
      <w:r w:rsidRPr="00FB0818">
        <w:rPr>
          <w:rFonts w:ascii="Verdana" w:hAnsi="Verdana"/>
        </w:rPr>
        <w:lastRenderedPageBreak/>
        <w:t xml:space="preserve">HOOFDSTUK </w:t>
      </w:r>
      <w:r w:rsidR="00E34255" w:rsidRPr="00FB0818">
        <w:rPr>
          <w:rFonts w:ascii="Verdana" w:hAnsi="Verdana"/>
        </w:rPr>
        <w:t>9</w:t>
      </w:r>
      <w:r w:rsidRPr="00FB0818">
        <w:rPr>
          <w:rFonts w:ascii="Verdana" w:hAnsi="Verdana"/>
        </w:rPr>
        <w:t xml:space="preserve"> - ZAK-/SLAAGREGELING</w:t>
      </w:r>
      <w:bookmarkEnd w:id="103"/>
      <w:bookmarkEnd w:id="104"/>
    </w:p>
    <w:p w14:paraId="718E78EE" w14:textId="77777777" w:rsidR="00246F5E" w:rsidRDefault="00246F5E" w:rsidP="00077676">
      <w:pPr>
        <w:rPr>
          <w:rFonts w:ascii="Verdana" w:eastAsia="ヒラギノ角ゴ Pro W3" w:hAnsi="Verdana"/>
          <w:b/>
          <w:color w:val="000000"/>
          <w:sz w:val="20"/>
          <w:szCs w:val="20"/>
          <w:lang w:val="nl-NL" w:eastAsia="nl-NL"/>
        </w:rPr>
      </w:pPr>
    </w:p>
    <w:p w14:paraId="718E78EF" w14:textId="77777777" w:rsidR="00490CB6" w:rsidRPr="00490CB6" w:rsidRDefault="00490CB6" w:rsidP="00077676">
      <w:pPr>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Wanneer ben je geslaagd?</w:t>
      </w:r>
    </w:p>
    <w:p w14:paraId="718E78F0" w14:textId="77777777" w:rsidR="00490CB6" w:rsidRPr="00495AF0" w:rsidRDefault="00490CB6" w:rsidP="00495AF0">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bent geslaagd als je aan de volge</w:t>
      </w:r>
      <w:r w:rsidR="00495AF0">
        <w:rPr>
          <w:rFonts w:ascii="Verdana" w:eastAsia="ヒラギノ角ゴ Pro W3" w:hAnsi="Verdana"/>
          <w:color w:val="000000"/>
          <w:sz w:val="20"/>
          <w:szCs w:val="20"/>
          <w:lang w:val="nl-NL" w:eastAsia="nl-NL"/>
        </w:rPr>
        <w:t xml:space="preserve">nde </w:t>
      </w:r>
      <w:r w:rsidR="00C45850">
        <w:rPr>
          <w:rFonts w:ascii="Verdana" w:eastAsia="ヒラギノ角ゴ Pro W3" w:hAnsi="Verdana"/>
          <w:color w:val="000000"/>
          <w:sz w:val="20"/>
          <w:szCs w:val="20"/>
          <w:lang w:val="nl-NL" w:eastAsia="nl-NL"/>
        </w:rPr>
        <w:t>vier</w:t>
      </w:r>
      <w:r w:rsidR="00495AF0">
        <w:rPr>
          <w:rFonts w:ascii="Verdana" w:eastAsia="ヒラギノ角ゴ Pro W3" w:hAnsi="Verdana"/>
          <w:color w:val="000000"/>
          <w:sz w:val="20"/>
          <w:szCs w:val="20"/>
          <w:lang w:val="nl-NL" w:eastAsia="nl-NL"/>
        </w:rPr>
        <w:t xml:space="preserve"> uitslagregels voldoet:</w:t>
      </w:r>
    </w:p>
    <w:p w14:paraId="718E78F1" w14:textId="77777777" w:rsidR="00490CB6" w:rsidRPr="00490CB6" w:rsidRDefault="00490CB6" w:rsidP="00077676">
      <w:pPr>
        <w:rPr>
          <w:rFonts w:ascii="Verdana" w:eastAsia="ヒラギノ角ゴ Pro W3" w:hAnsi="Verdana"/>
          <w:color w:val="D90B00"/>
          <w:sz w:val="20"/>
          <w:szCs w:val="20"/>
          <w:lang w:val="nl-NL" w:eastAsia="nl-NL"/>
        </w:rPr>
      </w:pPr>
    </w:p>
    <w:p w14:paraId="718E78F2" w14:textId="77777777" w:rsidR="00490CB6" w:rsidRDefault="00490CB6" w:rsidP="00091BAC">
      <w:pPr>
        <w:numPr>
          <w:ilvl w:val="0"/>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Het gemiddelde van al je centraal examencijfers is 5,5 of hoger. (Tel al je centraal examencijfers bij elkaar op en deel dit door het aantal centrale examens die je hebt gedaan). Met een gemiddelde van 5,4999 of lager ben je gezakt.</w:t>
      </w:r>
    </w:p>
    <w:p w14:paraId="718E78F3" w14:textId="77777777" w:rsidR="00495AF0" w:rsidRPr="00490CB6" w:rsidRDefault="00495AF0" w:rsidP="00495AF0">
      <w:pPr>
        <w:spacing w:line="259" w:lineRule="auto"/>
        <w:ind w:left="360"/>
        <w:rPr>
          <w:rFonts w:ascii="Verdana" w:eastAsia="ヒラギノ角ゴ Pro W3" w:hAnsi="Verdana"/>
          <w:color w:val="000000"/>
          <w:sz w:val="20"/>
          <w:szCs w:val="20"/>
          <w:lang w:val="nl-NL" w:eastAsia="nl-NL"/>
        </w:rPr>
      </w:pPr>
    </w:p>
    <w:p w14:paraId="718E78F4" w14:textId="77777777" w:rsidR="00495AF0" w:rsidRPr="006D2474" w:rsidRDefault="00495AF0" w:rsidP="00091BAC">
      <w:pPr>
        <w:numPr>
          <w:ilvl w:val="0"/>
          <w:numId w:val="10"/>
        </w:numPr>
        <w:spacing w:line="259" w:lineRule="auto"/>
        <w:rPr>
          <w:rFonts w:ascii="Verdana" w:eastAsia="ヒラギノ角ゴ Pro W3" w:hAnsi="Verdana"/>
          <w:sz w:val="20"/>
          <w:szCs w:val="20"/>
          <w:lang w:val="nl-NL" w:eastAsia="nl-NL"/>
        </w:rPr>
      </w:pPr>
      <w:r w:rsidRPr="006D2474">
        <w:rPr>
          <w:rFonts w:ascii="Verdana" w:eastAsia="ヒラギノ角ゴ Pro W3" w:hAnsi="Verdana"/>
          <w:sz w:val="20"/>
          <w:szCs w:val="20"/>
          <w:lang w:val="nl-NL" w:eastAsia="nl-NL"/>
        </w:rPr>
        <w:t xml:space="preserve">Het vak lichamelijke opvoeding is </w:t>
      </w:r>
      <w:r w:rsidRPr="0074492B">
        <w:rPr>
          <w:rFonts w:ascii="Verdana" w:eastAsia="ヒラギノ角ゴ Pro W3" w:hAnsi="Verdana"/>
          <w:sz w:val="20"/>
          <w:szCs w:val="20"/>
          <w:lang w:val="nl-NL" w:eastAsia="nl-NL"/>
        </w:rPr>
        <w:t>afgerond met de beoordeling</w:t>
      </w:r>
      <w:r w:rsidRPr="006D2474">
        <w:rPr>
          <w:rFonts w:ascii="Verdana" w:eastAsia="ヒラギノ角ゴ Pro W3" w:hAnsi="Verdana"/>
          <w:sz w:val="20"/>
          <w:szCs w:val="20"/>
          <w:lang w:val="nl-NL" w:eastAsia="nl-NL"/>
        </w:rPr>
        <w:t xml:space="preserve"> </w:t>
      </w:r>
      <w:r w:rsidRPr="0074492B">
        <w:rPr>
          <w:rFonts w:ascii="Verdana" w:eastAsia="ヒラギノ角ゴ Pro W3" w:hAnsi="Verdana"/>
          <w:sz w:val="20"/>
          <w:szCs w:val="20"/>
          <w:lang w:val="nl-NL" w:eastAsia="nl-NL"/>
        </w:rPr>
        <w:t>‘</w:t>
      </w:r>
      <w:r w:rsidRPr="006D2474">
        <w:rPr>
          <w:rFonts w:ascii="Verdana" w:eastAsia="ヒラギノ角ゴ Pro W3" w:hAnsi="Verdana"/>
          <w:sz w:val="20"/>
          <w:szCs w:val="20"/>
          <w:lang w:val="nl-NL" w:eastAsia="nl-NL"/>
        </w:rPr>
        <w:t>voldoende’ of ‘goed’.</w:t>
      </w:r>
    </w:p>
    <w:p w14:paraId="718E78F5" w14:textId="77777777" w:rsidR="00490CB6" w:rsidRPr="00490CB6" w:rsidRDefault="00490CB6" w:rsidP="00077676">
      <w:pPr>
        <w:rPr>
          <w:rFonts w:ascii="Verdana" w:eastAsia="ヒラギノ角ゴ Pro W3" w:hAnsi="Verdana"/>
          <w:color w:val="000000"/>
          <w:sz w:val="20"/>
          <w:szCs w:val="20"/>
          <w:lang w:val="nl-NL" w:eastAsia="nl-NL"/>
        </w:rPr>
      </w:pPr>
    </w:p>
    <w:p w14:paraId="718E78F6" w14:textId="77777777" w:rsidR="00490CB6" w:rsidRPr="00490CB6" w:rsidRDefault="00490CB6" w:rsidP="00091BAC">
      <w:pPr>
        <w:numPr>
          <w:ilvl w:val="0"/>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sz w:val="20"/>
          <w:szCs w:val="20"/>
          <w:lang w:val="nl-NL" w:eastAsia="nl-NL"/>
        </w:rPr>
        <w:t xml:space="preserve">Je maximaal één 5 hebt op de </w:t>
      </w:r>
      <w:r w:rsidR="00893D86">
        <w:rPr>
          <w:rFonts w:ascii="Verdana" w:eastAsia="ヒラギノ角ゴ Pro W3" w:hAnsi="Verdana"/>
          <w:sz w:val="20"/>
          <w:szCs w:val="20"/>
          <w:lang w:val="nl-NL" w:eastAsia="nl-NL"/>
        </w:rPr>
        <w:t>kernvakken (Nederlands, Engels en wiskunde</w:t>
      </w:r>
      <w:r w:rsidRPr="00490CB6">
        <w:rPr>
          <w:rFonts w:ascii="Verdana" w:eastAsia="ヒラギノ角ゴ Pro W3" w:hAnsi="Verdana"/>
          <w:sz w:val="20"/>
          <w:szCs w:val="20"/>
          <w:lang w:val="nl-NL" w:eastAsia="nl-NL"/>
        </w:rPr>
        <w:t>). Dus één 5 en verder alles een 6 of hoger.</w:t>
      </w:r>
    </w:p>
    <w:p w14:paraId="718E78F7" w14:textId="77777777" w:rsidR="00490CB6" w:rsidRPr="00490CB6" w:rsidRDefault="00490CB6" w:rsidP="00077676">
      <w:pPr>
        <w:ind w:left="108"/>
        <w:rPr>
          <w:rFonts w:ascii="Verdana" w:eastAsia="ヒラギノ角ゴ Pro W3" w:hAnsi="Verdana"/>
          <w:color w:val="000000"/>
          <w:sz w:val="20"/>
          <w:szCs w:val="20"/>
          <w:lang w:val="nl-NL" w:eastAsia="nl-NL"/>
        </w:rPr>
      </w:pPr>
    </w:p>
    <w:p w14:paraId="718E78F8" w14:textId="77777777" w:rsidR="00490CB6" w:rsidRPr="00490CB6" w:rsidRDefault="00490CB6" w:rsidP="00091BAC">
      <w:pPr>
        <w:numPr>
          <w:ilvl w:val="0"/>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eindcijfers voldoen ook aan de volgende eisen:</w:t>
      </w:r>
    </w:p>
    <w:p w14:paraId="718E78F9" w14:textId="77777777" w:rsidR="00490CB6" w:rsidRPr="00490CB6" w:rsidRDefault="00490CB6" w:rsidP="00091BAC">
      <w:pPr>
        <w:numPr>
          <w:ilvl w:val="1"/>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Al je eindcijfers zijn 6 of hoger, of</w:t>
      </w:r>
    </w:p>
    <w:p w14:paraId="718E78FA" w14:textId="77777777" w:rsidR="00490CB6" w:rsidRPr="00490CB6" w:rsidRDefault="00490CB6" w:rsidP="00091BAC">
      <w:pPr>
        <w:numPr>
          <w:ilvl w:val="1"/>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hebt één 5 en al je andere eindcijfers zijn 6 of hoger, of</w:t>
      </w:r>
    </w:p>
    <w:p w14:paraId="718E78FB" w14:textId="77777777" w:rsidR="00490CB6" w:rsidRPr="00490CB6" w:rsidRDefault="00490CB6" w:rsidP="00091BAC">
      <w:pPr>
        <w:numPr>
          <w:ilvl w:val="1"/>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hebt één 4 en al je andere eindcijfers zijn 6 of hoger én het gemiddelde van al je eindcijfers is ten minste 6,0 of</w:t>
      </w:r>
    </w:p>
    <w:p w14:paraId="718E78FC" w14:textId="77777777" w:rsidR="00490CB6" w:rsidRPr="00490CB6" w:rsidRDefault="00490CB6" w:rsidP="00091BAC">
      <w:pPr>
        <w:numPr>
          <w:ilvl w:val="1"/>
          <w:numId w:val="10"/>
        </w:numPr>
        <w:spacing w:line="259" w:lineRule="auto"/>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hebt twee 5-en of één 5 en één 4 en al je andere eindcijfers zijn 6 of hoger én het gemiddelde van al je eindcijfers is ten minste 6,0.</w:t>
      </w:r>
    </w:p>
    <w:p w14:paraId="718E78FD" w14:textId="77777777" w:rsidR="00490CB6" w:rsidRPr="00490CB6" w:rsidRDefault="0077343C" w:rsidP="00091BAC">
      <w:pPr>
        <w:numPr>
          <w:ilvl w:val="1"/>
          <w:numId w:val="10"/>
        </w:numPr>
        <w:spacing w:line="259" w:lineRule="auto"/>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Geen eindcijfer is 4</w:t>
      </w:r>
      <w:r w:rsidR="00490CB6" w:rsidRPr="00490CB6">
        <w:rPr>
          <w:rFonts w:ascii="Verdana" w:eastAsia="ヒラギノ角ゴ Pro W3" w:hAnsi="Verdana"/>
          <w:color w:val="000000"/>
          <w:sz w:val="20"/>
          <w:szCs w:val="20"/>
          <w:lang w:val="nl-NL" w:eastAsia="nl-NL"/>
        </w:rPr>
        <w:t xml:space="preserve"> of lager.</w:t>
      </w:r>
    </w:p>
    <w:p w14:paraId="718E78FE" w14:textId="77777777" w:rsidR="00490CB6" w:rsidRPr="00490CB6" w:rsidRDefault="00490CB6" w:rsidP="0007767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 xml:space="preserve">Let op: om te slagen moet je dus aan alle </w:t>
      </w:r>
      <w:r w:rsidR="00495AF0">
        <w:rPr>
          <w:rFonts w:ascii="Verdana" w:eastAsia="ヒラギノ角ゴ Pro W3" w:hAnsi="Verdana"/>
          <w:color w:val="000000"/>
          <w:sz w:val="20"/>
          <w:szCs w:val="20"/>
          <w:lang w:val="nl-NL" w:eastAsia="nl-NL"/>
        </w:rPr>
        <w:t>vier</w:t>
      </w:r>
      <w:r w:rsidRPr="00490CB6">
        <w:rPr>
          <w:rFonts w:ascii="Verdana" w:eastAsia="ヒラギノ角ゴ Pro W3" w:hAnsi="Verdana"/>
          <w:color w:val="000000"/>
          <w:sz w:val="20"/>
          <w:szCs w:val="20"/>
          <w:lang w:val="nl-NL" w:eastAsia="nl-NL"/>
        </w:rPr>
        <w:t xml:space="preserve"> de eisen voldoen!</w:t>
      </w:r>
    </w:p>
    <w:p w14:paraId="718E78FF" w14:textId="77777777" w:rsidR="00490CB6" w:rsidRPr="00490CB6" w:rsidRDefault="00490CB6" w:rsidP="0007767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Als je aan één van de eisen niet voldoet, ben je gezakt.</w:t>
      </w:r>
    </w:p>
    <w:p w14:paraId="718E7900" w14:textId="77777777" w:rsidR="00490CB6" w:rsidRPr="00490CB6" w:rsidRDefault="00490CB6" w:rsidP="00077676">
      <w:pPr>
        <w:rPr>
          <w:rFonts w:ascii="Verdana" w:eastAsia="ヒラギノ角ゴ Pro W3" w:hAnsi="Verdana"/>
          <w:color w:val="000000"/>
          <w:sz w:val="20"/>
          <w:szCs w:val="20"/>
          <w:lang w:val="nl-NL" w:eastAsia="nl-NL"/>
        </w:rPr>
      </w:pPr>
    </w:p>
    <w:p w14:paraId="718E7901" w14:textId="77777777" w:rsidR="00490CB6" w:rsidRPr="00490CB6" w:rsidRDefault="00490CB6" w:rsidP="00490CB6">
      <w:pPr>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Hoe wordt je eindcijfer berekend?</w:t>
      </w:r>
    </w:p>
    <w:p w14:paraId="718E7902" w14:textId="77777777" w:rsidR="00490CB6" w:rsidRPr="00490CB6" w:rsidRDefault="00490CB6" w:rsidP="00490CB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Het eindcijfer van een vak is het gemiddelde van het schoolexamencijfer (SE) en het centraal examencijfer (CE), afgerond op een geheel cijfer. Als het eerste cijfer achter de komma een 4 of lager is, wordt het eindcijfer naar beneden afgerond. Een 5,49 is dus een 5. Als het eerste cijfer achter de komma een 5 of hoger is, wordt het eindcijfer naar boven afgerond. Een 5,50 is dus een 6. Als er voor een vak geen centraal examen is, dan is het cijfer van het schoolexamen ook het eindcijfer.</w:t>
      </w:r>
    </w:p>
    <w:p w14:paraId="718E7903" w14:textId="77777777" w:rsidR="00490CB6" w:rsidRPr="00490CB6" w:rsidRDefault="00490CB6" w:rsidP="00490CB6">
      <w:pPr>
        <w:rPr>
          <w:rFonts w:ascii="Verdana" w:eastAsia="ヒラギノ角ゴ Pro W3" w:hAnsi="Verdana"/>
          <w:color w:val="000000"/>
          <w:sz w:val="20"/>
          <w:szCs w:val="20"/>
          <w:lang w:val="nl-NL" w:eastAsia="nl-NL"/>
        </w:rPr>
      </w:pPr>
    </w:p>
    <w:p w14:paraId="718E7904" w14:textId="77777777" w:rsidR="00490CB6" w:rsidRPr="00490CB6" w:rsidRDefault="00490CB6" w:rsidP="00490CB6">
      <w:pPr>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Wanneer telt wiskunde mee voor de kernvakkenregeling?</w:t>
      </w:r>
    </w:p>
    <w:p w14:paraId="718E7905" w14:textId="77777777" w:rsidR="00490CB6" w:rsidRPr="00490CB6" w:rsidRDefault="00490CB6" w:rsidP="00490CB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In het rijtje van kernvakkenregel staat wiskunde genoemd. Dit is wiskunde A of wiskunde B.</w:t>
      </w:r>
    </w:p>
    <w:p w14:paraId="718E7906" w14:textId="77777777" w:rsidR="0045503A" w:rsidRDefault="0045503A" w:rsidP="00490CB6">
      <w:pPr>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Wie op de havo het profiel CM doet, hoeft geen wiskunde in zijn pakket te hebben. Dan geldt de kernvakkenregel dus alleen voor Nederlands en Engels.</w:t>
      </w:r>
    </w:p>
    <w:p w14:paraId="718E7907" w14:textId="77777777" w:rsidR="0045503A" w:rsidRDefault="0045503A" w:rsidP="00490CB6">
      <w:pPr>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Maar hoe zit het dan als je tóch wiskunde A of wiskunde B doet in het CM-profiel?</w:t>
      </w:r>
    </w:p>
    <w:p w14:paraId="718E7908" w14:textId="77777777" w:rsidR="0045503A" w:rsidRPr="0045503A" w:rsidRDefault="0045503A" w:rsidP="00490CB6">
      <w:pPr>
        <w:rPr>
          <w:rFonts w:ascii="Verdana" w:eastAsia="ヒラギノ角ゴ Pro W3" w:hAnsi="Verdana"/>
          <w:color w:val="000000"/>
          <w:sz w:val="20"/>
          <w:szCs w:val="20"/>
          <w:lang w:val="nl-NL" w:eastAsia="nl-NL"/>
        </w:rPr>
      </w:pPr>
      <w:r>
        <w:rPr>
          <w:rFonts w:ascii="Verdana" w:eastAsia="ヒラギノ角ゴ Pro W3" w:hAnsi="Verdana"/>
          <w:color w:val="000000"/>
          <w:sz w:val="20"/>
          <w:szCs w:val="20"/>
          <w:lang w:val="nl-NL" w:eastAsia="nl-NL"/>
        </w:rPr>
        <w:t>Dan telt wiskunde gewoon mee in de kernvakkenregel. Tenzij het een extra vak is; dan geldt de standaardregel dat het extra vak niet meetelt voor de uitslag als je door het niet meetellen kunt slagen.</w:t>
      </w:r>
    </w:p>
    <w:p w14:paraId="718E7909" w14:textId="77777777" w:rsidR="0045503A" w:rsidRPr="00490CB6" w:rsidRDefault="0045503A" w:rsidP="00490CB6">
      <w:pPr>
        <w:rPr>
          <w:rFonts w:ascii="Verdana" w:eastAsia="ヒラギノ角ゴ Pro W3" w:hAnsi="Verdana"/>
          <w:color w:val="000000"/>
          <w:sz w:val="20"/>
          <w:szCs w:val="20"/>
          <w:lang w:val="nl-NL" w:eastAsia="nl-NL"/>
        </w:rPr>
      </w:pPr>
    </w:p>
    <w:p w14:paraId="718E790A" w14:textId="77777777" w:rsidR="00490CB6" w:rsidRPr="00490CB6" w:rsidRDefault="00490CB6" w:rsidP="00490CB6">
      <w:pPr>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Het combinatiecijfer. Wat is dat?</w:t>
      </w:r>
    </w:p>
    <w:p w14:paraId="718E790B" w14:textId="77777777" w:rsidR="0077201A" w:rsidRPr="00495AF0" w:rsidRDefault="00490CB6" w:rsidP="00490CB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Het combinatiecijfer is het gemiddelde van: maatschappijleer, godsdienst-levensbeschouwing</w:t>
      </w:r>
      <w:r w:rsidR="0045503A">
        <w:rPr>
          <w:rFonts w:ascii="Verdana" w:eastAsia="ヒラギノ角ゴ Pro W3" w:hAnsi="Verdana"/>
          <w:color w:val="000000"/>
          <w:sz w:val="20"/>
          <w:szCs w:val="20"/>
          <w:lang w:val="nl-NL" w:eastAsia="nl-NL"/>
        </w:rPr>
        <w:t>, ckv</w:t>
      </w:r>
      <w:r w:rsidRPr="00490CB6">
        <w:rPr>
          <w:rFonts w:ascii="Verdana" w:eastAsia="ヒラギノ角ゴ Pro W3" w:hAnsi="Verdana"/>
          <w:color w:val="000000"/>
          <w:sz w:val="20"/>
          <w:szCs w:val="20"/>
          <w:lang w:val="nl-NL" w:eastAsia="nl-NL"/>
        </w:rPr>
        <w:t xml:space="preserve"> en het profielwerkstuk. Het combinatiecijfer is een van de cijfers bij de hierbove</w:t>
      </w:r>
      <w:r w:rsidR="00C45850">
        <w:rPr>
          <w:rFonts w:ascii="Verdana" w:eastAsia="ヒラギノ角ゴ Pro W3" w:hAnsi="Verdana"/>
          <w:color w:val="000000"/>
          <w:sz w:val="20"/>
          <w:szCs w:val="20"/>
          <w:lang w:val="nl-NL" w:eastAsia="nl-NL"/>
        </w:rPr>
        <w:t>n genoemde uitslagregel 4</w:t>
      </w:r>
      <w:r w:rsidRPr="00490CB6">
        <w:rPr>
          <w:rFonts w:ascii="Verdana" w:eastAsia="ヒラギノ角ゴ Pro W3" w:hAnsi="Verdana"/>
          <w:color w:val="000000"/>
          <w:sz w:val="20"/>
          <w:szCs w:val="20"/>
          <w:lang w:val="nl-NL" w:eastAsia="nl-NL"/>
        </w:rPr>
        <w:t>. De vakken die het combinatiecijfer vormen hebben alleen een schoolexamen en geen centraal examen.</w:t>
      </w:r>
    </w:p>
    <w:p w14:paraId="718E790C" w14:textId="77777777" w:rsidR="0077201A" w:rsidRPr="0077201A" w:rsidRDefault="0077201A" w:rsidP="00490CB6">
      <w:pPr>
        <w:rPr>
          <w:rFonts w:ascii="Verdana" w:eastAsia="ヒラギノ角ゴ Pro W3" w:hAnsi="Verdana"/>
          <w:color w:val="000000"/>
          <w:sz w:val="20"/>
          <w:szCs w:val="20"/>
          <w:lang w:val="nl-NL" w:eastAsia="nl-NL"/>
        </w:rPr>
      </w:pPr>
    </w:p>
    <w:p w14:paraId="718E790D" w14:textId="77777777" w:rsidR="00490CB6" w:rsidRPr="00490CB6" w:rsidRDefault="00490CB6" w:rsidP="00490CB6">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Het combinatiecijfer weegt niet mee bij de berekening van het gemiddelde van de centraal examencijfers (dat ten minste een 5,5 moet zijn). Het combinatiecijfer mag geen 3 zijn. Ook de afzonderlijke onderdelen van het combinatiecijfer mogen niet met een 3 beoordeeld zijn.</w:t>
      </w:r>
      <w:r w:rsidR="0045503A">
        <w:rPr>
          <w:rFonts w:ascii="Verdana" w:eastAsia="ヒラギノ角ゴ Pro W3" w:hAnsi="Verdana"/>
          <w:color w:val="000000"/>
          <w:sz w:val="20"/>
          <w:szCs w:val="20"/>
          <w:lang w:val="nl-NL" w:eastAsia="nl-NL"/>
        </w:rPr>
        <w:t>(Zie ook hoofdstuk 7</w:t>
      </w:r>
      <w:r w:rsidRPr="00490CB6">
        <w:rPr>
          <w:rFonts w:ascii="Verdana" w:eastAsia="ヒラギノ角ゴ Pro W3" w:hAnsi="Verdana"/>
          <w:color w:val="000000"/>
          <w:sz w:val="20"/>
          <w:szCs w:val="20"/>
          <w:lang w:val="nl-NL" w:eastAsia="nl-NL"/>
        </w:rPr>
        <w:t xml:space="preserve"> – combinatiecijfer).</w:t>
      </w:r>
    </w:p>
    <w:p w14:paraId="718E790E" w14:textId="77777777" w:rsidR="00490CB6" w:rsidRPr="00490CB6" w:rsidRDefault="00490CB6" w:rsidP="00490CB6">
      <w:pPr>
        <w:rPr>
          <w:rFonts w:ascii="Verdana" w:eastAsia="ヒラギノ角ゴ Pro W3" w:hAnsi="Verdana"/>
          <w:color w:val="000000"/>
          <w:sz w:val="20"/>
          <w:szCs w:val="20"/>
          <w:lang w:val="nl-NL" w:eastAsia="nl-NL"/>
        </w:rPr>
      </w:pPr>
    </w:p>
    <w:p w14:paraId="718E790F" w14:textId="77777777" w:rsidR="00490CB6" w:rsidRPr="00490CB6" w:rsidRDefault="00490CB6" w:rsidP="00490CB6">
      <w:pPr>
        <w:rPr>
          <w:rFonts w:ascii="Verdana" w:eastAsia="ヒラギノ角ゴ Pro W3" w:hAnsi="Verdana"/>
          <w:b/>
          <w:color w:val="000000"/>
          <w:sz w:val="20"/>
          <w:szCs w:val="20"/>
          <w:lang w:val="nl-NL" w:eastAsia="nl-NL"/>
        </w:rPr>
      </w:pPr>
      <w:r w:rsidRPr="00490CB6">
        <w:rPr>
          <w:rFonts w:ascii="Verdana" w:eastAsia="ヒラギノ角ゴ Pro W3" w:hAnsi="Verdana"/>
          <w:b/>
          <w:color w:val="000000"/>
          <w:sz w:val="20"/>
          <w:szCs w:val="20"/>
          <w:lang w:val="nl-NL" w:eastAsia="nl-NL"/>
        </w:rPr>
        <w:t>Doe je examen in een extra vak?</w:t>
      </w:r>
    </w:p>
    <w:p w14:paraId="718E7910" w14:textId="62C104A4" w:rsidR="001F33B5" w:rsidRDefault="00490CB6" w:rsidP="003E3E67">
      <w:pPr>
        <w:rPr>
          <w:rFonts w:ascii="Verdana" w:eastAsia="ヒラギノ角ゴ Pro W3" w:hAnsi="Verdana"/>
          <w:color w:val="000000"/>
          <w:sz w:val="20"/>
          <w:szCs w:val="20"/>
          <w:lang w:val="nl-NL" w:eastAsia="nl-NL"/>
        </w:rPr>
      </w:pPr>
      <w:r w:rsidRPr="00490CB6">
        <w:rPr>
          <w:rFonts w:ascii="Verdana" w:eastAsia="ヒラギノ角ゴ Pro W3" w:hAnsi="Verdana"/>
          <w:color w:val="000000"/>
          <w:sz w:val="20"/>
          <w:szCs w:val="20"/>
          <w:lang w:val="nl-NL" w:eastAsia="nl-NL"/>
        </w:rPr>
        <w:t>Je kunt niet zakken op een onvoldoende voor een extra vak. Ook na je examens kun je een extra vak nog laten vallen.</w:t>
      </w:r>
      <w:r w:rsidR="0074492B">
        <w:rPr>
          <w:rFonts w:ascii="Verdana" w:eastAsia="ヒラギノ角ゴ Pro W3" w:hAnsi="Verdana"/>
          <w:color w:val="000000"/>
          <w:sz w:val="20"/>
          <w:szCs w:val="20"/>
          <w:lang w:val="nl-NL" w:eastAsia="nl-NL"/>
        </w:rPr>
        <w:br/>
      </w:r>
    </w:p>
    <w:p w14:paraId="72F9F19A" w14:textId="14C1DE0C" w:rsidR="00400D77" w:rsidRPr="001F33B5" w:rsidRDefault="001F33B5" w:rsidP="001F33B5">
      <w:pPr>
        <w:tabs>
          <w:tab w:val="left" w:pos="5745"/>
        </w:tabs>
        <w:rPr>
          <w:rFonts w:ascii="Verdana" w:eastAsia="ヒラギノ角ゴ Pro W3" w:hAnsi="Verdana"/>
          <w:sz w:val="20"/>
          <w:szCs w:val="20"/>
          <w:lang w:val="nl-NL" w:eastAsia="nl-NL"/>
        </w:rPr>
        <w:sectPr w:rsidR="00400D77" w:rsidRPr="001F33B5" w:rsidSect="0077201A">
          <w:footerReference w:type="even" r:id="rId23"/>
          <w:pgSz w:w="11920" w:h="16840"/>
          <w:pgMar w:top="993" w:right="1134" w:bottom="1134" w:left="1134" w:header="0" w:footer="850" w:gutter="0"/>
          <w:cols w:space="708"/>
        </w:sectPr>
      </w:pPr>
      <w:r>
        <w:rPr>
          <w:rFonts w:ascii="Verdana" w:eastAsia="ヒラギノ角ゴ Pro W3" w:hAnsi="Verdana"/>
          <w:sz w:val="20"/>
          <w:szCs w:val="20"/>
          <w:lang w:val="nl-NL" w:eastAsia="nl-NL"/>
        </w:rPr>
        <w:tab/>
      </w:r>
      <w:r>
        <w:rPr>
          <w:rFonts w:ascii="Verdana" w:eastAsia="ヒラギノ角ゴ Pro W3" w:hAnsi="Verdana"/>
          <w:sz w:val="20"/>
          <w:szCs w:val="20"/>
          <w:lang w:val="nl-NL" w:eastAsia="nl-NL"/>
        </w:rPr>
        <w:tab/>
      </w:r>
    </w:p>
    <w:p w14:paraId="718E7911" w14:textId="77777777" w:rsidR="00840D26" w:rsidRPr="00840D26" w:rsidRDefault="00840D26" w:rsidP="00840D26">
      <w:pPr>
        <w:rPr>
          <w:rFonts w:eastAsia="ヒラギノ角ゴ Pro W3"/>
          <w:lang w:val="nl-NL"/>
        </w:rPr>
      </w:pPr>
    </w:p>
    <w:p w14:paraId="718E7912" w14:textId="77777777" w:rsidR="00490CB6" w:rsidRPr="00776E92" w:rsidRDefault="00490CB6" w:rsidP="00490CB6">
      <w:pPr>
        <w:rPr>
          <w:rFonts w:ascii="Verdana" w:eastAsia="ヒラギノ角ゴ Pro W3" w:hAnsi="Verdana"/>
          <w:color w:val="000000"/>
          <w:sz w:val="20"/>
          <w:szCs w:val="20"/>
          <w:lang w:val="nl-NL" w:eastAsia="nl-NL"/>
        </w:rPr>
      </w:pPr>
    </w:p>
    <w:p w14:paraId="718E7913" w14:textId="5552C0F3" w:rsidR="00356CB7" w:rsidRPr="00356CB7" w:rsidRDefault="00356CB7" w:rsidP="00356CB7">
      <w:pPr>
        <w:ind w:firstLine="708"/>
        <w:rPr>
          <w:rFonts w:ascii="Arial" w:hAnsi="Arial" w:cs="Arial"/>
          <w:b/>
          <w:lang w:val="nl-NL" w:eastAsia="nl-NL"/>
        </w:rPr>
      </w:pPr>
      <w:r w:rsidRPr="00356CB7">
        <w:rPr>
          <w:rFonts w:ascii="Arial" w:hAnsi="Arial" w:cs="Arial"/>
          <w:b/>
          <w:lang w:val="nl-NL" w:eastAsia="nl-NL"/>
        </w:rPr>
        <w:t>Examenreglement 2022-2023</w:t>
      </w:r>
    </w:p>
    <w:p w14:paraId="718E7914" w14:textId="77777777" w:rsidR="00356CB7" w:rsidRPr="00356CB7" w:rsidRDefault="00356CB7" w:rsidP="00356CB7">
      <w:pPr>
        <w:rPr>
          <w:rFonts w:ascii="Arial" w:hAnsi="Arial" w:cs="Arial"/>
          <w:b/>
          <w:sz w:val="20"/>
          <w:lang w:val="nl-NL" w:eastAsia="nl-NL"/>
        </w:rPr>
      </w:pPr>
    </w:p>
    <w:p w14:paraId="718E7915" w14:textId="77777777" w:rsidR="00356CB7" w:rsidRPr="00356CB7" w:rsidRDefault="00356CB7" w:rsidP="00356CB7">
      <w:pPr>
        <w:rPr>
          <w:rFonts w:ascii="Arial" w:hAnsi="Arial" w:cs="Arial"/>
          <w:b/>
          <w:sz w:val="20"/>
          <w:lang w:val="nl-NL" w:eastAsia="nl-NL"/>
        </w:rPr>
      </w:pPr>
    </w:p>
    <w:p w14:paraId="718E7916" w14:textId="77777777" w:rsidR="00356CB7" w:rsidRPr="00356CB7" w:rsidRDefault="00356CB7" w:rsidP="00356CB7">
      <w:pPr>
        <w:tabs>
          <w:tab w:val="left" w:pos="1320"/>
        </w:tabs>
        <w:ind w:left="708"/>
        <w:rPr>
          <w:rFonts w:ascii="Arial" w:hAnsi="Arial" w:cs="Arial"/>
          <w:b/>
          <w:lang w:val="nl-NL" w:eastAsia="nl-NL"/>
        </w:rPr>
      </w:pPr>
      <w:r w:rsidRPr="00356CB7">
        <w:rPr>
          <w:rFonts w:ascii="Arial" w:hAnsi="Arial" w:cs="Arial"/>
          <w:b/>
          <w:lang w:val="nl-NL" w:eastAsia="nl-NL"/>
        </w:rPr>
        <w:t>Inhoud</w:t>
      </w:r>
    </w:p>
    <w:p w14:paraId="718E7917" w14:textId="77777777" w:rsidR="00356CB7" w:rsidRPr="00356CB7" w:rsidRDefault="00356CB7" w:rsidP="00356CB7">
      <w:pPr>
        <w:keepNext/>
        <w:ind w:firstLine="708"/>
        <w:outlineLvl w:val="0"/>
        <w:rPr>
          <w:rFonts w:ascii="Arial" w:hAnsi="Arial" w:cs="Arial"/>
          <w:b/>
          <w:sz w:val="20"/>
          <w:szCs w:val="20"/>
          <w:lang w:val="nl-NL" w:eastAsia="nl-NL"/>
        </w:rPr>
      </w:pPr>
    </w:p>
    <w:p w14:paraId="718E7918" w14:textId="77777777" w:rsidR="00356CB7" w:rsidRPr="00356CB7" w:rsidRDefault="00356CB7" w:rsidP="00356CB7">
      <w:pPr>
        <w:keepNext/>
        <w:ind w:left="708"/>
        <w:outlineLvl w:val="0"/>
        <w:rPr>
          <w:rFonts w:ascii="Arial" w:hAnsi="Arial" w:cs="Arial"/>
          <w:b/>
          <w:sz w:val="20"/>
          <w:szCs w:val="20"/>
          <w:lang w:val="nl-NL" w:eastAsia="nl-NL"/>
        </w:rPr>
      </w:pPr>
      <w:r w:rsidRPr="00356CB7">
        <w:rPr>
          <w:rFonts w:ascii="Arial" w:hAnsi="Arial" w:cs="Arial"/>
          <w:sz w:val="20"/>
          <w:szCs w:val="20"/>
          <w:lang w:val="nl-NL" w:eastAsia="nl-NL"/>
        </w:rPr>
        <w:t>Woord vooraf</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w:t>
      </w:r>
      <w:r w:rsidRPr="00356CB7">
        <w:rPr>
          <w:rFonts w:ascii="Arial" w:hAnsi="Arial" w:cs="Arial"/>
          <w:sz w:val="20"/>
          <w:szCs w:val="20"/>
          <w:lang w:val="nl-NL" w:eastAsia="nl-NL"/>
        </w:rPr>
        <w:br/>
        <w:t>1. Begrippenlijst</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Pr>
          <w:rFonts w:ascii="Arial" w:hAnsi="Arial" w:cs="Arial"/>
          <w:sz w:val="20"/>
          <w:szCs w:val="20"/>
          <w:lang w:val="nl-NL" w:eastAsia="nl-NL"/>
        </w:rPr>
        <w:tab/>
      </w:r>
      <w:r w:rsidRPr="00356CB7">
        <w:rPr>
          <w:rFonts w:ascii="Arial" w:hAnsi="Arial" w:cs="Arial"/>
          <w:sz w:val="20"/>
          <w:szCs w:val="20"/>
          <w:lang w:val="nl-NL" w:eastAsia="nl-NL"/>
        </w:rPr>
        <w:t>2</w:t>
      </w:r>
      <w:r w:rsidRPr="00356CB7">
        <w:rPr>
          <w:rFonts w:ascii="Arial" w:hAnsi="Arial" w:cs="Arial"/>
          <w:sz w:val="20"/>
          <w:szCs w:val="20"/>
          <w:lang w:val="nl-NL" w:eastAsia="nl-NL"/>
        </w:rPr>
        <w:br/>
        <w:t>2. Algemene bepalingen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Pr>
          <w:rFonts w:ascii="Arial" w:hAnsi="Arial" w:cs="Arial"/>
          <w:sz w:val="20"/>
          <w:szCs w:val="20"/>
          <w:lang w:val="nl-NL" w:eastAsia="nl-NL"/>
        </w:rPr>
        <w:tab/>
      </w:r>
      <w:r w:rsidRPr="00356CB7">
        <w:rPr>
          <w:rFonts w:ascii="Arial" w:hAnsi="Arial" w:cs="Arial"/>
          <w:sz w:val="20"/>
          <w:szCs w:val="20"/>
          <w:lang w:val="nl-NL" w:eastAsia="nl-NL"/>
        </w:rPr>
        <w:t>2</w:t>
      </w:r>
      <w:r w:rsidRPr="00356CB7">
        <w:rPr>
          <w:rFonts w:ascii="Arial" w:hAnsi="Arial" w:cs="Arial"/>
          <w:sz w:val="20"/>
          <w:szCs w:val="20"/>
          <w:lang w:val="nl-NL" w:eastAsia="nl-NL"/>
        </w:rPr>
        <w:br/>
        <w:t>3. Toelating tot het eindexamen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3</w:t>
      </w:r>
    </w:p>
    <w:p w14:paraId="718E7919"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4. Het schoolexamen in hoofdlijnen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4</w:t>
      </w:r>
      <w:r w:rsidRPr="00356CB7">
        <w:rPr>
          <w:rFonts w:ascii="Arial" w:hAnsi="Arial" w:cs="Arial"/>
          <w:sz w:val="20"/>
          <w:szCs w:val="20"/>
          <w:lang w:val="nl-NL" w:eastAsia="nl-NL"/>
        </w:rPr>
        <w:br/>
        <w:t xml:space="preserve">5. Onregelmatigheden </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5</w:t>
      </w:r>
      <w:r w:rsidRPr="00356CB7">
        <w:rPr>
          <w:rFonts w:ascii="Arial" w:hAnsi="Arial" w:cs="Arial"/>
          <w:sz w:val="20"/>
          <w:szCs w:val="20"/>
          <w:lang w:val="nl-NL" w:eastAsia="nl-NL"/>
        </w:rPr>
        <w:br/>
        <w:t xml:space="preserve">    A. Verhindering bij een schoolexamentoets</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6</w:t>
      </w:r>
      <w:r w:rsidRPr="00356CB7">
        <w:rPr>
          <w:rFonts w:ascii="Arial" w:hAnsi="Arial" w:cs="Arial"/>
          <w:sz w:val="20"/>
          <w:szCs w:val="20"/>
          <w:lang w:val="nl-NL" w:eastAsia="nl-NL"/>
        </w:rPr>
        <w:br/>
        <w:t xml:space="preserve">    B. Te laat komen bij een schoolexamentoets</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6</w:t>
      </w:r>
      <w:r w:rsidRPr="00356CB7">
        <w:rPr>
          <w:rFonts w:ascii="Arial" w:hAnsi="Arial" w:cs="Arial"/>
          <w:sz w:val="20"/>
          <w:szCs w:val="20"/>
          <w:lang w:val="nl-NL" w:eastAsia="nl-NL"/>
        </w:rPr>
        <w:br/>
        <w:t xml:space="preserve">    C. Fraude bij schoolexamens door een kandidaat</w:t>
      </w:r>
      <w:r w:rsidRPr="00356CB7">
        <w:rPr>
          <w:rFonts w:ascii="Arial" w:hAnsi="Arial" w:cs="Arial"/>
          <w:sz w:val="20"/>
          <w:szCs w:val="20"/>
          <w:lang w:val="nl-NL" w:eastAsia="nl-NL"/>
        </w:rPr>
        <w:tab/>
      </w:r>
      <w:r w:rsidRPr="00356CB7">
        <w:rPr>
          <w:rFonts w:ascii="Arial" w:hAnsi="Arial" w:cs="Arial"/>
          <w:sz w:val="20"/>
          <w:szCs w:val="20"/>
          <w:lang w:val="nl-NL" w:eastAsia="nl-NL"/>
        </w:rPr>
        <w:tab/>
        <w:t>6</w:t>
      </w:r>
      <w:r w:rsidRPr="00356CB7">
        <w:rPr>
          <w:rFonts w:ascii="Arial" w:hAnsi="Arial" w:cs="Arial"/>
          <w:sz w:val="20"/>
          <w:szCs w:val="20"/>
          <w:lang w:val="nl-NL" w:eastAsia="nl-NL"/>
        </w:rPr>
        <w:br/>
        <w:t>6. Omgaan met schoolexamenwerk</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7</w:t>
      </w:r>
      <w:r w:rsidRPr="00356CB7">
        <w:rPr>
          <w:rFonts w:ascii="Arial" w:hAnsi="Arial" w:cs="Arial"/>
          <w:sz w:val="20"/>
          <w:szCs w:val="20"/>
          <w:lang w:val="nl-NL" w:eastAsia="nl-NL"/>
        </w:rPr>
        <w:br/>
        <w:t>7. Afronden van schoolexamencijfers</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8</w:t>
      </w:r>
    </w:p>
    <w:p w14:paraId="718E791A"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8. Herkansen van schoolexamens</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8</w:t>
      </w:r>
    </w:p>
    <w:p w14:paraId="718E791B"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ab/>
        <w:t>9. Regels omtrent het centraal examen</w:t>
      </w:r>
      <w:r w:rsidRPr="00356CB7">
        <w:rPr>
          <w:rFonts w:ascii="Arial" w:hAnsi="Arial"/>
          <w:sz w:val="20"/>
          <w:lang w:val="nl-NL" w:eastAsia="nl-NL"/>
        </w:rPr>
        <w:tab/>
      </w:r>
      <w:r w:rsidRPr="00356CB7">
        <w:rPr>
          <w:rFonts w:ascii="Arial" w:hAnsi="Arial"/>
          <w:sz w:val="20"/>
          <w:lang w:val="nl-NL" w:eastAsia="nl-NL"/>
        </w:rPr>
        <w:tab/>
      </w:r>
      <w:r w:rsidRPr="00356CB7">
        <w:rPr>
          <w:rFonts w:ascii="Arial" w:hAnsi="Arial"/>
          <w:sz w:val="20"/>
          <w:lang w:val="nl-NL" w:eastAsia="nl-NL"/>
        </w:rPr>
        <w:tab/>
      </w:r>
      <w:r w:rsidRPr="00356CB7">
        <w:rPr>
          <w:rFonts w:ascii="Arial" w:hAnsi="Arial"/>
          <w:sz w:val="20"/>
          <w:lang w:val="nl-NL" w:eastAsia="nl-NL"/>
        </w:rPr>
        <w:tab/>
        <w:t>9</w:t>
      </w:r>
    </w:p>
    <w:p w14:paraId="718E791C"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10.Onregelmatigheden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9</w:t>
      </w:r>
    </w:p>
    <w:p w14:paraId="718E791D"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 xml:space="preserve">     A. Verhindering bij het centraal examen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9</w:t>
      </w:r>
    </w:p>
    <w:p w14:paraId="718E791E"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 xml:space="preserve">     B. Te laat komen bij een centraal examen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10</w:t>
      </w:r>
    </w:p>
    <w:p w14:paraId="718E791F"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 xml:space="preserve">     C. Ziek of onpasselijk worden tijdens een centraal examen</w:t>
      </w:r>
      <w:r w:rsidRPr="00356CB7">
        <w:rPr>
          <w:rFonts w:ascii="Arial" w:hAnsi="Arial" w:cs="Arial"/>
          <w:sz w:val="20"/>
          <w:szCs w:val="20"/>
          <w:lang w:val="nl-NL" w:eastAsia="nl-NL"/>
        </w:rPr>
        <w:tab/>
        <w:t>11</w:t>
      </w:r>
    </w:p>
    <w:p w14:paraId="718E7920"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 xml:space="preserve">     D. Fraude bij een centraal examen door een kandidaat</w:t>
      </w:r>
      <w:r w:rsidRPr="00356CB7">
        <w:rPr>
          <w:rFonts w:ascii="Arial" w:hAnsi="Arial" w:cs="Arial"/>
          <w:sz w:val="20"/>
          <w:szCs w:val="20"/>
          <w:lang w:val="nl-NL" w:eastAsia="nl-NL"/>
        </w:rPr>
        <w:tab/>
        <w:t>11</w:t>
      </w:r>
    </w:p>
    <w:p w14:paraId="718E7921"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11. Herkansing van het centraal examen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Pr>
          <w:rFonts w:ascii="Arial" w:hAnsi="Arial" w:cs="Arial"/>
          <w:sz w:val="20"/>
          <w:szCs w:val="20"/>
          <w:lang w:val="nl-NL" w:eastAsia="nl-NL"/>
        </w:rPr>
        <w:tab/>
      </w:r>
      <w:r w:rsidRPr="00356CB7">
        <w:rPr>
          <w:rFonts w:ascii="Arial" w:hAnsi="Arial" w:cs="Arial"/>
          <w:sz w:val="20"/>
          <w:szCs w:val="20"/>
          <w:lang w:val="nl-NL" w:eastAsia="nl-NL"/>
        </w:rPr>
        <w:t>12</w:t>
      </w:r>
    </w:p>
    <w:p w14:paraId="718E7922"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12. Het combinatiecijfer</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13</w:t>
      </w:r>
    </w:p>
    <w:p w14:paraId="718E7923"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ab/>
        <w:t>13. Voortijdig of op een hoger niveau examen doen</w:t>
      </w:r>
      <w:r w:rsidRPr="00356CB7">
        <w:rPr>
          <w:rFonts w:ascii="Arial" w:hAnsi="Arial"/>
          <w:sz w:val="20"/>
          <w:lang w:val="nl-NL" w:eastAsia="nl-NL"/>
        </w:rPr>
        <w:tab/>
      </w:r>
      <w:r w:rsidRPr="00356CB7">
        <w:rPr>
          <w:rFonts w:ascii="Arial" w:hAnsi="Arial"/>
          <w:sz w:val="20"/>
          <w:lang w:val="nl-NL" w:eastAsia="nl-NL"/>
        </w:rPr>
        <w:tab/>
        <w:t>13</w:t>
      </w:r>
    </w:p>
    <w:p w14:paraId="718E7924"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ab/>
        <w:t>14. Eindcijfer eindexamen</w:t>
      </w:r>
      <w:r w:rsidRPr="00356CB7">
        <w:rPr>
          <w:rFonts w:ascii="Arial" w:hAnsi="Arial"/>
          <w:sz w:val="20"/>
          <w:lang w:val="nl-NL" w:eastAsia="nl-NL"/>
        </w:rPr>
        <w:tab/>
      </w:r>
      <w:r w:rsidRPr="00356CB7">
        <w:rPr>
          <w:rFonts w:ascii="Arial" w:hAnsi="Arial"/>
          <w:sz w:val="20"/>
          <w:lang w:val="nl-NL" w:eastAsia="nl-NL"/>
        </w:rPr>
        <w:tab/>
      </w:r>
      <w:r w:rsidRPr="00356CB7">
        <w:rPr>
          <w:rFonts w:ascii="Arial" w:hAnsi="Arial"/>
          <w:sz w:val="20"/>
          <w:lang w:val="nl-NL" w:eastAsia="nl-NL"/>
        </w:rPr>
        <w:tab/>
      </w:r>
      <w:r w:rsidRPr="00356CB7">
        <w:rPr>
          <w:rFonts w:ascii="Arial" w:hAnsi="Arial"/>
          <w:sz w:val="20"/>
          <w:lang w:val="nl-NL" w:eastAsia="nl-NL"/>
        </w:rPr>
        <w:tab/>
      </w:r>
      <w:r w:rsidRPr="00356CB7">
        <w:rPr>
          <w:rFonts w:ascii="Arial" w:hAnsi="Arial"/>
          <w:sz w:val="20"/>
          <w:lang w:val="nl-NL" w:eastAsia="nl-NL"/>
        </w:rPr>
        <w:tab/>
        <w:t>13</w:t>
      </w:r>
    </w:p>
    <w:p w14:paraId="718E7925"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15. Zak-/slaagregeling</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14</w:t>
      </w:r>
    </w:p>
    <w:p w14:paraId="718E7926" w14:textId="1ED0B1EE" w:rsidR="00356CB7" w:rsidRPr="00311170" w:rsidRDefault="00356CB7" w:rsidP="00356CB7">
      <w:pPr>
        <w:tabs>
          <w:tab w:val="left" w:pos="993"/>
        </w:tabs>
        <w:rPr>
          <w:rFonts w:ascii="Arial" w:hAnsi="Arial"/>
          <w:sz w:val="20"/>
          <w:lang w:val="nl-NL" w:eastAsia="nl-NL"/>
        </w:rPr>
      </w:pPr>
      <w:r w:rsidRPr="00356CB7">
        <w:rPr>
          <w:rFonts w:ascii="Arial" w:hAnsi="Arial"/>
          <w:sz w:val="20"/>
          <w:lang w:val="nl-NL" w:eastAsia="nl-NL"/>
        </w:rPr>
        <w:tab/>
      </w:r>
      <w:r w:rsidR="00FB602B" w:rsidRPr="00311170">
        <w:rPr>
          <w:rFonts w:ascii="Arial" w:hAnsi="Arial"/>
          <w:sz w:val="20"/>
          <w:lang w:val="nl-NL" w:eastAsia="nl-NL"/>
        </w:rPr>
        <w:t xml:space="preserve"> </w:t>
      </w:r>
      <w:r w:rsidRPr="00311170">
        <w:rPr>
          <w:rFonts w:ascii="Arial" w:hAnsi="Arial"/>
          <w:sz w:val="20"/>
          <w:lang w:val="nl-NL" w:eastAsia="nl-NL"/>
        </w:rPr>
        <w:t>vwo</w:t>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r>
      <w:r w:rsidRPr="00311170">
        <w:rPr>
          <w:rFonts w:ascii="Arial" w:hAnsi="Arial"/>
          <w:sz w:val="20"/>
          <w:lang w:val="nl-NL" w:eastAsia="nl-NL"/>
        </w:rPr>
        <w:tab/>
        <w:t>14</w:t>
      </w:r>
    </w:p>
    <w:p w14:paraId="718E7927" w14:textId="01B035F8" w:rsidR="00356CB7" w:rsidRPr="00356CB7" w:rsidRDefault="00356CB7" w:rsidP="00356CB7">
      <w:pPr>
        <w:tabs>
          <w:tab w:val="left" w:pos="993"/>
        </w:tabs>
        <w:rPr>
          <w:rFonts w:ascii="Arial" w:hAnsi="Arial"/>
          <w:sz w:val="20"/>
          <w:lang w:val="it-IT" w:eastAsia="nl-NL"/>
        </w:rPr>
      </w:pPr>
      <w:r w:rsidRPr="00311170">
        <w:rPr>
          <w:rFonts w:ascii="Arial" w:hAnsi="Arial"/>
          <w:sz w:val="20"/>
          <w:lang w:val="nl-NL" w:eastAsia="nl-NL"/>
        </w:rPr>
        <w:tab/>
      </w:r>
      <w:r w:rsidR="00FB602B" w:rsidRPr="00311170">
        <w:rPr>
          <w:rFonts w:ascii="Arial" w:hAnsi="Arial"/>
          <w:sz w:val="20"/>
          <w:lang w:val="nl-NL" w:eastAsia="nl-NL"/>
        </w:rPr>
        <w:t xml:space="preserve"> </w:t>
      </w:r>
      <w:r w:rsidRPr="00356CB7">
        <w:rPr>
          <w:rFonts w:ascii="Arial" w:hAnsi="Arial"/>
          <w:sz w:val="20"/>
          <w:lang w:val="it-IT" w:eastAsia="nl-NL"/>
        </w:rPr>
        <w:t>havo</w:t>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t>14</w:t>
      </w:r>
    </w:p>
    <w:p w14:paraId="718E7928" w14:textId="60132097" w:rsidR="00356CB7" w:rsidRPr="00356CB7" w:rsidRDefault="00356CB7" w:rsidP="00356CB7">
      <w:pPr>
        <w:tabs>
          <w:tab w:val="left" w:pos="993"/>
        </w:tabs>
        <w:rPr>
          <w:rFonts w:ascii="Arial" w:hAnsi="Arial"/>
          <w:sz w:val="20"/>
          <w:lang w:val="it-IT" w:eastAsia="nl-NL"/>
        </w:rPr>
      </w:pPr>
      <w:r w:rsidRPr="00356CB7">
        <w:rPr>
          <w:rFonts w:ascii="Arial" w:hAnsi="Arial"/>
          <w:sz w:val="20"/>
          <w:lang w:val="it-IT" w:eastAsia="nl-NL"/>
        </w:rPr>
        <w:tab/>
      </w:r>
      <w:r w:rsidR="00FB602B">
        <w:rPr>
          <w:rFonts w:ascii="Arial" w:hAnsi="Arial"/>
          <w:sz w:val="20"/>
          <w:lang w:val="it-IT" w:eastAsia="nl-NL"/>
        </w:rPr>
        <w:t xml:space="preserve"> </w:t>
      </w:r>
      <w:r w:rsidRPr="00356CB7">
        <w:rPr>
          <w:rFonts w:ascii="Arial" w:hAnsi="Arial"/>
          <w:sz w:val="20"/>
          <w:lang w:val="it-IT" w:eastAsia="nl-NL"/>
        </w:rPr>
        <w:t>mavo</w:t>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t>14</w:t>
      </w:r>
    </w:p>
    <w:p w14:paraId="718E7929" w14:textId="58D63538" w:rsidR="00356CB7" w:rsidRPr="00356CB7" w:rsidRDefault="00356CB7" w:rsidP="00356CB7">
      <w:pPr>
        <w:tabs>
          <w:tab w:val="left" w:pos="993"/>
        </w:tabs>
        <w:rPr>
          <w:rFonts w:ascii="Arial" w:hAnsi="Arial"/>
          <w:sz w:val="20"/>
          <w:lang w:val="it-IT" w:eastAsia="nl-NL"/>
        </w:rPr>
      </w:pPr>
      <w:r w:rsidRPr="00356CB7">
        <w:rPr>
          <w:rFonts w:ascii="Arial" w:hAnsi="Arial"/>
          <w:sz w:val="20"/>
          <w:lang w:val="it-IT" w:eastAsia="nl-NL"/>
        </w:rPr>
        <w:tab/>
      </w:r>
      <w:r w:rsidR="00FB602B">
        <w:rPr>
          <w:rFonts w:ascii="Arial" w:hAnsi="Arial"/>
          <w:sz w:val="20"/>
          <w:lang w:val="it-IT" w:eastAsia="nl-NL"/>
        </w:rPr>
        <w:t xml:space="preserve"> </w:t>
      </w:r>
      <w:r w:rsidRPr="00356CB7">
        <w:rPr>
          <w:rFonts w:ascii="Arial" w:hAnsi="Arial"/>
          <w:sz w:val="20"/>
          <w:lang w:val="it-IT" w:eastAsia="nl-NL"/>
        </w:rPr>
        <w:t>vmbo k/b</w:t>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r>
      <w:r w:rsidRPr="00356CB7">
        <w:rPr>
          <w:rFonts w:ascii="Arial" w:hAnsi="Arial"/>
          <w:sz w:val="20"/>
          <w:lang w:val="it-IT" w:eastAsia="nl-NL"/>
        </w:rPr>
        <w:tab/>
        <w:t>15</w:t>
      </w:r>
    </w:p>
    <w:p w14:paraId="718E792A"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16. Aanvullende regels van het C.E.</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16</w:t>
      </w:r>
    </w:p>
    <w:p w14:paraId="718E792B" w14:textId="00EDE911"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17. Inleveren en inzien van centraal examenwerk</w:t>
      </w:r>
      <w:r w:rsidRPr="00356CB7">
        <w:rPr>
          <w:rFonts w:ascii="Arial" w:hAnsi="Arial" w:cs="Arial"/>
          <w:sz w:val="20"/>
          <w:szCs w:val="20"/>
          <w:lang w:val="nl-NL" w:eastAsia="nl-NL"/>
        </w:rPr>
        <w:tab/>
      </w:r>
      <w:r w:rsidRPr="00356CB7">
        <w:rPr>
          <w:rFonts w:ascii="Arial" w:hAnsi="Arial" w:cs="Arial"/>
          <w:sz w:val="20"/>
          <w:szCs w:val="20"/>
          <w:lang w:val="nl-NL" w:eastAsia="nl-NL"/>
        </w:rPr>
        <w:tab/>
        <w:t>17</w:t>
      </w:r>
    </w:p>
    <w:p w14:paraId="718E792C"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18. Aangepast examen</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17</w:t>
      </w:r>
    </w:p>
    <w:p w14:paraId="718E792D" w14:textId="77777777" w:rsidR="00356CB7" w:rsidRPr="00356CB7" w:rsidRDefault="00356CB7" w:rsidP="00356CB7">
      <w:pPr>
        <w:keepNext/>
        <w:ind w:left="709"/>
        <w:outlineLvl w:val="0"/>
        <w:rPr>
          <w:rFonts w:ascii="Arial" w:hAnsi="Arial" w:cs="Arial"/>
          <w:sz w:val="20"/>
          <w:szCs w:val="20"/>
          <w:lang w:val="nl-NL" w:eastAsia="nl-NL"/>
        </w:rPr>
      </w:pPr>
      <w:r w:rsidRPr="00356CB7">
        <w:rPr>
          <w:rFonts w:ascii="Arial" w:hAnsi="Arial" w:cs="Arial"/>
          <w:sz w:val="20"/>
          <w:szCs w:val="20"/>
          <w:lang w:val="nl-NL" w:eastAsia="nl-NL"/>
        </w:rPr>
        <w:t>19. Besluit</w:t>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r>
      <w:r w:rsidRPr="00356CB7">
        <w:rPr>
          <w:rFonts w:ascii="Arial" w:hAnsi="Arial" w:cs="Arial"/>
          <w:sz w:val="20"/>
          <w:szCs w:val="20"/>
          <w:lang w:val="nl-NL" w:eastAsia="nl-NL"/>
        </w:rPr>
        <w:tab/>
        <w:t>18</w:t>
      </w:r>
    </w:p>
    <w:p w14:paraId="718E792E"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ab/>
        <w:t>Bijlage 1a Toegestane hulpmiddelen vmbo/mavo</w:t>
      </w:r>
      <w:r w:rsidRPr="00356CB7">
        <w:rPr>
          <w:rFonts w:ascii="Arial" w:hAnsi="Arial"/>
          <w:sz w:val="20"/>
          <w:lang w:val="nl-NL" w:eastAsia="nl-NL"/>
        </w:rPr>
        <w:tab/>
      </w:r>
      <w:r w:rsidRPr="00356CB7">
        <w:rPr>
          <w:rFonts w:ascii="Arial" w:hAnsi="Arial"/>
          <w:sz w:val="20"/>
          <w:lang w:val="nl-NL" w:eastAsia="nl-NL"/>
        </w:rPr>
        <w:tab/>
        <w:t>19</w:t>
      </w:r>
    </w:p>
    <w:p w14:paraId="718E792F" w14:textId="447B172F" w:rsidR="00356CB7" w:rsidRPr="00356CB7" w:rsidRDefault="00356CB7" w:rsidP="00356CB7">
      <w:pPr>
        <w:rPr>
          <w:rFonts w:ascii="Arial" w:hAnsi="Arial"/>
          <w:sz w:val="20"/>
          <w:lang w:val="nl-NL" w:eastAsia="nl-NL"/>
        </w:rPr>
      </w:pPr>
      <w:r w:rsidRPr="00356CB7">
        <w:rPr>
          <w:rFonts w:ascii="Arial" w:hAnsi="Arial"/>
          <w:sz w:val="20"/>
          <w:lang w:val="nl-NL" w:eastAsia="nl-NL"/>
        </w:rPr>
        <w:tab/>
        <w:t>Bijlage 1b Toegestane hulpmiddelen havo/</w:t>
      </w:r>
      <w:r w:rsidR="00E65275">
        <w:rPr>
          <w:rFonts w:ascii="Arial" w:hAnsi="Arial"/>
          <w:sz w:val="20"/>
          <w:lang w:val="nl-NL" w:eastAsia="nl-NL"/>
        </w:rPr>
        <w:t>vw</w:t>
      </w:r>
      <w:bookmarkStart w:id="105" w:name="_GoBack"/>
      <w:bookmarkEnd w:id="105"/>
      <w:r w:rsidRPr="00356CB7">
        <w:rPr>
          <w:rFonts w:ascii="Arial" w:hAnsi="Arial"/>
          <w:sz w:val="20"/>
          <w:lang w:val="nl-NL" w:eastAsia="nl-NL"/>
        </w:rPr>
        <w:t>o</w:t>
      </w:r>
      <w:r w:rsidRPr="00356CB7">
        <w:rPr>
          <w:rFonts w:ascii="Arial" w:hAnsi="Arial"/>
          <w:sz w:val="20"/>
          <w:lang w:val="nl-NL" w:eastAsia="nl-NL"/>
        </w:rPr>
        <w:tab/>
      </w:r>
      <w:r w:rsidRPr="00356CB7">
        <w:rPr>
          <w:rFonts w:ascii="Arial" w:hAnsi="Arial"/>
          <w:sz w:val="20"/>
          <w:lang w:val="nl-NL" w:eastAsia="nl-NL"/>
        </w:rPr>
        <w:tab/>
      </w:r>
      <w:r>
        <w:rPr>
          <w:rFonts w:ascii="Arial" w:hAnsi="Arial"/>
          <w:sz w:val="20"/>
          <w:lang w:val="nl-NL" w:eastAsia="nl-NL"/>
        </w:rPr>
        <w:tab/>
      </w:r>
      <w:r w:rsidRPr="00356CB7">
        <w:rPr>
          <w:rFonts w:ascii="Arial" w:hAnsi="Arial"/>
          <w:sz w:val="20"/>
          <w:lang w:val="nl-NL" w:eastAsia="nl-NL"/>
        </w:rPr>
        <w:t>20</w:t>
      </w:r>
    </w:p>
    <w:p w14:paraId="718E7930" w14:textId="77777777" w:rsidR="00356CB7" w:rsidRPr="00356CB7" w:rsidRDefault="00356CB7" w:rsidP="00356CB7">
      <w:pPr>
        <w:rPr>
          <w:rFonts w:ascii="Arial" w:hAnsi="Arial" w:cs="Arial"/>
          <w:sz w:val="20"/>
          <w:lang w:val="nl-NL" w:eastAsia="nl-NL"/>
        </w:rPr>
      </w:pPr>
      <w:r w:rsidRPr="00356CB7">
        <w:rPr>
          <w:rFonts w:ascii="Arial" w:hAnsi="Arial" w:cs="Arial"/>
          <w:sz w:val="20"/>
          <w:lang w:val="nl-NL" w:eastAsia="nl-NL"/>
        </w:rPr>
        <w:tab/>
      </w:r>
    </w:p>
    <w:p w14:paraId="718E7931" w14:textId="77777777" w:rsidR="00356CB7" w:rsidRPr="00356CB7" w:rsidRDefault="00356CB7" w:rsidP="00356CB7">
      <w:pPr>
        <w:rPr>
          <w:rFonts w:ascii="Arial" w:hAnsi="Arial" w:cs="Arial"/>
          <w:sz w:val="20"/>
          <w:lang w:val="nl-NL" w:eastAsia="nl-NL"/>
        </w:rPr>
      </w:pPr>
    </w:p>
    <w:p w14:paraId="718E7932" w14:textId="77777777" w:rsidR="00356CB7" w:rsidRPr="00356CB7" w:rsidRDefault="00356CB7" w:rsidP="00356CB7">
      <w:pPr>
        <w:rPr>
          <w:rFonts w:ascii="Arial" w:hAnsi="Arial" w:cs="Arial"/>
          <w:sz w:val="20"/>
          <w:lang w:val="nl-NL" w:eastAsia="nl-NL"/>
        </w:rPr>
      </w:pPr>
    </w:p>
    <w:p w14:paraId="718E7933" w14:textId="77777777" w:rsidR="00356CB7" w:rsidRPr="00356CB7" w:rsidRDefault="00356CB7" w:rsidP="00356CB7">
      <w:pPr>
        <w:keepNext/>
        <w:outlineLvl w:val="0"/>
        <w:rPr>
          <w:rFonts w:ascii="Arial" w:hAnsi="Arial"/>
          <w:b/>
          <w:lang w:val="nl-NL" w:eastAsia="nl-NL"/>
        </w:rPr>
      </w:pPr>
      <w:bookmarkStart w:id="106" w:name="_Toc367361651"/>
      <w:r w:rsidRPr="00356CB7">
        <w:rPr>
          <w:rFonts w:ascii="Arial" w:hAnsi="Arial"/>
          <w:b/>
          <w:lang w:val="nl-NL" w:eastAsia="nl-NL"/>
        </w:rPr>
        <w:t>Woord vooraf</w:t>
      </w:r>
      <w:bookmarkEnd w:id="106"/>
    </w:p>
    <w:p w14:paraId="718E7934" w14:textId="77777777" w:rsidR="00356CB7" w:rsidRPr="00356CB7" w:rsidRDefault="00356CB7" w:rsidP="00356CB7">
      <w:pPr>
        <w:rPr>
          <w:rFonts w:ascii="Arial" w:hAnsi="Arial"/>
          <w:b/>
          <w:sz w:val="20"/>
          <w:lang w:val="nl-NL" w:eastAsia="nl-NL"/>
        </w:rPr>
      </w:pPr>
    </w:p>
    <w:p w14:paraId="718E7935"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Voor jullie ligt het Examenreglement 2022-2023. Het is bedoeld voor alle leerlingen van het HPC die in het schooljaar 2023 eindexamen doen. </w:t>
      </w:r>
    </w:p>
    <w:p w14:paraId="718E793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In dit Examenreglement staan alle voorschriften en regels waar je je aan moet houden bij het schoolexamen en het centraal examen.</w:t>
      </w:r>
    </w:p>
    <w:p w14:paraId="718E7937"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De belangrijkste dingen die je moet weten zijn nog eens op een rij gezet. Gemakkelijk voor jou, maar ook voor je ouders of verzorgers die je natuurlijk dit reglement laat lezen!</w:t>
      </w:r>
    </w:p>
    <w:p w14:paraId="718E7938"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Namens alle medewerkers van de school wensen wij jullie een goed examenjaar toe.</w:t>
      </w:r>
    </w:p>
    <w:p w14:paraId="718E7939" w14:textId="77777777" w:rsidR="00356CB7" w:rsidRPr="00356CB7" w:rsidRDefault="00356CB7" w:rsidP="00356CB7">
      <w:pPr>
        <w:rPr>
          <w:rFonts w:ascii="Arial" w:hAnsi="Arial"/>
          <w:sz w:val="20"/>
          <w:lang w:val="nl-NL" w:eastAsia="nl-NL"/>
        </w:rPr>
      </w:pPr>
    </w:p>
    <w:p w14:paraId="718E793A"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De rector,</w:t>
      </w:r>
    </w:p>
    <w:p w14:paraId="718E793B"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G. Beekhuizen</w:t>
      </w:r>
    </w:p>
    <w:p w14:paraId="718E793C" w14:textId="77777777" w:rsidR="00356CB7" w:rsidRPr="00356CB7" w:rsidRDefault="00356CB7" w:rsidP="00356CB7">
      <w:pPr>
        <w:rPr>
          <w:rFonts w:ascii="Arial" w:hAnsi="Arial"/>
          <w:sz w:val="20"/>
          <w:lang w:val="nl-NL" w:eastAsia="nl-NL"/>
        </w:rPr>
      </w:pPr>
    </w:p>
    <w:p w14:paraId="718E793D"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De teamleiders:</w:t>
      </w:r>
    </w:p>
    <w:p w14:paraId="718E793E"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Mw. W.H.W. Klaassen</w:t>
      </w:r>
    </w:p>
    <w:p w14:paraId="718E793F"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Mw. drs. E. Mulder</w:t>
      </w:r>
    </w:p>
    <w:p w14:paraId="718E7940"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F.W. </w:t>
      </w:r>
      <w:proofErr w:type="spellStart"/>
      <w:r w:rsidRPr="00356CB7">
        <w:rPr>
          <w:rFonts w:ascii="Arial" w:hAnsi="Arial"/>
          <w:sz w:val="20"/>
          <w:lang w:val="nl-NL" w:eastAsia="nl-NL"/>
        </w:rPr>
        <w:t>Naber</w:t>
      </w:r>
      <w:proofErr w:type="spellEnd"/>
    </w:p>
    <w:p w14:paraId="718E7941" w14:textId="77777777" w:rsidR="00356CB7" w:rsidRPr="00356CB7" w:rsidRDefault="00356CB7" w:rsidP="00356CB7">
      <w:pPr>
        <w:rPr>
          <w:rFonts w:ascii="Arial" w:hAnsi="Arial"/>
          <w:sz w:val="20"/>
          <w:lang w:val="nl-NL" w:eastAsia="nl-NL"/>
        </w:rPr>
      </w:pPr>
    </w:p>
    <w:p w14:paraId="718E7942" w14:textId="77777777" w:rsidR="00356CB7" w:rsidRPr="00356CB7" w:rsidRDefault="00356CB7" w:rsidP="00356CB7">
      <w:pPr>
        <w:rPr>
          <w:rFonts w:ascii="Arial" w:hAnsi="Arial"/>
          <w:sz w:val="20"/>
          <w:lang w:val="nl-NL" w:eastAsia="nl-NL"/>
        </w:rPr>
      </w:pPr>
    </w:p>
    <w:p w14:paraId="718E7943" w14:textId="77777777" w:rsidR="00356CB7" w:rsidRPr="009542D2" w:rsidRDefault="00356CB7" w:rsidP="009542D2">
      <w:pPr>
        <w:pStyle w:val="Kop1"/>
        <w:rPr>
          <w:rFonts w:ascii="Arial" w:hAnsi="Arial" w:cs="Arial"/>
          <w:sz w:val="24"/>
          <w:szCs w:val="24"/>
          <w:lang w:eastAsia="nl-NL"/>
        </w:rPr>
      </w:pPr>
      <w:bookmarkStart w:id="107" w:name="_Toc367361654"/>
      <w:r w:rsidRPr="009542D2">
        <w:rPr>
          <w:rFonts w:ascii="Arial" w:hAnsi="Arial" w:cs="Arial"/>
          <w:sz w:val="24"/>
          <w:szCs w:val="24"/>
          <w:lang w:eastAsia="nl-NL"/>
        </w:rPr>
        <w:lastRenderedPageBreak/>
        <w:t>Begrip</w:t>
      </w:r>
      <w:bookmarkEnd w:id="107"/>
      <w:r w:rsidRPr="009542D2">
        <w:rPr>
          <w:rFonts w:ascii="Arial" w:hAnsi="Arial" w:cs="Arial"/>
          <w:sz w:val="24"/>
          <w:szCs w:val="24"/>
          <w:lang w:eastAsia="nl-NL"/>
        </w:rPr>
        <w:t>penlijst</w:t>
      </w:r>
    </w:p>
    <w:p w14:paraId="718E7944" w14:textId="77777777" w:rsidR="00356CB7" w:rsidRPr="00356CB7" w:rsidRDefault="00356CB7" w:rsidP="00356CB7">
      <w:pPr>
        <w:rPr>
          <w:rFonts w:ascii="Arial" w:hAnsi="Arial"/>
          <w:sz w:val="20"/>
          <w:lang w:val="nl-NL" w:eastAsia="nl-NL"/>
        </w:rPr>
      </w:pPr>
    </w:p>
    <w:p w14:paraId="718E7945"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Bevoegd gezag</w:t>
      </w:r>
    </w:p>
    <w:p w14:paraId="718E7946"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College van Bestuur van de Stichting Christelijk Voortgezet Onderwijs ‘Over- en Midden-Betuwe’</w:t>
      </w:r>
    </w:p>
    <w:p w14:paraId="718E7947" w14:textId="77777777" w:rsidR="00356CB7" w:rsidRPr="00356CB7" w:rsidRDefault="00356CB7" w:rsidP="00356CB7">
      <w:pPr>
        <w:ind w:left="360"/>
        <w:rPr>
          <w:rFonts w:ascii="Arial" w:hAnsi="Arial"/>
          <w:sz w:val="20"/>
          <w:lang w:val="nl-NL" w:eastAsia="nl-NL"/>
        </w:rPr>
      </w:pPr>
    </w:p>
    <w:p w14:paraId="718E7948"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Directeur</w:t>
      </w:r>
    </w:p>
    <w:p w14:paraId="718E7949"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 rector van het HPC Zetten</w:t>
      </w:r>
    </w:p>
    <w:p w14:paraId="718E794A" w14:textId="77777777" w:rsidR="00356CB7" w:rsidRPr="00356CB7" w:rsidRDefault="00356CB7" w:rsidP="00356CB7">
      <w:pPr>
        <w:ind w:left="360"/>
        <w:rPr>
          <w:rFonts w:ascii="Arial" w:hAnsi="Arial"/>
          <w:sz w:val="20"/>
          <w:lang w:val="nl-NL" w:eastAsia="nl-NL"/>
        </w:rPr>
      </w:pPr>
    </w:p>
    <w:p w14:paraId="718E794B"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 xml:space="preserve">Eindexamen </w:t>
      </w:r>
    </w:p>
    <w:p w14:paraId="718E794C"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Dit is het geheel van centraal examen en schoolexamen. </w:t>
      </w:r>
    </w:p>
    <w:p w14:paraId="718E794D" w14:textId="77777777" w:rsidR="00356CB7" w:rsidRPr="00356CB7" w:rsidRDefault="00356CB7" w:rsidP="00356CB7">
      <w:pPr>
        <w:ind w:left="360"/>
        <w:rPr>
          <w:rFonts w:ascii="Arial" w:hAnsi="Arial"/>
          <w:sz w:val="20"/>
          <w:lang w:val="nl-NL" w:eastAsia="nl-NL"/>
        </w:rPr>
      </w:pPr>
    </w:p>
    <w:p w14:paraId="718E794E"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Examinator</w:t>
      </w:r>
    </w:p>
    <w:p w14:paraId="718E794F"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Degene die belast is met het afnemen van het examen</w:t>
      </w:r>
    </w:p>
    <w:p w14:paraId="718E7950" w14:textId="77777777" w:rsidR="00356CB7" w:rsidRPr="00356CB7" w:rsidRDefault="00356CB7" w:rsidP="00356CB7">
      <w:pPr>
        <w:ind w:left="360"/>
        <w:rPr>
          <w:rFonts w:ascii="Arial" w:hAnsi="Arial"/>
          <w:sz w:val="20"/>
          <w:lang w:val="nl-NL" w:eastAsia="nl-NL"/>
        </w:rPr>
      </w:pPr>
    </w:p>
    <w:p w14:paraId="718E7951"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 xml:space="preserve">Fraude </w:t>
      </w:r>
    </w:p>
    <w:p w14:paraId="718E7952"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op arglistige wijze geven van een onjuiste voorstelling van zaken, in eigen of andermans belang, door vervalsing van administratie of ontduiking van de voorschriften</w:t>
      </w:r>
    </w:p>
    <w:p w14:paraId="718E7953" w14:textId="77777777" w:rsidR="00356CB7" w:rsidRPr="00356CB7" w:rsidRDefault="00356CB7" w:rsidP="00356CB7">
      <w:pPr>
        <w:ind w:left="360"/>
        <w:rPr>
          <w:rFonts w:ascii="Arial" w:hAnsi="Arial"/>
          <w:sz w:val="20"/>
          <w:lang w:val="nl-NL" w:eastAsia="nl-NL"/>
        </w:rPr>
      </w:pPr>
    </w:p>
    <w:p w14:paraId="718E7954"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 xml:space="preserve">Herkansen </w:t>
      </w:r>
    </w:p>
    <w:p w14:paraId="718E7955"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opnieuw afleggen van een eerder gedaan examen</w:t>
      </w:r>
    </w:p>
    <w:p w14:paraId="718E7956" w14:textId="77777777" w:rsidR="00356CB7" w:rsidRPr="00356CB7" w:rsidRDefault="00356CB7" w:rsidP="00356CB7">
      <w:pPr>
        <w:ind w:left="360"/>
        <w:rPr>
          <w:rFonts w:ascii="Arial" w:hAnsi="Arial"/>
          <w:sz w:val="20"/>
          <w:lang w:val="nl-NL" w:eastAsia="nl-NL"/>
        </w:rPr>
      </w:pPr>
    </w:p>
    <w:p w14:paraId="718E7957"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 xml:space="preserve">Inhalen </w:t>
      </w:r>
    </w:p>
    <w:p w14:paraId="718E7958"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alsnog afleggen van een eerder gemist examen</w:t>
      </w:r>
    </w:p>
    <w:p w14:paraId="718E7959" w14:textId="77777777" w:rsidR="00356CB7" w:rsidRPr="00356CB7" w:rsidRDefault="00356CB7" w:rsidP="00356CB7">
      <w:pPr>
        <w:ind w:left="360"/>
        <w:rPr>
          <w:rFonts w:ascii="Arial" w:hAnsi="Arial"/>
          <w:sz w:val="20"/>
          <w:lang w:val="nl-NL" w:eastAsia="nl-NL"/>
        </w:rPr>
      </w:pPr>
    </w:p>
    <w:p w14:paraId="718E795A" w14:textId="77777777" w:rsidR="00356CB7" w:rsidRPr="00356CB7" w:rsidRDefault="00356CB7" w:rsidP="00356CB7">
      <w:pPr>
        <w:keepNext/>
        <w:ind w:left="360"/>
        <w:outlineLvl w:val="3"/>
        <w:rPr>
          <w:rFonts w:ascii="Arial" w:hAnsi="Arial"/>
          <w:i/>
          <w:sz w:val="20"/>
          <w:lang w:val="nl-NL" w:eastAsia="nl-NL"/>
        </w:rPr>
      </w:pPr>
      <w:r w:rsidRPr="00356CB7">
        <w:rPr>
          <w:rFonts w:ascii="Arial" w:hAnsi="Arial"/>
          <w:i/>
          <w:sz w:val="20"/>
          <w:lang w:val="nl-NL" w:eastAsia="nl-NL"/>
        </w:rPr>
        <w:t>Kandidaat</w:t>
      </w:r>
    </w:p>
    <w:p w14:paraId="718E795B"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Een ieder die door het bevoegd gezag tot het eindexamen wordt toegelaten</w:t>
      </w:r>
    </w:p>
    <w:p w14:paraId="718E795C" w14:textId="77777777" w:rsidR="00356CB7" w:rsidRPr="00356CB7" w:rsidRDefault="00356CB7" w:rsidP="00356CB7">
      <w:pPr>
        <w:keepNext/>
        <w:ind w:left="360"/>
        <w:outlineLvl w:val="2"/>
        <w:rPr>
          <w:rFonts w:ascii="Arial" w:hAnsi="Arial"/>
          <w:i/>
          <w:sz w:val="20"/>
          <w:lang w:val="nl-NL" w:eastAsia="nl-NL"/>
        </w:rPr>
      </w:pPr>
    </w:p>
    <w:p w14:paraId="718E795D" w14:textId="77777777" w:rsidR="00356CB7" w:rsidRPr="00356CB7" w:rsidRDefault="00356CB7" w:rsidP="00356CB7">
      <w:pPr>
        <w:keepNext/>
        <w:ind w:left="360"/>
        <w:outlineLvl w:val="2"/>
        <w:rPr>
          <w:rFonts w:ascii="Arial" w:hAnsi="Arial"/>
          <w:i/>
          <w:sz w:val="20"/>
          <w:lang w:val="nl-NL" w:eastAsia="nl-NL"/>
        </w:rPr>
      </w:pPr>
      <w:r w:rsidRPr="00356CB7">
        <w:rPr>
          <w:rFonts w:ascii="Arial" w:hAnsi="Arial"/>
          <w:i/>
          <w:sz w:val="20"/>
          <w:lang w:val="nl-NL" w:eastAsia="nl-NL"/>
        </w:rPr>
        <w:t xml:space="preserve">Minderjarigheid </w:t>
      </w:r>
    </w:p>
    <w:p w14:paraId="718E795E"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Als een kandidaat jonger is dan 18 jaar, zijn de ouders/verzorgers verantwoordelijk. </w:t>
      </w:r>
    </w:p>
    <w:p w14:paraId="718E795F" w14:textId="77777777" w:rsidR="00356CB7" w:rsidRPr="00356CB7" w:rsidRDefault="00356CB7" w:rsidP="00356CB7">
      <w:pPr>
        <w:ind w:left="360"/>
        <w:rPr>
          <w:rFonts w:ascii="Arial" w:hAnsi="Arial"/>
          <w:sz w:val="20"/>
          <w:lang w:val="nl-NL" w:eastAsia="nl-NL"/>
        </w:rPr>
      </w:pPr>
    </w:p>
    <w:p w14:paraId="718E7960" w14:textId="77777777" w:rsidR="00356CB7" w:rsidRPr="00356CB7" w:rsidRDefault="00356CB7" w:rsidP="00356CB7">
      <w:pPr>
        <w:ind w:left="360"/>
        <w:rPr>
          <w:rFonts w:ascii="Arial" w:hAnsi="Arial"/>
          <w:sz w:val="20"/>
          <w:lang w:val="nl-NL" w:eastAsia="nl-NL"/>
        </w:rPr>
      </w:pPr>
      <w:r w:rsidRPr="00356CB7">
        <w:rPr>
          <w:rFonts w:ascii="Arial" w:hAnsi="Arial"/>
          <w:i/>
          <w:sz w:val="20"/>
          <w:lang w:val="nl-NL" w:eastAsia="nl-NL"/>
        </w:rPr>
        <w:t>PTA</w:t>
      </w:r>
    </w:p>
    <w:p w14:paraId="718E7961"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Programma van toetsing en afsluiting</w:t>
      </w:r>
    </w:p>
    <w:p w14:paraId="718E7962" w14:textId="77777777" w:rsidR="00356CB7" w:rsidRPr="00356CB7" w:rsidRDefault="00356CB7" w:rsidP="00356CB7">
      <w:pPr>
        <w:ind w:left="360"/>
        <w:rPr>
          <w:rFonts w:ascii="Arial" w:hAnsi="Arial"/>
          <w:sz w:val="20"/>
          <w:lang w:val="nl-NL" w:eastAsia="nl-NL"/>
        </w:rPr>
      </w:pPr>
    </w:p>
    <w:p w14:paraId="718E7963" w14:textId="77777777" w:rsidR="00356CB7" w:rsidRPr="00356CB7" w:rsidRDefault="00356CB7" w:rsidP="00356CB7">
      <w:pPr>
        <w:keepNext/>
        <w:ind w:left="360"/>
        <w:outlineLvl w:val="2"/>
        <w:rPr>
          <w:rFonts w:ascii="Arial" w:hAnsi="Arial"/>
          <w:i/>
          <w:sz w:val="20"/>
          <w:lang w:val="nl-NL" w:eastAsia="nl-NL"/>
        </w:rPr>
      </w:pPr>
      <w:r w:rsidRPr="00356CB7">
        <w:rPr>
          <w:rFonts w:ascii="Arial" w:hAnsi="Arial"/>
          <w:i/>
          <w:sz w:val="20"/>
          <w:lang w:val="nl-NL" w:eastAsia="nl-NL"/>
        </w:rPr>
        <w:t xml:space="preserve">Verhindering </w:t>
      </w:r>
    </w:p>
    <w:p w14:paraId="718E7964"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Afwezigheid met of zonder opgaaf van reden</w:t>
      </w:r>
    </w:p>
    <w:p w14:paraId="718E7965" w14:textId="77777777" w:rsidR="00356CB7" w:rsidRPr="00356CB7" w:rsidRDefault="00356CB7" w:rsidP="00356CB7">
      <w:pPr>
        <w:ind w:left="360"/>
        <w:rPr>
          <w:rFonts w:ascii="Arial" w:hAnsi="Arial"/>
          <w:sz w:val="20"/>
          <w:lang w:val="nl-NL" w:eastAsia="nl-NL"/>
        </w:rPr>
      </w:pPr>
    </w:p>
    <w:p w14:paraId="718E7966" w14:textId="77777777" w:rsidR="00356CB7" w:rsidRPr="00356CB7" w:rsidRDefault="00356CB7" w:rsidP="00356CB7">
      <w:pPr>
        <w:ind w:left="360"/>
        <w:rPr>
          <w:rFonts w:ascii="Arial" w:hAnsi="Arial"/>
          <w:sz w:val="20"/>
          <w:lang w:val="nl-NL" w:eastAsia="nl-NL"/>
        </w:rPr>
      </w:pPr>
    </w:p>
    <w:p w14:paraId="718E7967" w14:textId="77777777" w:rsidR="00356CB7" w:rsidRPr="00356CB7" w:rsidRDefault="00356CB7" w:rsidP="00356CB7">
      <w:pPr>
        <w:ind w:left="360"/>
        <w:rPr>
          <w:rFonts w:ascii="Arial" w:hAnsi="Arial"/>
          <w:i/>
          <w:sz w:val="20"/>
          <w:lang w:val="nl-NL" w:eastAsia="nl-NL"/>
        </w:rPr>
      </w:pPr>
      <w:r w:rsidRPr="00356CB7">
        <w:rPr>
          <w:rFonts w:ascii="Arial" w:hAnsi="Arial"/>
          <w:i/>
          <w:sz w:val="20"/>
          <w:lang w:val="nl-NL" w:eastAsia="nl-NL"/>
        </w:rPr>
        <w:t>De artikelen waarnaar in dit reglement wordt verwezen, zijn artikelen uit het Eindexamenbesluit Voortgezet Onderwijs.</w:t>
      </w:r>
    </w:p>
    <w:p w14:paraId="718E7968" w14:textId="77777777" w:rsidR="00356CB7" w:rsidRPr="00356CB7" w:rsidRDefault="00356CB7" w:rsidP="00356CB7">
      <w:pPr>
        <w:ind w:left="360"/>
        <w:rPr>
          <w:rFonts w:ascii="Arial" w:hAnsi="Arial"/>
          <w:sz w:val="20"/>
          <w:lang w:val="nl-NL" w:eastAsia="nl-NL"/>
        </w:rPr>
      </w:pPr>
    </w:p>
    <w:p w14:paraId="718E7969" w14:textId="77777777" w:rsidR="00356CB7" w:rsidRPr="00356CB7" w:rsidRDefault="00356CB7" w:rsidP="00356CB7">
      <w:pPr>
        <w:keepNext/>
        <w:ind w:left="360"/>
        <w:outlineLvl w:val="2"/>
        <w:rPr>
          <w:rFonts w:ascii="Arial" w:hAnsi="Arial"/>
          <w:i/>
          <w:sz w:val="20"/>
          <w:lang w:val="nl-NL" w:eastAsia="nl-NL"/>
        </w:rPr>
      </w:pPr>
    </w:p>
    <w:p w14:paraId="718E796A"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Algemene bepalingen</w:t>
      </w:r>
    </w:p>
    <w:p w14:paraId="718E796B" w14:textId="77777777" w:rsidR="00356CB7" w:rsidRPr="00356CB7" w:rsidRDefault="00356CB7" w:rsidP="00356CB7">
      <w:pPr>
        <w:rPr>
          <w:rFonts w:ascii="Arial" w:hAnsi="Arial"/>
          <w:sz w:val="20"/>
          <w:lang w:val="nl-NL" w:eastAsia="nl-NL"/>
        </w:rPr>
      </w:pPr>
    </w:p>
    <w:p w14:paraId="718E796C" w14:textId="77777777" w:rsidR="00356CB7" w:rsidRPr="00356CB7" w:rsidRDefault="00356CB7" w:rsidP="00356CB7">
      <w:pPr>
        <w:ind w:left="360"/>
        <w:rPr>
          <w:rFonts w:ascii="Arial" w:hAnsi="Arial"/>
          <w:i/>
          <w:sz w:val="20"/>
          <w:lang w:val="nl-NL" w:eastAsia="nl-NL"/>
        </w:rPr>
      </w:pPr>
      <w:r w:rsidRPr="00356CB7">
        <w:rPr>
          <w:rFonts w:ascii="Arial" w:hAnsi="Arial"/>
          <w:i/>
          <w:sz w:val="20"/>
          <w:lang w:val="nl-NL" w:eastAsia="nl-NL"/>
        </w:rPr>
        <w:t>Afname en leiding</w:t>
      </w:r>
    </w:p>
    <w:p w14:paraId="718E796D"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examen wordt afgenomen door de vakdocenten.</w:t>
      </w:r>
    </w:p>
    <w:p w14:paraId="718E796E"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De dagelijkse leiding ligt in handen van: de directeur of diens plaatsvervanger, als voorzitter van de examencommissie, en de examensecretaris. De examensecretaris is door de directeur vanuit het personeel aangewezen. </w:t>
      </w:r>
    </w:p>
    <w:p w14:paraId="718E796F" w14:textId="77777777" w:rsidR="00356CB7" w:rsidRPr="00356CB7" w:rsidRDefault="00356CB7" w:rsidP="00356CB7">
      <w:pPr>
        <w:ind w:left="360"/>
        <w:rPr>
          <w:rFonts w:ascii="Arial" w:hAnsi="Arial"/>
          <w:sz w:val="20"/>
          <w:lang w:val="nl-NL" w:eastAsia="nl-NL"/>
        </w:rPr>
      </w:pPr>
    </w:p>
    <w:p w14:paraId="718E7970" w14:textId="77777777" w:rsidR="00356CB7" w:rsidRPr="00356CB7" w:rsidRDefault="00356CB7" w:rsidP="00356CB7">
      <w:pPr>
        <w:ind w:left="360"/>
        <w:rPr>
          <w:rFonts w:ascii="Arial" w:hAnsi="Arial"/>
          <w:i/>
          <w:iCs/>
          <w:color w:val="4472C4"/>
          <w:sz w:val="20"/>
          <w:lang w:val="nl-NL" w:eastAsia="nl-NL"/>
        </w:rPr>
      </w:pPr>
    </w:p>
    <w:p w14:paraId="718E7971" w14:textId="77777777" w:rsidR="00356CB7" w:rsidRPr="00356CB7" w:rsidRDefault="00356CB7" w:rsidP="00356CB7">
      <w:pPr>
        <w:ind w:left="360"/>
        <w:rPr>
          <w:rFonts w:ascii="Arial" w:hAnsi="Arial"/>
          <w:sz w:val="20"/>
          <w:lang w:val="nl-NL" w:eastAsia="nl-NL"/>
        </w:rPr>
      </w:pPr>
      <w:r w:rsidRPr="00356CB7">
        <w:rPr>
          <w:rFonts w:ascii="Arial" w:hAnsi="Arial"/>
          <w:i/>
          <w:iCs/>
          <w:sz w:val="20"/>
          <w:lang w:val="nl-NL" w:eastAsia="nl-NL"/>
        </w:rPr>
        <w:t>Examencommissie</w:t>
      </w:r>
    </w:p>
    <w:p w14:paraId="718E7972"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Het bevoegd gezag heeft een examencommissie aangesteld. Deze commissie bestaat uit de examensecretaris, de teamleider bovenbouw havo/vwo en een docent.</w:t>
      </w:r>
    </w:p>
    <w:p w14:paraId="718E7973" w14:textId="77777777" w:rsidR="00356CB7" w:rsidRPr="00356CB7" w:rsidRDefault="00356CB7" w:rsidP="00356CB7">
      <w:pPr>
        <w:ind w:left="360"/>
        <w:rPr>
          <w:rFonts w:ascii="Arial" w:hAnsi="Arial"/>
          <w:sz w:val="20"/>
          <w:lang w:val="nl-NL" w:eastAsia="nl-NL"/>
        </w:rPr>
      </w:pPr>
    </w:p>
    <w:p w14:paraId="718E7974"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1 </w:t>
      </w:r>
      <w:r w:rsidRPr="00356CB7">
        <w:rPr>
          <w:rFonts w:ascii="Arial" w:hAnsi="Arial"/>
          <w:sz w:val="20"/>
          <w:lang w:val="nl-NL" w:eastAsia="nl-NL"/>
        </w:rPr>
        <w:tab/>
        <w:t xml:space="preserve">Een examencommissie heeft ten minste de volgende taken en bevoegdheden: </w:t>
      </w:r>
    </w:p>
    <w:p w14:paraId="718E7975"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 xml:space="preserve">a. het borgen van de kwaliteit van de schoolexaminering (procesmatig, inhoudelijk, passend bij de visie van de school en passend bij het afsluitende karakter van het schoolexamen), </w:t>
      </w:r>
    </w:p>
    <w:p w14:paraId="718E7976"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b. het vaststellen van richtlijnen en aanwijzingen om schoolexamens te beoordelen en vast te stellen.</w:t>
      </w:r>
    </w:p>
    <w:p w14:paraId="718E7977" w14:textId="77777777" w:rsidR="00356CB7" w:rsidRPr="00356CB7" w:rsidRDefault="00356CB7" w:rsidP="00356CB7">
      <w:pPr>
        <w:ind w:left="705" w:hanging="345"/>
        <w:rPr>
          <w:rFonts w:ascii="Arial" w:hAnsi="Arial"/>
          <w:sz w:val="20"/>
          <w:lang w:val="nl-NL" w:eastAsia="nl-NL"/>
        </w:rPr>
      </w:pPr>
      <w:r w:rsidRPr="00356CB7">
        <w:rPr>
          <w:rFonts w:ascii="Arial" w:hAnsi="Arial"/>
          <w:sz w:val="20"/>
          <w:lang w:val="nl-NL" w:eastAsia="nl-NL"/>
        </w:rPr>
        <w:t xml:space="preserve">2 </w:t>
      </w:r>
      <w:r w:rsidRPr="00356CB7">
        <w:rPr>
          <w:rFonts w:ascii="Arial" w:hAnsi="Arial"/>
          <w:sz w:val="20"/>
          <w:lang w:val="nl-NL" w:eastAsia="nl-NL"/>
        </w:rPr>
        <w:tab/>
        <w:t xml:space="preserve">De examencommissie stelt regels vast over de uitvoering van de taken en bevoegdheden, bedoeld in het eerste lid, en de maatregelen die zij in dat verband kan nemen. </w:t>
      </w:r>
    </w:p>
    <w:p w14:paraId="718E7978" w14:textId="77777777" w:rsidR="00356CB7" w:rsidRPr="00356CB7" w:rsidRDefault="00356CB7" w:rsidP="00356CB7">
      <w:pPr>
        <w:ind w:left="705" w:hanging="345"/>
        <w:rPr>
          <w:rFonts w:ascii="Arial" w:hAnsi="Arial"/>
          <w:sz w:val="20"/>
          <w:lang w:val="nl-NL" w:eastAsia="nl-NL"/>
        </w:rPr>
      </w:pPr>
      <w:r w:rsidRPr="00356CB7">
        <w:rPr>
          <w:rFonts w:ascii="Arial" w:hAnsi="Arial"/>
          <w:sz w:val="20"/>
          <w:lang w:val="nl-NL" w:eastAsia="nl-NL"/>
        </w:rPr>
        <w:lastRenderedPageBreak/>
        <w:t xml:space="preserve">3 </w:t>
      </w:r>
      <w:r w:rsidRPr="00356CB7">
        <w:rPr>
          <w:rFonts w:ascii="Arial" w:hAnsi="Arial"/>
          <w:sz w:val="20"/>
          <w:lang w:val="nl-NL" w:eastAsia="nl-NL"/>
        </w:rPr>
        <w:tab/>
        <w:t xml:space="preserve">Indien een kandidaat bij de examencommissie een verzoek of een klacht indient waarbij een lid van de examencommissie is betrokken, neemt het betrokken lid geen deel aan de behandeling van het verzoek of de klacht. </w:t>
      </w:r>
    </w:p>
    <w:p w14:paraId="718E7979" w14:textId="77777777" w:rsidR="00356CB7" w:rsidRPr="00356CB7" w:rsidRDefault="00356CB7" w:rsidP="00356CB7">
      <w:pPr>
        <w:ind w:left="705" w:hanging="345"/>
        <w:rPr>
          <w:rFonts w:ascii="Arial" w:hAnsi="Arial"/>
          <w:sz w:val="20"/>
          <w:lang w:val="nl-NL" w:eastAsia="nl-NL"/>
        </w:rPr>
      </w:pPr>
      <w:r w:rsidRPr="00356CB7">
        <w:rPr>
          <w:rFonts w:ascii="Arial" w:hAnsi="Arial"/>
          <w:sz w:val="20"/>
          <w:lang w:val="nl-NL" w:eastAsia="nl-NL"/>
        </w:rPr>
        <w:t xml:space="preserve">4 </w:t>
      </w:r>
      <w:r w:rsidRPr="00356CB7">
        <w:rPr>
          <w:rFonts w:ascii="Arial" w:hAnsi="Arial"/>
          <w:sz w:val="20"/>
          <w:lang w:val="nl-NL" w:eastAsia="nl-NL"/>
        </w:rPr>
        <w:tab/>
        <w:t xml:space="preserve">De examencommissie stelt jaarlijks een verslag op over haar bevindingen bij het borgen van de kwaliteit van de schoolexaminering en verstrekt dit verslag aan het bevoegd gezag. </w:t>
      </w:r>
    </w:p>
    <w:p w14:paraId="718E797A" w14:textId="77777777" w:rsidR="00356CB7" w:rsidRPr="00356CB7" w:rsidRDefault="00356CB7" w:rsidP="00356CB7">
      <w:pPr>
        <w:ind w:left="705" w:hanging="345"/>
        <w:rPr>
          <w:rFonts w:ascii="Arial" w:hAnsi="Arial"/>
          <w:sz w:val="20"/>
          <w:lang w:val="nl-NL" w:eastAsia="nl-NL"/>
        </w:rPr>
      </w:pPr>
    </w:p>
    <w:p w14:paraId="718E797B" w14:textId="77777777" w:rsidR="00356CB7" w:rsidRPr="00356CB7" w:rsidRDefault="00356CB7" w:rsidP="00356CB7">
      <w:pPr>
        <w:ind w:left="426" w:hanging="66"/>
        <w:rPr>
          <w:rFonts w:ascii="Arial" w:hAnsi="Arial"/>
          <w:sz w:val="20"/>
          <w:lang w:val="nl-NL" w:eastAsia="nl-NL"/>
        </w:rPr>
      </w:pPr>
      <w:r w:rsidRPr="00356CB7">
        <w:rPr>
          <w:rFonts w:ascii="Arial" w:hAnsi="Arial"/>
          <w:sz w:val="20"/>
          <w:lang w:val="nl-NL" w:eastAsia="nl-NL"/>
        </w:rPr>
        <w:t xml:space="preserve">Het bevoegd gezag draagt er mede door de samenstelling van de examencommissie zorg voor </w:t>
      </w:r>
    </w:p>
    <w:p w14:paraId="718E797C" w14:textId="77777777" w:rsidR="00356CB7" w:rsidRPr="00356CB7" w:rsidRDefault="00356CB7" w:rsidP="00356CB7">
      <w:pPr>
        <w:ind w:left="426" w:hanging="66"/>
        <w:rPr>
          <w:rFonts w:ascii="Arial" w:hAnsi="Arial"/>
          <w:sz w:val="20"/>
          <w:lang w:val="nl-NL" w:eastAsia="nl-NL"/>
        </w:rPr>
      </w:pPr>
      <w:r w:rsidRPr="00356CB7">
        <w:rPr>
          <w:rFonts w:ascii="Arial" w:hAnsi="Arial"/>
          <w:sz w:val="20"/>
          <w:lang w:val="nl-NL" w:eastAsia="nl-NL"/>
        </w:rPr>
        <w:t xml:space="preserve">dat het onafhankelijk en deskundig functioneren van de examencommissie voldoende wordt </w:t>
      </w:r>
    </w:p>
    <w:p w14:paraId="718E797D" w14:textId="77777777" w:rsidR="00356CB7" w:rsidRPr="00356CB7" w:rsidRDefault="00356CB7" w:rsidP="00356CB7">
      <w:pPr>
        <w:ind w:left="426" w:hanging="66"/>
        <w:rPr>
          <w:rFonts w:ascii="Arial" w:hAnsi="Arial"/>
          <w:sz w:val="20"/>
          <w:lang w:val="nl-NL" w:eastAsia="nl-NL"/>
        </w:rPr>
      </w:pPr>
      <w:r w:rsidRPr="00356CB7">
        <w:rPr>
          <w:rFonts w:ascii="Arial" w:hAnsi="Arial"/>
          <w:sz w:val="20"/>
          <w:lang w:val="nl-NL" w:eastAsia="nl-NL"/>
        </w:rPr>
        <w:t>gewaarborgd.</w:t>
      </w:r>
    </w:p>
    <w:p w14:paraId="718E797E" w14:textId="77777777" w:rsidR="00356CB7" w:rsidRPr="00356CB7" w:rsidRDefault="00356CB7" w:rsidP="00356CB7">
      <w:pPr>
        <w:ind w:left="705" w:hanging="345"/>
        <w:rPr>
          <w:rFonts w:ascii="Arial" w:hAnsi="Arial"/>
          <w:sz w:val="20"/>
          <w:lang w:val="nl-NL" w:eastAsia="nl-NL"/>
        </w:rPr>
      </w:pPr>
    </w:p>
    <w:p w14:paraId="718E797F" w14:textId="77777777" w:rsidR="00356CB7" w:rsidRPr="00356CB7" w:rsidRDefault="00356CB7" w:rsidP="00356CB7">
      <w:pPr>
        <w:ind w:left="360"/>
        <w:rPr>
          <w:rFonts w:ascii="Arial" w:hAnsi="Arial"/>
          <w:sz w:val="20"/>
          <w:lang w:val="nl-NL" w:eastAsia="nl-NL"/>
        </w:rPr>
      </w:pPr>
    </w:p>
    <w:p w14:paraId="718E7980" w14:textId="77777777" w:rsidR="00356CB7" w:rsidRPr="00356CB7" w:rsidRDefault="00356CB7" w:rsidP="00356CB7">
      <w:pPr>
        <w:ind w:left="360"/>
        <w:rPr>
          <w:rFonts w:ascii="Arial" w:hAnsi="Arial"/>
          <w:i/>
          <w:sz w:val="20"/>
          <w:lang w:val="nl-NL" w:eastAsia="nl-NL"/>
        </w:rPr>
      </w:pPr>
      <w:r w:rsidRPr="00356CB7">
        <w:rPr>
          <w:rFonts w:ascii="Arial" w:hAnsi="Arial"/>
          <w:i/>
          <w:sz w:val="20"/>
          <w:lang w:val="nl-NL" w:eastAsia="nl-NL"/>
        </w:rPr>
        <w:t>Examenreglement</w:t>
      </w:r>
    </w:p>
    <w:p w14:paraId="718E7981"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Het Bevoegd gezag stelt het examenreglement vast. Het examenreglement van het HPC Zetten is vastgesteld conform de voorschriften van het Uitvoeringsbesluit WVO 2020. Het examenreglement wordt door de directeur voor 1 oktober toegezonden aan de inspectie en verstrekt aan de examenkandidaten. </w:t>
      </w:r>
    </w:p>
    <w:p w14:paraId="718E7982" w14:textId="77777777" w:rsidR="00356CB7" w:rsidRPr="00356CB7" w:rsidRDefault="00356CB7" w:rsidP="00356CB7">
      <w:pPr>
        <w:ind w:left="360"/>
        <w:rPr>
          <w:rFonts w:ascii="Arial" w:hAnsi="Arial"/>
          <w:sz w:val="20"/>
          <w:lang w:val="nl-NL" w:eastAsia="nl-NL"/>
        </w:rPr>
      </w:pPr>
    </w:p>
    <w:p w14:paraId="718E7983" w14:textId="77777777" w:rsidR="00356CB7" w:rsidRPr="00356CB7" w:rsidRDefault="00356CB7" w:rsidP="00356CB7">
      <w:pPr>
        <w:ind w:left="360"/>
        <w:rPr>
          <w:rFonts w:ascii="Arial" w:hAnsi="Arial"/>
          <w:sz w:val="20"/>
          <w:lang w:val="nl-NL" w:eastAsia="nl-NL"/>
        </w:rPr>
      </w:pPr>
    </w:p>
    <w:p w14:paraId="718E7984" w14:textId="77777777" w:rsidR="00356CB7" w:rsidRPr="00356CB7" w:rsidRDefault="00356CB7" w:rsidP="00356CB7">
      <w:pPr>
        <w:ind w:left="360"/>
        <w:rPr>
          <w:rFonts w:ascii="Arial" w:hAnsi="Arial"/>
          <w:sz w:val="20"/>
          <w:lang w:val="nl-NL" w:eastAsia="nl-NL"/>
        </w:rPr>
      </w:pPr>
      <w:r w:rsidRPr="00356CB7">
        <w:rPr>
          <w:rFonts w:ascii="Arial" w:hAnsi="Arial"/>
          <w:i/>
          <w:sz w:val="20"/>
          <w:lang w:val="nl-NL" w:eastAsia="nl-NL"/>
        </w:rPr>
        <w:t>PTA</w:t>
      </w:r>
    </w:p>
    <w:p w14:paraId="718E7985" w14:textId="77777777" w:rsidR="00356CB7" w:rsidRPr="00356CB7" w:rsidRDefault="00356CB7" w:rsidP="00356CB7">
      <w:pPr>
        <w:shd w:val="clear" w:color="auto" w:fill="FFFFFF"/>
        <w:spacing w:after="75"/>
        <w:ind w:left="360"/>
        <w:rPr>
          <w:rFonts w:ascii="Arial" w:hAnsi="Arial" w:cs="Arial"/>
          <w:color w:val="000000"/>
          <w:sz w:val="20"/>
          <w:szCs w:val="20"/>
          <w:lang w:val="nl-NL" w:eastAsia="nl-NL"/>
        </w:rPr>
      </w:pPr>
      <w:r w:rsidRPr="00356CB7">
        <w:rPr>
          <w:rFonts w:ascii="Arial" w:hAnsi="Arial" w:cs="Arial"/>
          <w:color w:val="000000"/>
          <w:sz w:val="20"/>
          <w:szCs w:val="20"/>
          <w:lang w:val="nl-NL" w:eastAsia="nl-NL"/>
        </w:rPr>
        <w:t>Het bevoegd gezag stelt jaarlijks voor 1 oktober een ‘programma van toetsing en afsluiting’ vast, dat betrekking heeft op het desbetreffende schooljaar. Het programma vermeldt in elk geval:</w:t>
      </w:r>
    </w:p>
    <w:p w14:paraId="718E7986" w14:textId="77777777" w:rsidR="00356CB7" w:rsidRPr="00356CB7" w:rsidRDefault="00356CB7" w:rsidP="00356CB7">
      <w:pPr>
        <w:shd w:val="clear" w:color="auto" w:fill="FFFFFF"/>
        <w:ind w:left="360"/>
        <w:rPr>
          <w:rFonts w:ascii="Arial" w:hAnsi="Arial" w:cs="Arial"/>
          <w:color w:val="000000"/>
          <w:sz w:val="20"/>
          <w:szCs w:val="20"/>
          <w:lang w:val="nl-NL" w:eastAsia="nl-NL"/>
        </w:rPr>
      </w:pPr>
      <w:r w:rsidRPr="00356CB7">
        <w:rPr>
          <w:rFonts w:ascii="Arial" w:hAnsi="Arial" w:cs="Arial"/>
          <w:bCs/>
          <w:color w:val="000000"/>
          <w:sz w:val="20"/>
          <w:szCs w:val="20"/>
          <w:lang w:val="nl-NL" w:eastAsia="nl-NL"/>
        </w:rPr>
        <w:t>a.</w:t>
      </w:r>
      <w:r w:rsidRPr="00356CB7">
        <w:rPr>
          <w:rFonts w:ascii="Arial" w:hAnsi="Arial" w:cs="Arial"/>
          <w:bCs/>
          <w:color w:val="000000"/>
          <w:sz w:val="20"/>
          <w:szCs w:val="20"/>
          <w:lang w:val="nl-NL" w:eastAsia="nl-NL"/>
        </w:rPr>
        <w:tab/>
      </w:r>
      <w:r w:rsidRPr="00356CB7">
        <w:rPr>
          <w:rFonts w:ascii="Arial" w:hAnsi="Arial" w:cs="Arial"/>
          <w:color w:val="000000"/>
          <w:sz w:val="20"/>
          <w:szCs w:val="20"/>
          <w:lang w:val="nl-NL" w:eastAsia="nl-NL"/>
        </w:rPr>
        <w:t>welke onderdelen van het examenprogramma in het schoolexamen worden getoetst,</w:t>
      </w:r>
    </w:p>
    <w:p w14:paraId="718E7987" w14:textId="77777777" w:rsidR="00356CB7" w:rsidRPr="00356CB7" w:rsidRDefault="00356CB7" w:rsidP="00356CB7">
      <w:pPr>
        <w:shd w:val="clear" w:color="auto" w:fill="FFFFFF"/>
        <w:ind w:left="360"/>
        <w:rPr>
          <w:rFonts w:ascii="Arial" w:hAnsi="Arial" w:cs="Arial"/>
          <w:color w:val="000000"/>
          <w:sz w:val="20"/>
          <w:szCs w:val="20"/>
          <w:lang w:val="nl-NL" w:eastAsia="nl-NL"/>
        </w:rPr>
      </w:pPr>
      <w:r w:rsidRPr="00356CB7">
        <w:rPr>
          <w:rFonts w:ascii="Arial" w:hAnsi="Arial" w:cs="Arial"/>
          <w:bCs/>
          <w:color w:val="000000"/>
          <w:sz w:val="20"/>
          <w:szCs w:val="20"/>
          <w:lang w:val="nl-NL" w:eastAsia="nl-NL"/>
        </w:rPr>
        <w:t>b.</w:t>
      </w:r>
      <w:r w:rsidRPr="00356CB7">
        <w:rPr>
          <w:rFonts w:ascii="Arial" w:hAnsi="Arial" w:cs="Arial"/>
          <w:bCs/>
          <w:color w:val="000000"/>
          <w:sz w:val="20"/>
          <w:szCs w:val="20"/>
          <w:lang w:val="nl-NL" w:eastAsia="nl-NL"/>
        </w:rPr>
        <w:tab/>
      </w:r>
      <w:r w:rsidRPr="00356CB7">
        <w:rPr>
          <w:rFonts w:ascii="Arial" w:hAnsi="Arial" w:cs="Arial"/>
          <w:color w:val="000000"/>
          <w:sz w:val="20"/>
          <w:szCs w:val="20"/>
          <w:lang w:val="nl-NL" w:eastAsia="nl-NL"/>
        </w:rPr>
        <w:t>de inhoud van de onderdelen van het schoolexamen,</w:t>
      </w:r>
    </w:p>
    <w:p w14:paraId="718E7988" w14:textId="77777777" w:rsidR="00356CB7" w:rsidRPr="00356CB7" w:rsidRDefault="00356CB7" w:rsidP="00356CB7">
      <w:pPr>
        <w:shd w:val="clear" w:color="auto" w:fill="FFFFFF"/>
        <w:ind w:left="705" w:hanging="345"/>
        <w:rPr>
          <w:rFonts w:ascii="Arial" w:hAnsi="Arial" w:cs="Arial"/>
          <w:color w:val="000000"/>
          <w:sz w:val="20"/>
          <w:szCs w:val="20"/>
          <w:lang w:val="nl-NL" w:eastAsia="nl-NL"/>
        </w:rPr>
      </w:pPr>
      <w:r w:rsidRPr="00356CB7">
        <w:rPr>
          <w:rFonts w:ascii="Arial" w:hAnsi="Arial" w:cs="Arial"/>
          <w:bCs/>
          <w:color w:val="000000"/>
          <w:sz w:val="20"/>
          <w:szCs w:val="20"/>
          <w:lang w:val="nl-NL" w:eastAsia="nl-NL"/>
        </w:rPr>
        <w:t>c.</w:t>
      </w:r>
      <w:r w:rsidRPr="00356CB7">
        <w:rPr>
          <w:rFonts w:ascii="Arial" w:hAnsi="Arial" w:cs="Arial"/>
          <w:bCs/>
          <w:color w:val="000000"/>
          <w:sz w:val="20"/>
          <w:szCs w:val="20"/>
          <w:lang w:val="nl-NL" w:eastAsia="nl-NL"/>
        </w:rPr>
        <w:tab/>
      </w:r>
      <w:r w:rsidRPr="00356CB7">
        <w:rPr>
          <w:rFonts w:ascii="Arial" w:hAnsi="Arial" w:cs="Arial"/>
          <w:color w:val="000000"/>
          <w:sz w:val="20"/>
          <w:szCs w:val="20"/>
          <w:lang w:val="nl-NL" w:eastAsia="nl-NL"/>
        </w:rPr>
        <w:t>de wijze waarop en de tijdvakken waarbinnen de toetsen van het schoolexamen plaatsvinden, de herkansing daaronder mede begrepen,</w:t>
      </w:r>
    </w:p>
    <w:p w14:paraId="718E7989" w14:textId="77777777" w:rsidR="00356CB7" w:rsidRPr="00356CB7" w:rsidRDefault="00356CB7" w:rsidP="00356CB7">
      <w:pPr>
        <w:shd w:val="clear" w:color="auto" w:fill="FFFFFF"/>
        <w:ind w:left="360"/>
        <w:rPr>
          <w:rFonts w:ascii="Arial" w:hAnsi="Arial" w:cs="Arial"/>
          <w:color w:val="000000"/>
          <w:sz w:val="20"/>
          <w:szCs w:val="20"/>
          <w:lang w:val="nl-NL" w:eastAsia="nl-NL"/>
        </w:rPr>
      </w:pPr>
      <w:r w:rsidRPr="00356CB7">
        <w:rPr>
          <w:rFonts w:ascii="Arial" w:hAnsi="Arial" w:cs="Arial"/>
          <w:bCs/>
          <w:color w:val="000000"/>
          <w:sz w:val="20"/>
          <w:szCs w:val="20"/>
          <w:lang w:val="nl-NL" w:eastAsia="nl-NL"/>
        </w:rPr>
        <w:t>d.</w:t>
      </w:r>
      <w:r w:rsidRPr="00356CB7">
        <w:rPr>
          <w:rFonts w:ascii="Arial" w:hAnsi="Arial" w:cs="Arial"/>
          <w:bCs/>
          <w:color w:val="000000"/>
          <w:sz w:val="20"/>
          <w:szCs w:val="20"/>
          <w:lang w:val="nl-NL" w:eastAsia="nl-NL"/>
        </w:rPr>
        <w:tab/>
      </w:r>
      <w:r w:rsidRPr="00356CB7">
        <w:rPr>
          <w:rFonts w:ascii="Arial" w:hAnsi="Arial" w:cs="Arial"/>
          <w:color w:val="000000"/>
          <w:sz w:val="20"/>
          <w:szCs w:val="20"/>
          <w:lang w:val="nl-NL" w:eastAsia="nl-NL"/>
        </w:rPr>
        <w:t>de wijze van herkansing van het schoolexamen, alsmede</w:t>
      </w:r>
    </w:p>
    <w:p w14:paraId="718E798A" w14:textId="77777777" w:rsidR="00356CB7" w:rsidRPr="00356CB7" w:rsidRDefault="00356CB7" w:rsidP="00356CB7">
      <w:pPr>
        <w:shd w:val="clear" w:color="auto" w:fill="FFFFFF"/>
        <w:ind w:left="705" w:hanging="345"/>
        <w:rPr>
          <w:rFonts w:ascii="Arial" w:hAnsi="Arial" w:cs="Arial"/>
          <w:color w:val="000000"/>
          <w:sz w:val="20"/>
          <w:szCs w:val="20"/>
          <w:lang w:val="nl-NL" w:eastAsia="nl-NL"/>
        </w:rPr>
      </w:pPr>
      <w:r w:rsidRPr="00356CB7">
        <w:rPr>
          <w:rFonts w:ascii="Arial" w:hAnsi="Arial" w:cs="Arial"/>
          <w:bCs/>
          <w:color w:val="000000"/>
          <w:sz w:val="20"/>
          <w:szCs w:val="20"/>
          <w:lang w:val="nl-NL" w:eastAsia="nl-NL"/>
        </w:rPr>
        <w:t>e.</w:t>
      </w:r>
      <w:r w:rsidRPr="00356CB7">
        <w:rPr>
          <w:rFonts w:ascii="Arial" w:hAnsi="Arial" w:cs="Arial"/>
          <w:bCs/>
          <w:color w:val="000000"/>
          <w:sz w:val="20"/>
          <w:szCs w:val="20"/>
          <w:lang w:val="nl-NL" w:eastAsia="nl-NL"/>
        </w:rPr>
        <w:tab/>
      </w:r>
      <w:r w:rsidRPr="00356CB7">
        <w:rPr>
          <w:rFonts w:ascii="Arial" w:hAnsi="Arial" w:cs="Arial"/>
          <w:color w:val="000000"/>
          <w:sz w:val="20"/>
          <w:szCs w:val="20"/>
          <w:lang w:val="nl-NL" w:eastAsia="nl-NL"/>
        </w:rPr>
        <w:t>de regels voor de wijze waarop het cijfer voor het schoolexamen voor een kandidaat tot stand komt.</w:t>
      </w:r>
    </w:p>
    <w:p w14:paraId="718E798B" w14:textId="77777777" w:rsidR="00356CB7" w:rsidRPr="00356CB7" w:rsidRDefault="00356CB7" w:rsidP="00356CB7">
      <w:pPr>
        <w:shd w:val="clear" w:color="auto" w:fill="FFFFFF"/>
        <w:ind w:left="360"/>
        <w:rPr>
          <w:rFonts w:ascii="Arial" w:hAnsi="Arial" w:cs="Arial"/>
          <w:color w:val="000000"/>
          <w:sz w:val="20"/>
          <w:szCs w:val="20"/>
          <w:lang w:val="nl-NL" w:eastAsia="nl-NL"/>
        </w:rPr>
      </w:pPr>
    </w:p>
    <w:p w14:paraId="718E798C" w14:textId="77777777" w:rsidR="00356CB7" w:rsidRPr="00356CB7" w:rsidRDefault="00356CB7" w:rsidP="00356CB7">
      <w:pPr>
        <w:shd w:val="clear" w:color="auto" w:fill="FFFFFF"/>
        <w:ind w:left="360"/>
        <w:rPr>
          <w:rFonts w:ascii="Arial" w:hAnsi="Arial" w:cs="Arial"/>
          <w:color w:val="000000"/>
          <w:sz w:val="20"/>
          <w:szCs w:val="20"/>
          <w:lang w:val="nl-NL" w:eastAsia="nl-NL"/>
        </w:rPr>
      </w:pPr>
      <w:r w:rsidRPr="00356CB7">
        <w:rPr>
          <w:rFonts w:ascii="Arial" w:hAnsi="Arial" w:cs="Arial"/>
          <w:color w:val="000000"/>
          <w:sz w:val="20"/>
          <w:szCs w:val="20"/>
          <w:lang w:val="nl-NL" w:eastAsia="nl-NL"/>
        </w:rPr>
        <w:t>Het programma van toetsing en afsluiting wordt voor 1 oktober toegezonden aan de inspectie en verstrekt aan de kandidaten.</w:t>
      </w:r>
    </w:p>
    <w:p w14:paraId="718E798D" w14:textId="77777777" w:rsidR="00356CB7" w:rsidRPr="00356CB7" w:rsidRDefault="00356CB7" w:rsidP="00356CB7">
      <w:pPr>
        <w:ind w:left="426" w:hanging="426"/>
        <w:rPr>
          <w:rFonts w:ascii="Arial" w:hAnsi="Arial"/>
          <w:sz w:val="20"/>
          <w:lang w:val="nl-NL" w:eastAsia="nl-NL"/>
        </w:rPr>
      </w:pPr>
    </w:p>
    <w:p w14:paraId="718E798E" w14:textId="77777777" w:rsidR="00356CB7" w:rsidRPr="00356CB7" w:rsidRDefault="00356CB7" w:rsidP="00356CB7">
      <w:pPr>
        <w:rPr>
          <w:rFonts w:ascii="Arial" w:hAnsi="Arial"/>
          <w:sz w:val="20"/>
          <w:lang w:val="nl-NL" w:eastAsia="nl-NL"/>
        </w:rPr>
      </w:pPr>
    </w:p>
    <w:p w14:paraId="718E798F" w14:textId="77777777" w:rsidR="00356CB7" w:rsidRPr="00356CB7" w:rsidRDefault="00356CB7" w:rsidP="00356CB7">
      <w:pPr>
        <w:rPr>
          <w:rFonts w:ascii="Arial" w:hAnsi="Arial"/>
          <w:sz w:val="20"/>
          <w:lang w:val="nl-NL" w:eastAsia="nl-NL"/>
        </w:rPr>
      </w:pPr>
    </w:p>
    <w:p w14:paraId="718E7990" w14:textId="77777777" w:rsidR="00356CB7" w:rsidRPr="009542D2" w:rsidRDefault="00356CB7" w:rsidP="009542D2">
      <w:pPr>
        <w:pStyle w:val="Kop1"/>
        <w:rPr>
          <w:rFonts w:ascii="Arial" w:hAnsi="Arial" w:cs="Arial"/>
          <w:sz w:val="24"/>
          <w:szCs w:val="24"/>
          <w:lang w:eastAsia="nl-NL"/>
        </w:rPr>
      </w:pPr>
      <w:bookmarkStart w:id="108" w:name="_Toc367361655"/>
      <w:r w:rsidRPr="009542D2">
        <w:rPr>
          <w:rFonts w:ascii="Arial" w:hAnsi="Arial" w:cs="Arial"/>
          <w:sz w:val="24"/>
          <w:szCs w:val="24"/>
          <w:lang w:eastAsia="nl-NL"/>
        </w:rPr>
        <w:t>Toelating tot het eindexamen</w:t>
      </w:r>
      <w:bookmarkEnd w:id="108"/>
      <w:r w:rsidRPr="009542D2">
        <w:rPr>
          <w:rFonts w:ascii="Arial" w:hAnsi="Arial" w:cs="Arial"/>
          <w:sz w:val="24"/>
          <w:szCs w:val="24"/>
          <w:lang w:eastAsia="nl-NL"/>
        </w:rPr>
        <w:t xml:space="preserve"> en keuze van de vakken</w:t>
      </w:r>
    </w:p>
    <w:p w14:paraId="718E7991" w14:textId="77777777" w:rsidR="00356CB7" w:rsidRPr="00356CB7" w:rsidRDefault="00356CB7" w:rsidP="00356CB7">
      <w:pPr>
        <w:rPr>
          <w:rFonts w:ascii="Arial" w:hAnsi="Arial"/>
          <w:sz w:val="20"/>
          <w:lang w:val="nl-NL" w:eastAsia="nl-NL"/>
        </w:rPr>
      </w:pPr>
    </w:p>
    <w:p w14:paraId="718E7992" w14:textId="77777777" w:rsidR="00356CB7" w:rsidRPr="00356CB7" w:rsidRDefault="00356CB7" w:rsidP="00356CB7">
      <w:pPr>
        <w:numPr>
          <w:ilvl w:val="1"/>
          <w:numId w:val="13"/>
        </w:numPr>
        <w:rPr>
          <w:rFonts w:ascii="Arial" w:hAnsi="Arial"/>
          <w:sz w:val="20"/>
          <w:lang w:val="nl-NL" w:eastAsia="nl-NL"/>
        </w:rPr>
      </w:pPr>
      <w:r w:rsidRPr="00356CB7">
        <w:rPr>
          <w:rFonts w:ascii="Arial" w:hAnsi="Arial"/>
          <w:sz w:val="20"/>
          <w:lang w:val="nl-NL" w:eastAsia="nl-NL"/>
        </w:rPr>
        <w:t xml:space="preserve">Het bevoegd gezag stelt de leerlingen van een school in de gelegenheid ter afsluiting van de opleiding een examen af te leggen. </w:t>
      </w:r>
    </w:p>
    <w:p w14:paraId="718E7993" w14:textId="77777777" w:rsidR="00356CB7" w:rsidRPr="00356CB7" w:rsidRDefault="00356CB7" w:rsidP="00356CB7">
      <w:pPr>
        <w:numPr>
          <w:ilvl w:val="1"/>
          <w:numId w:val="13"/>
        </w:numPr>
        <w:rPr>
          <w:rFonts w:ascii="Arial" w:hAnsi="Arial"/>
          <w:sz w:val="20"/>
          <w:lang w:val="nl-NL" w:eastAsia="nl-NL"/>
        </w:rPr>
      </w:pPr>
      <w:r w:rsidRPr="00356CB7">
        <w:rPr>
          <w:rFonts w:ascii="Arial" w:hAnsi="Arial"/>
          <w:sz w:val="20"/>
          <w:lang w:val="nl-NL" w:eastAsia="nl-NL"/>
        </w:rPr>
        <w:t>De directie en de examinatoren nemen onder verantwoordelijkheid van het bevoegd gezag het eindexamen af.</w:t>
      </w:r>
    </w:p>
    <w:p w14:paraId="718E7994" w14:textId="77777777" w:rsidR="00356CB7" w:rsidRPr="00356CB7" w:rsidRDefault="00356CB7" w:rsidP="00356CB7">
      <w:pPr>
        <w:numPr>
          <w:ilvl w:val="1"/>
          <w:numId w:val="13"/>
        </w:numPr>
        <w:rPr>
          <w:rFonts w:ascii="Arial" w:hAnsi="Arial"/>
          <w:sz w:val="20"/>
          <w:lang w:val="nl-NL" w:eastAsia="nl-NL"/>
        </w:rPr>
      </w:pPr>
      <w:r w:rsidRPr="00356CB7">
        <w:rPr>
          <w:rFonts w:ascii="Arial" w:hAnsi="Arial"/>
          <w:sz w:val="20"/>
          <w:lang w:val="nl-NL" w:eastAsia="nl-NL"/>
        </w:rPr>
        <w:t>Het examen bestaat uit twee delen:</w:t>
      </w:r>
    </w:p>
    <w:p w14:paraId="718E7995" w14:textId="77777777" w:rsidR="00356CB7" w:rsidRPr="00356CB7" w:rsidRDefault="00356CB7" w:rsidP="00356CB7">
      <w:pPr>
        <w:numPr>
          <w:ilvl w:val="0"/>
          <w:numId w:val="14"/>
        </w:numPr>
        <w:tabs>
          <w:tab w:val="num" w:pos="1068"/>
        </w:tabs>
        <w:ind w:left="1068"/>
        <w:rPr>
          <w:rFonts w:ascii="Arial" w:hAnsi="Arial"/>
          <w:sz w:val="20"/>
          <w:lang w:val="nl-NL" w:eastAsia="nl-NL"/>
        </w:rPr>
      </w:pPr>
      <w:r w:rsidRPr="00356CB7">
        <w:rPr>
          <w:rFonts w:ascii="Arial" w:hAnsi="Arial"/>
          <w:sz w:val="20"/>
          <w:lang w:val="nl-NL" w:eastAsia="nl-NL"/>
        </w:rPr>
        <w:t>het schoolexamen; dit bestaat per vak uit een aantal toetsen en opdrachten, die gedurende de cursus worden afgenomen volgens het PTA;</w:t>
      </w:r>
    </w:p>
    <w:p w14:paraId="718E7996" w14:textId="77777777" w:rsidR="00356CB7" w:rsidRPr="00356CB7" w:rsidRDefault="00356CB7" w:rsidP="00356CB7">
      <w:pPr>
        <w:numPr>
          <w:ilvl w:val="0"/>
          <w:numId w:val="14"/>
        </w:numPr>
        <w:tabs>
          <w:tab w:val="num" w:pos="1068"/>
        </w:tabs>
        <w:ind w:left="1068"/>
        <w:rPr>
          <w:rFonts w:ascii="Arial" w:hAnsi="Arial"/>
          <w:sz w:val="20"/>
          <w:lang w:val="nl-NL" w:eastAsia="nl-NL"/>
        </w:rPr>
      </w:pPr>
      <w:r w:rsidRPr="00356CB7">
        <w:rPr>
          <w:rFonts w:ascii="Arial" w:hAnsi="Arial"/>
          <w:sz w:val="20"/>
          <w:lang w:val="nl-NL" w:eastAsia="nl-NL"/>
        </w:rPr>
        <w:t>het centraal examen.</w:t>
      </w:r>
    </w:p>
    <w:p w14:paraId="718E7997" w14:textId="77777777" w:rsidR="00356CB7" w:rsidRPr="00356CB7" w:rsidRDefault="00356CB7" w:rsidP="00356CB7">
      <w:pPr>
        <w:keepNext/>
        <w:outlineLvl w:val="0"/>
        <w:rPr>
          <w:rFonts w:ascii="Arial" w:hAnsi="Arial"/>
          <w:b/>
          <w:lang w:val="nl-NL" w:eastAsia="nl-NL"/>
        </w:rPr>
      </w:pPr>
    </w:p>
    <w:p w14:paraId="718E7998" w14:textId="77777777" w:rsidR="00356CB7" w:rsidRPr="00356CB7" w:rsidRDefault="00356CB7" w:rsidP="00356CB7">
      <w:pPr>
        <w:rPr>
          <w:rFonts w:ascii="Arial" w:hAnsi="Arial"/>
          <w:sz w:val="20"/>
          <w:lang w:val="nl-NL" w:eastAsia="nl-NL"/>
        </w:rPr>
      </w:pPr>
    </w:p>
    <w:p w14:paraId="718E7999" w14:textId="7FCB6590" w:rsidR="00356CB7" w:rsidRDefault="00356CB7" w:rsidP="00356CB7">
      <w:pPr>
        <w:ind w:left="357"/>
        <w:rPr>
          <w:rFonts w:ascii="Arial" w:hAnsi="Arial"/>
          <w:b/>
          <w:sz w:val="20"/>
          <w:lang w:val="nl-NL" w:eastAsia="nl-NL"/>
        </w:rPr>
      </w:pPr>
      <w:r w:rsidRPr="00356CB7">
        <w:rPr>
          <w:rFonts w:ascii="Arial" w:hAnsi="Arial"/>
          <w:b/>
          <w:sz w:val="20"/>
          <w:lang w:val="nl-NL" w:eastAsia="nl-NL"/>
        </w:rPr>
        <w:t>Keuze van eindexamenvakken</w:t>
      </w:r>
    </w:p>
    <w:p w14:paraId="3904303C" w14:textId="77777777" w:rsidR="00A83CA1" w:rsidRPr="00356CB7" w:rsidRDefault="00A83CA1" w:rsidP="00356CB7">
      <w:pPr>
        <w:ind w:left="357"/>
        <w:rPr>
          <w:rFonts w:ascii="Arial" w:hAnsi="Arial"/>
          <w:sz w:val="20"/>
          <w:lang w:val="nl-NL" w:eastAsia="nl-NL"/>
        </w:rPr>
      </w:pPr>
    </w:p>
    <w:p w14:paraId="718E799A" w14:textId="77777777" w:rsidR="00356CB7" w:rsidRPr="00356CB7" w:rsidRDefault="00356CB7" w:rsidP="00CA3E81">
      <w:pPr>
        <w:numPr>
          <w:ilvl w:val="0"/>
          <w:numId w:val="44"/>
        </w:numPr>
        <w:rPr>
          <w:rFonts w:ascii="Arial" w:hAnsi="Arial"/>
          <w:sz w:val="20"/>
          <w:lang w:val="nl-NL" w:eastAsia="nl-NL"/>
        </w:rPr>
      </w:pPr>
      <w:r w:rsidRPr="00356CB7">
        <w:rPr>
          <w:rFonts w:ascii="Arial" w:hAnsi="Arial"/>
          <w:sz w:val="20"/>
          <w:lang w:val="nl-NL" w:eastAsia="nl-NL"/>
        </w:rPr>
        <w:t xml:space="preserve">De kandidaten kiezen, met inachtneming van artikel 8 van het Eindexamenbesluit VO, in welke vakken zij examen willen afleggen. Voor kandidaten geldt deze keuze voor zover het bevoegd gezag hen in de gelegenheid heeft gesteld onderwijs in die vakken in het laatste leerjaar van de cursus te ontvangen. </w:t>
      </w:r>
    </w:p>
    <w:p w14:paraId="718E799B" w14:textId="77777777" w:rsidR="00356CB7" w:rsidRPr="00356CB7" w:rsidRDefault="00356CB7" w:rsidP="00CA3E81">
      <w:pPr>
        <w:numPr>
          <w:ilvl w:val="0"/>
          <w:numId w:val="44"/>
        </w:numPr>
        <w:rPr>
          <w:rFonts w:ascii="Arial" w:hAnsi="Arial"/>
          <w:sz w:val="20"/>
          <w:lang w:val="nl-NL" w:eastAsia="nl-NL"/>
        </w:rPr>
      </w:pPr>
      <w:r w:rsidRPr="00356CB7">
        <w:rPr>
          <w:rFonts w:ascii="Arial" w:hAnsi="Arial"/>
          <w:sz w:val="20"/>
          <w:lang w:val="nl-NL" w:eastAsia="nl-NL"/>
        </w:rPr>
        <w:t>De kandidaten kunnen, voor zover het bevoegd gezag hen dat toestaat, in meer dan het in artikel 8 t/m 30 van het Eindexamenbesluit VO voorgeschreven aantal vakken dat een eindexamen vormt, examen afleggen.</w:t>
      </w:r>
    </w:p>
    <w:p w14:paraId="718E799C" w14:textId="77777777" w:rsidR="00356CB7" w:rsidRPr="00356CB7" w:rsidRDefault="00356CB7" w:rsidP="00CA3E81">
      <w:pPr>
        <w:numPr>
          <w:ilvl w:val="0"/>
          <w:numId w:val="44"/>
        </w:numPr>
        <w:rPr>
          <w:rFonts w:ascii="Arial" w:hAnsi="Arial"/>
          <w:sz w:val="20"/>
          <w:lang w:val="nl-NL" w:eastAsia="nl-NL"/>
        </w:rPr>
      </w:pPr>
      <w:r w:rsidRPr="00356CB7">
        <w:rPr>
          <w:rFonts w:ascii="Arial" w:hAnsi="Arial"/>
          <w:sz w:val="20"/>
          <w:lang w:val="nl-NL" w:eastAsia="nl-NL"/>
        </w:rPr>
        <w:t>Voor het behalen van het diploma is deelname aan alle toetsen die deel uit maken van het schoolexamen en het centraal examen verplicht.</w:t>
      </w:r>
    </w:p>
    <w:p w14:paraId="718E799D" w14:textId="77777777" w:rsidR="00356CB7" w:rsidRPr="00356CB7" w:rsidRDefault="00356CB7" w:rsidP="00CA3E81">
      <w:pPr>
        <w:numPr>
          <w:ilvl w:val="0"/>
          <w:numId w:val="44"/>
        </w:numPr>
        <w:rPr>
          <w:rFonts w:ascii="Arial" w:hAnsi="Arial"/>
          <w:sz w:val="20"/>
          <w:lang w:val="nl-NL" w:eastAsia="nl-NL"/>
        </w:rPr>
      </w:pPr>
      <w:r w:rsidRPr="00356CB7">
        <w:rPr>
          <w:rFonts w:ascii="Arial" w:hAnsi="Arial"/>
          <w:sz w:val="20"/>
          <w:lang w:val="nl-NL" w:eastAsia="nl-NL"/>
        </w:rPr>
        <w:t xml:space="preserve">Voor het behalen van het diploma is het verplicht werk behorende bij een praktische opdracht </w:t>
      </w:r>
    </w:p>
    <w:p w14:paraId="718E799E" w14:textId="77777777" w:rsidR="00356CB7" w:rsidRPr="00356CB7" w:rsidRDefault="00356CB7" w:rsidP="00356CB7">
      <w:pPr>
        <w:ind w:left="717"/>
        <w:rPr>
          <w:rFonts w:ascii="Arial" w:hAnsi="Arial"/>
          <w:sz w:val="20"/>
          <w:lang w:val="nl-NL" w:eastAsia="nl-NL"/>
        </w:rPr>
      </w:pPr>
      <w:r w:rsidRPr="00356CB7">
        <w:rPr>
          <w:rFonts w:ascii="Arial" w:hAnsi="Arial"/>
          <w:sz w:val="20"/>
          <w:lang w:val="nl-NL" w:eastAsia="nl-NL"/>
        </w:rPr>
        <w:t xml:space="preserve">in te leveren op of voor de deadline. </w:t>
      </w:r>
    </w:p>
    <w:p w14:paraId="718E799F" w14:textId="77777777" w:rsidR="00356CB7" w:rsidRPr="00356CB7" w:rsidRDefault="00356CB7" w:rsidP="00356CB7">
      <w:pPr>
        <w:tabs>
          <w:tab w:val="left" w:pos="426"/>
        </w:tabs>
        <w:spacing w:line="264" w:lineRule="auto"/>
        <w:rPr>
          <w:rFonts w:ascii="Arial" w:hAnsi="Arial"/>
          <w:b/>
          <w:bCs/>
          <w:sz w:val="20"/>
          <w:lang w:val="nl-NL" w:eastAsia="nl-NL"/>
        </w:rPr>
      </w:pPr>
      <w:r w:rsidRPr="00356CB7">
        <w:rPr>
          <w:rFonts w:ascii="Arial" w:hAnsi="Arial"/>
          <w:b/>
          <w:bCs/>
          <w:sz w:val="20"/>
          <w:lang w:val="nl-NL" w:eastAsia="nl-NL"/>
        </w:rPr>
        <w:tab/>
      </w:r>
    </w:p>
    <w:p w14:paraId="718E79A0" w14:textId="77777777" w:rsidR="00356CB7" w:rsidRPr="00356CB7" w:rsidRDefault="00356CB7" w:rsidP="00356CB7">
      <w:pPr>
        <w:tabs>
          <w:tab w:val="left" w:pos="426"/>
        </w:tabs>
        <w:spacing w:line="264" w:lineRule="auto"/>
        <w:rPr>
          <w:rFonts w:ascii="Arial" w:hAnsi="Arial" w:cs="Arial"/>
          <w:b/>
          <w:sz w:val="20"/>
          <w:szCs w:val="22"/>
          <w:lang w:val="nl-NL" w:eastAsia="nl-NL"/>
        </w:rPr>
      </w:pPr>
      <w:r w:rsidRPr="00356CB7">
        <w:rPr>
          <w:rFonts w:ascii="Arial" w:hAnsi="Arial"/>
          <w:b/>
          <w:sz w:val="20"/>
          <w:lang w:val="nl-NL" w:eastAsia="nl-NL"/>
        </w:rPr>
        <w:tab/>
        <w:t>Schoolexamen rekenen</w:t>
      </w:r>
    </w:p>
    <w:p w14:paraId="718E79A1" w14:textId="77777777" w:rsidR="00356CB7" w:rsidRPr="00356CB7" w:rsidRDefault="00356CB7" w:rsidP="00356CB7">
      <w:pPr>
        <w:spacing w:line="264" w:lineRule="auto"/>
        <w:ind w:left="438"/>
        <w:contextualSpacing/>
        <w:rPr>
          <w:rFonts w:ascii="Calibri" w:hAnsi="Calibri" w:cs="Calibri"/>
          <w:sz w:val="20"/>
          <w:lang w:val="nl-NL"/>
        </w:rPr>
      </w:pPr>
      <w:r w:rsidRPr="00356CB7">
        <w:rPr>
          <w:rFonts w:ascii="Arial" w:hAnsi="Arial"/>
          <w:sz w:val="20"/>
          <w:lang w:val="nl-NL" w:eastAsia="nl-NL"/>
        </w:rPr>
        <w:lastRenderedPageBreak/>
        <w:t xml:space="preserve">Leerlingen die geen eindexamen doen in het vak wiskunde doen schoolexamen rekenen. Dit schoolexamen is gebaseerd op de referentieniveaus. Het resultaat van het schoolexamen rekenen telt niet mee in de uitslag, maar wordt vermeld op een bijlage bij de cijferlijst. </w:t>
      </w:r>
    </w:p>
    <w:p w14:paraId="718E79A2" w14:textId="77777777" w:rsidR="00356CB7" w:rsidRPr="00356CB7" w:rsidRDefault="00356CB7" w:rsidP="00356CB7">
      <w:pPr>
        <w:ind w:left="360"/>
        <w:rPr>
          <w:rFonts w:ascii="Arial" w:hAnsi="Arial"/>
          <w:sz w:val="20"/>
          <w:lang w:val="nl-NL" w:eastAsia="nl-NL"/>
        </w:rPr>
      </w:pPr>
    </w:p>
    <w:p w14:paraId="718E79A3" w14:textId="77777777" w:rsidR="00356CB7" w:rsidRPr="00356CB7" w:rsidRDefault="00356CB7" w:rsidP="00356CB7">
      <w:pPr>
        <w:rPr>
          <w:rFonts w:ascii="Arial" w:hAnsi="Arial"/>
          <w:sz w:val="20"/>
          <w:szCs w:val="20"/>
          <w:lang w:val="nl-NL" w:eastAsia="nl-NL"/>
        </w:rPr>
      </w:pPr>
    </w:p>
    <w:p w14:paraId="718E79A4" w14:textId="77777777" w:rsidR="00356CB7" w:rsidRPr="00356CB7" w:rsidRDefault="00356CB7" w:rsidP="00356CB7">
      <w:pPr>
        <w:rPr>
          <w:rFonts w:ascii="Arial" w:hAnsi="Arial"/>
          <w:sz w:val="20"/>
          <w:szCs w:val="20"/>
          <w:lang w:val="nl-NL" w:eastAsia="nl-NL"/>
        </w:rPr>
      </w:pPr>
    </w:p>
    <w:p w14:paraId="718E79A5" w14:textId="77777777" w:rsidR="00356CB7" w:rsidRPr="009542D2" w:rsidRDefault="00356CB7" w:rsidP="009542D2">
      <w:pPr>
        <w:pStyle w:val="Kop1"/>
        <w:rPr>
          <w:rFonts w:ascii="Arial" w:hAnsi="Arial" w:cs="Arial"/>
          <w:sz w:val="24"/>
          <w:szCs w:val="24"/>
          <w:lang w:eastAsia="nl-NL"/>
        </w:rPr>
      </w:pPr>
      <w:bookmarkStart w:id="109" w:name="_Toc367361656"/>
      <w:r w:rsidRPr="009542D2">
        <w:rPr>
          <w:rFonts w:ascii="Arial" w:hAnsi="Arial" w:cs="Arial"/>
          <w:sz w:val="24"/>
          <w:szCs w:val="24"/>
          <w:lang w:eastAsia="nl-NL"/>
        </w:rPr>
        <w:t>Het schoolexamen (= S.E.) in hoofdlijnen</w:t>
      </w:r>
      <w:bookmarkEnd w:id="109"/>
    </w:p>
    <w:p w14:paraId="718E79A6" w14:textId="77777777" w:rsidR="00356CB7" w:rsidRPr="00356CB7" w:rsidRDefault="00356CB7" w:rsidP="00356CB7">
      <w:pPr>
        <w:rPr>
          <w:rFonts w:ascii="Arial" w:hAnsi="Arial"/>
          <w:sz w:val="20"/>
          <w:lang w:val="nl-NL" w:eastAsia="nl-NL"/>
        </w:rPr>
      </w:pPr>
    </w:p>
    <w:p w14:paraId="718E79A7"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Het schoolexamen wordt ingesteld door de directie en de examinatoren en strekt zich uit over alle vakken, waarin de kandidaat examen aflegt.</w:t>
      </w:r>
    </w:p>
    <w:p w14:paraId="718E79A8" w14:textId="77777777" w:rsidR="00356CB7" w:rsidRPr="00356CB7" w:rsidRDefault="00356CB7" w:rsidP="00356CB7">
      <w:pPr>
        <w:ind w:left="360"/>
        <w:rPr>
          <w:rFonts w:ascii="Arial" w:hAnsi="Arial"/>
          <w:sz w:val="20"/>
          <w:lang w:val="nl-NL" w:eastAsia="nl-NL"/>
        </w:rPr>
      </w:pPr>
    </w:p>
    <w:p w14:paraId="718E79A9"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Sommige vakken worden alleen met een schoolexamen afgesloten en dus niet met een centraal examen.</w:t>
      </w:r>
    </w:p>
    <w:p w14:paraId="718E79AA" w14:textId="77777777" w:rsidR="00356CB7" w:rsidRPr="00356CB7" w:rsidRDefault="00356CB7" w:rsidP="00356CB7">
      <w:pPr>
        <w:ind w:left="360"/>
        <w:rPr>
          <w:rFonts w:ascii="Arial" w:hAnsi="Arial"/>
          <w:sz w:val="20"/>
          <w:lang w:val="nl-NL" w:eastAsia="nl-NL"/>
        </w:rPr>
      </w:pPr>
    </w:p>
    <w:p w14:paraId="718E79AB" w14:textId="77777777" w:rsidR="00356CB7" w:rsidRPr="00356CB7" w:rsidRDefault="00356CB7" w:rsidP="00356CB7">
      <w:pPr>
        <w:numPr>
          <w:ilvl w:val="0"/>
          <w:numId w:val="15"/>
        </w:numPr>
        <w:tabs>
          <w:tab w:val="num" w:pos="720"/>
        </w:tabs>
        <w:ind w:left="720"/>
        <w:rPr>
          <w:rFonts w:ascii="Arial" w:hAnsi="Arial"/>
          <w:sz w:val="20"/>
          <w:lang w:val="nl-NL" w:eastAsia="nl-NL"/>
        </w:rPr>
      </w:pPr>
      <w:bookmarkStart w:id="110" w:name="_Hlk525468915"/>
      <w:r w:rsidRPr="00356CB7">
        <w:rPr>
          <w:rFonts w:ascii="Arial" w:hAnsi="Arial"/>
          <w:sz w:val="20"/>
          <w:lang w:val="nl-NL" w:eastAsia="nl-NL"/>
        </w:rPr>
        <w:t>De examinator drukt zijn eindoordeel over kennis, inzicht en vaardigheid uit in een cijfer voor het schoolexamen. Hij gebruikt daarbij een schaal van cijfers lopende van 1 t/m 10 met de daartussen liggende cijfers afgerond op 1 decimaal.</w:t>
      </w:r>
    </w:p>
    <w:bookmarkEnd w:id="110"/>
    <w:p w14:paraId="718E79AC" w14:textId="77777777" w:rsidR="00356CB7" w:rsidRPr="00356CB7" w:rsidRDefault="00356CB7" w:rsidP="00356CB7">
      <w:pPr>
        <w:ind w:left="360"/>
        <w:rPr>
          <w:rFonts w:ascii="Arial" w:hAnsi="Arial"/>
          <w:sz w:val="20"/>
          <w:lang w:val="nl-NL" w:eastAsia="nl-NL"/>
        </w:rPr>
      </w:pPr>
    </w:p>
    <w:p w14:paraId="718E79AD"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 xml:space="preserve">Indien zo'n gemiddelde een cijfer is met twee of meer decimalen, dan wordt het cijfer afgerond op de eerste decimaal, met dien verstande dat deze decimaal met 1 wordt verhoogd indien de tweede decimaal zonder afronding 5 of hoger is. (b.v. 5,44 wordt 5,4 - 5,45 wordt 5,5). </w:t>
      </w:r>
    </w:p>
    <w:p w14:paraId="718E79AE" w14:textId="77777777" w:rsidR="00356CB7" w:rsidRPr="00356CB7" w:rsidRDefault="00356CB7" w:rsidP="00356CB7">
      <w:pPr>
        <w:ind w:left="360"/>
        <w:rPr>
          <w:rFonts w:ascii="Arial" w:hAnsi="Arial"/>
          <w:sz w:val="20"/>
          <w:lang w:val="nl-NL" w:eastAsia="nl-NL"/>
        </w:rPr>
      </w:pPr>
    </w:p>
    <w:p w14:paraId="718E79AF"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Het eindcijfer van het schoolexamen wordt bepaald aan de hand van de in het PTA beschreven toetsen. Indien een kandidaat in een vak door twee of meer docenten is geëxamineerd, bepalen deze docenten in onderling overleg het cijfer voor het schoolexamen. Komen zij niet tot overeenstem</w:t>
      </w:r>
      <w:r w:rsidRPr="00356CB7">
        <w:rPr>
          <w:rFonts w:ascii="Arial" w:hAnsi="Arial"/>
          <w:sz w:val="20"/>
          <w:lang w:val="nl-NL" w:eastAsia="nl-NL"/>
        </w:rPr>
        <w:softHyphen/>
        <w:t>ming, dan wordt het cijfer bepaald op het rekenkundig gemiddelde van de beoordeling door ieder van hen.</w:t>
      </w:r>
    </w:p>
    <w:p w14:paraId="718E79B0" w14:textId="77777777" w:rsidR="00356CB7" w:rsidRPr="00356CB7" w:rsidRDefault="00356CB7" w:rsidP="00356CB7">
      <w:pPr>
        <w:ind w:left="708"/>
        <w:rPr>
          <w:rFonts w:ascii="Arial" w:hAnsi="Arial"/>
          <w:sz w:val="20"/>
          <w:lang w:val="nl-NL" w:eastAsia="nl-NL"/>
        </w:rPr>
      </w:pPr>
    </w:p>
    <w:p w14:paraId="718E79B1"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Vakken waarvoor geen cijfer wordt vastgesteld, dienen ten minste één week voor het centraal examen te zijn afgesloten.</w:t>
      </w:r>
    </w:p>
    <w:p w14:paraId="718E79B2" w14:textId="77777777" w:rsidR="00356CB7" w:rsidRPr="00356CB7" w:rsidRDefault="00356CB7" w:rsidP="00356CB7">
      <w:pPr>
        <w:ind w:left="360"/>
        <w:rPr>
          <w:rFonts w:ascii="Arial" w:hAnsi="Arial"/>
          <w:sz w:val="20"/>
          <w:lang w:val="nl-NL" w:eastAsia="nl-NL"/>
        </w:rPr>
      </w:pPr>
    </w:p>
    <w:p w14:paraId="718E79B3"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De examinator stelt een kandidaat zo spoedig mogelijk in kennis van elke beoordeling, die bij het bepalen van het eindoordeel over de kandidaat meetelt.</w:t>
      </w:r>
    </w:p>
    <w:p w14:paraId="718E79B4" w14:textId="77777777" w:rsidR="00356CB7" w:rsidRPr="00356CB7" w:rsidRDefault="00356CB7" w:rsidP="00356CB7">
      <w:pPr>
        <w:rPr>
          <w:rFonts w:ascii="Arial" w:hAnsi="Arial"/>
          <w:sz w:val="20"/>
          <w:lang w:val="nl-NL" w:eastAsia="nl-NL"/>
        </w:rPr>
      </w:pPr>
    </w:p>
    <w:p w14:paraId="718E79B5" w14:textId="77777777" w:rsidR="00356CB7" w:rsidRPr="00356CB7" w:rsidRDefault="00356CB7" w:rsidP="00356CB7">
      <w:pPr>
        <w:numPr>
          <w:ilvl w:val="0"/>
          <w:numId w:val="15"/>
        </w:numPr>
        <w:tabs>
          <w:tab w:val="num" w:pos="720"/>
        </w:tabs>
        <w:ind w:left="720"/>
        <w:rPr>
          <w:rFonts w:ascii="Arial" w:hAnsi="Arial"/>
          <w:i/>
          <w:sz w:val="20"/>
          <w:lang w:val="nl-NL" w:eastAsia="nl-NL"/>
        </w:rPr>
      </w:pPr>
      <w:r w:rsidRPr="00356CB7">
        <w:rPr>
          <w:rFonts w:ascii="Arial" w:hAnsi="Arial"/>
          <w:sz w:val="20"/>
          <w:lang w:val="nl-NL" w:eastAsia="nl-NL"/>
        </w:rPr>
        <w:t xml:space="preserve">Een kandidaat, die, om wettige redenen - zulks ter beoordeling van de voorzitter en de secretaris van de examencommissie - verhinderd is een schoolexamen c.q. een onderdeel van het schoolexamen te maken, krijgt een herkansing. De reden van de verhindering dient voor het afnemen van het examen gemeld te worden. Slaagt de kandidaat er niet in de wettigheid van de verhindering aan te tonen, dan geldt art. 5 van het Eindexamenbesluit. In dit reglement vermeld onder </w:t>
      </w:r>
      <w:r w:rsidRPr="00356CB7">
        <w:rPr>
          <w:rFonts w:ascii="Arial" w:hAnsi="Arial"/>
          <w:i/>
          <w:sz w:val="20"/>
          <w:lang w:val="nl-NL" w:eastAsia="nl-NL"/>
        </w:rPr>
        <w:t>hoofdstuk 6. Onregelmatigheden.</w:t>
      </w:r>
    </w:p>
    <w:p w14:paraId="718E79B6" w14:textId="77777777" w:rsidR="00356CB7" w:rsidRPr="00356CB7" w:rsidRDefault="00356CB7" w:rsidP="00356CB7">
      <w:pPr>
        <w:ind w:left="360"/>
        <w:rPr>
          <w:rFonts w:ascii="Arial" w:hAnsi="Arial"/>
          <w:sz w:val="20"/>
          <w:lang w:val="nl-NL" w:eastAsia="nl-NL"/>
        </w:rPr>
      </w:pPr>
    </w:p>
    <w:p w14:paraId="718E79B7"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Een eventuele herkansing voor een vak of een onderdeel daarvan wordt voor de verschillende vakken geregeld conform de regeling gepubliceerd in het examenboek en staat in het PTA.</w:t>
      </w:r>
    </w:p>
    <w:p w14:paraId="718E79B8" w14:textId="77777777" w:rsidR="00356CB7" w:rsidRPr="00356CB7" w:rsidRDefault="00356CB7" w:rsidP="00356CB7">
      <w:pPr>
        <w:ind w:left="360"/>
        <w:rPr>
          <w:rFonts w:ascii="Arial" w:hAnsi="Arial"/>
          <w:sz w:val="20"/>
          <w:lang w:val="nl-NL" w:eastAsia="nl-NL"/>
        </w:rPr>
      </w:pPr>
    </w:p>
    <w:p w14:paraId="718E79B9"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Bij het schoolexamen kan van de kandidaat verlangd worden dat hij/zij één of meer examens aflegt bij een leraar, van wie hij/zij geen les heeft in het betreffende vak. Een en ander ter beoordeling van de directeur.</w:t>
      </w:r>
    </w:p>
    <w:p w14:paraId="718E79BA" w14:textId="77777777" w:rsidR="00356CB7" w:rsidRPr="00356CB7" w:rsidRDefault="00356CB7" w:rsidP="00356CB7">
      <w:pPr>
        <w:rPr>
          <w:rFonts w:ascii="Arial" w:hAnsi="Arial"/>
          <w:sz w:val="20"/>
          <w:lang w:val="nl-NL" w:eastAsia="nl-NL"/>
        </w:rPr>
      </w:pPr>
    </w:p>
    <w:p w14:paraId="718E79BB"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Voor de aanvang van het centraal examen wordt de kandidaat schriftelijk in kennis gesteld van zijn eindcijfers voor het schoolexamen en zijn profielwerkstuk.</w:t>
      </w:r>
    </w:p>
    <w:p w14:paraId="718E79BC" w14:textId="77777777" w:rsidR="00356CB7" w:rsidRPr="00356CB7" w:rsidRDefault="00356CB7" w:rsidP="00356CB7">
      <w:pPr>
        <w:ind w:left="708"/>
        <w:rPr>
          <w:rFonts w:ascii="Arial" w:hAnsi="Arial"/>
          <w:sz w:val="20"/>
          <w:lang w:val="nl-NL" w:eastAsia="nl-NL"/>
        </w:rPr>
      </w:pPr>
    </w:p>
    <w:p w14:paraId="718E79BD"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Indien een kandidaat het schoolexamen niet conform de eisen van het PTA heeft afgerond voor de aanvang van het centraal examen, mag hij/zij niet deelnemen aan het centraal examen.</w:t>
      </w:r>
    </w:p>
    <w:p w14:paraId="718E79BE" w14:textId="77777777" w:rsidR="00356CB7" w:rsidRPr="00356CB7" w:rsidRDefault="00356CB7" w:rsidP="00356CB7">
      <w:pPr>
        <w:ind w:left="360"/>
        <w:rPr>
          <w:rFonts w:ascii="Arial" w:hAnsi="Arial"/>
          <w:sz w:val="20"/>
          <w:lang w:val="nl-NL" w:eastAsia="nl-NL"/>
        </w:rPr>
      </w:pPr>
    </w:p>
    <w:p w14:paraId="718E79BF"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Het schoolexamen maakt geen deel uit van de herkansingsprocedure via het C.E. Het daarvoor behaalde cijfer blijft staan.</w:t>
      </w:r>
    </w:p>
    <w:p w14:paraId="718E79C0" w14:textId="77777777" w:rsidR="00356CB7" w:rsidRPr="00356CB7" w:rsidRDefault="00356CB7" w:rsidP="00356CB7">
      <w:pPr>
        <w:ind w:left="360"/>
        <w:rPr>
          <w:rFonts w:ascii="Arial" w:hAnsi="Arial"/>
          <w:sz w:val="20"/>
          <w:lang w:val="nl-NL" w:eastAsia="nl-NL"/>
        </w:rPr>
      </w:pPr>
    </w:p>
    <w:p w14:paraId="718E79C1"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Het is een afgewezen kandidaat niet toegestaan zijn voldoende eindcijfers te laten staan en slechts onderwijs in enkele vakken te volgen om daarin vervolgens eindexamen af te leggen.</w:t>
      </w:r>
    </w:p>
    <w:p w14:paraId="718E79C2" w14:textId="77777777" w:rsidR="00356CB7" w:rsidRPr="00356CB7" w:rsidRDefault="00356CB7" w:rsidP="00356CB7">
      <w:pPr>
        <w:ind w:left="360"/>
        <w:rPr>
          <w:rFonts w:ascii="Arial" w:hAnsi="Arial"/>
          <w:sz w:val="20"/>
          <w:lang w:val="nl-NL" w:eastAsia="nl-NL"/>
        </w:rPr>
      </w:pPr>
    </w:p>
    <w:p w14:paraId="718E79C3"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De kandidaat is verplicht alle in het rooster van zijn/haar klas voorkomende vakken te volgen, die door de school of bij de wet verplicht zijn gesteld (behalve bij verleende vrijstellingen).</w:t>
      </w:r>
    </w:p>
    <w:p w14:paraId="718E79C4" w14:textId="77777777" w:rsidR="00356CB7" w:rsidRPr="00356CB7" w:rsidRDefault="00356CB7" w:rsidP="00356CB7">
      <w:pPr>
        <w:rPr>
          <w:rFonts w:ascii="Arial" w:hAnsi="Arial"/>
          <w:sz w:val="20"/>
          <w:lang w:val="nl-NL" w:eastAsia="nl-NL"/>
        </w:rPr>
      </w:pPr>
    </w:p>
    <w:p w14:paraId="718E79C5"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 xml:space="preserve">Het schoolexamen wordt verder ingesteld overeenkomstig datgene wat voor elk vak afzonderlijk in de </w:t>
      </w:r>
      <w:proofErr w:type="spellStart"/>
      <w:r w:rsidRPr="00356CB7">
        <w:rPr>
          <w:rFonts w:ascii="Arial" w:hAnsi="Arial"/>
          <w:sz w:val="20"/>
          <w:lang w:val="nl-NL" w:eastAsia="nl-NL"/>
        </w:rPr>
        <w:t>PTA’s</w:t>
      </w:r>
      <w:proofErr w:type="spellEnd"/>
      <w:r w:rsidRPr="00356CB7">
        <w:rPr>
          <w:rFonts w:ascii="Arial" w:hAnsi="Arial"/>
          <w:sz w:val="20"/>
          <w:lang w:val="nl-NL" w:eastAsia="nl-NL"/>
        </w:rPr>
        <w:t xml:space="preserve"> is aangegeven. De </w:t>
      </w:r>
      <w:proofErr w:type="spellStart"/>
      <w:r w:rsidRPr="00356CB7">
        <w:rPr>
          <w:rFonts w:ascii="Arial" w:hAnsi="Arial"/>
          <w:sz w:val="20"/>
          <w:lang w:val="nl-NL" w:eastAsia="nl-NL"/>
        </w:rPr>
        <w:t>PTA’s</w:t>
      </w:r>
      <w:proofErr w:type="spellEnd"/>
      <w:r w:rsidRPr="00356CB7">
        <w:rPr>
          <w:rFonts w:ascii="Arial" w:hAnsi="Arial"/>
          <w:sz w:val="20"/>
          <w:lang w:val="nl-NL" w:eastAsia="nl-NL"/>
        </w:rPr>
        <w:t xml:space="preserve"> geven ook aan welke schoolexamens herkanst kunnen worden en welke niet.</w:t>
      </w:r>
    </w:p>
    <w:p w14:paraId="718E79C6" w14:textId="77777777" w:rsidR="00356CB7" w:rsidRPr="00356CB7" w:rsidRDefault="00356CB7" w:rsidP="00356CB7">
      <w:pPr>
        <w:ind w:left="708"/>
        <w:rPr>
          <w:rFonts w:ascii="Arial" w:hAnsi="Arial"/>
          <w:sz w:val="20"/>
          <w:lang w:val="nl-NL" w:eastAsia="nl-NL"/>
        </w:rPr>
      </w:pPr>
    </w:p>
    <w:p w14:paraId="718E79C7" w14:textId="77777777" w:rsidR="00356CB7" w:rsidRPr="00356CB7" w:rsidRDefault="00356CB7" w:rsidP="00356CB7">
      <w:pPr>
        <w:numPr>
          <w:ilvl w:val="0"/>
          <w:numId w:val="15"/>
        </w:numPr>
        <w:tabs>
          <w:tab w:val="num" w:pos="720"/>
        </w:tabs>
        <w:ind w:left="720"/>
        <w:rPr>
          <w:rFonts w:ascii="Arial" w:hAnsi="Arial"/>
          <w:sz w:val="20"/>
          <w:lang w:val="nl-NL" w:eastAsia="nl-NL"/>
        </w:rPr>
      </w:pPr>
      <w:r w:rsidRPr="00356CB7">
        <w:rPr>
          <w:rFonts w:ascii="Arial" w:hAnsi="Arial"/>
          <w:sz w:val="20"/>
          <w:lang w:val="nl-NL" w:eastAsia="nl-NL"/>
        </w:rPr>
        <w:t>Indien en voor zover het schoolexamen in een vak op schriftelijke wijze plaatsvindt, worden de opgaven, het werk van de kandida</w:t>
      </w:r>
      <w:r w:rsidRPr="00356CB7">
        <w:rPr>
          <w:rFonts w:ascii="Arial" w:hAnsi="Arial"/>
          <w:sz w:val="20"/>
          <w:lang w:val="nl-NL" w:eastAsia="nl-NL"/>
        </w:rPr>
        <w:softHyphen/>
        <w:t>ten, de beoordelingsnormen en de voor elk werk toegekende cijfers bewaard gedurende ten minste zes maanden na afloop van het eindexamen. Na dit tijdstip kunnen de werken op school worden opgehaald. Niet opgehaalde werken worden vernietigd.</w:t>
      </w:r>
    </w:p>
    <w:p w14:paraId="718E79C8" w14:textId="77777777" w:rsidR="00356CB7" w:rsidRPr="00356CB7" w:rsidRDefault="00356CB7" w:rsidP="00356CB7">
      <w:pPr>
        <w:ind w:left="360"/>
        <w:rPr>
          <w:rFonts w:ascii="Arial" w:hAnsi="Arial"/>
          <w:sz w:val="20"/>
          <w:lang w:val="nl-NL" w:eastAsia="nl-NL"/>
        </w:rPr>
      </w:pPr>
    </w:p>
    <w:p w14:paraId="718E79C9" w14:textId="77777777" w:rsidR="00356CB7" w:rsidRPr="00356CB7" w:rsidRDefault="00356CB7" w:rsidP="00356CB7">
      <w:pPr>
        <w:ind w:left="360"/>
        <w:rPr>
          <w:rFonts w:ascii="Arial" w:hAnsi="Arial"/>
          <w:sz w:val="20"/>
          <w:lang w:val="nl-NL" w:eastAsia="nl-NL"/>
        </w:rPr>
      </w:pPr>
    </w:p>
    <w:p w14:paraId="718E79CA" w14:textId="77777777" w:rsidR="00356CB7" w:rsidRPr="00356CB7" w:rsidRDefault="00356CB7" w:rsidP="00356CB7">
      <w:pPr>
        <w:rPr>
          <w:rFonts w:ascii="Arial" w:hAnsi="Arial"/>
          <w:sz w:val="20"/>
          <w:lang w:val="nl-NL" w:eastAsia="nl-NL"/>
        </w:rPr>
      </w:pPr>
    </w:p>
    <w:p w14:paraId="718E79CB" w14:textId="77777777" w:rsidR="00356CB7" w:rsidRPr="009542D2" w:rsidRDefault="00356CB7" w:rsidP="009542D2">
      <w:pPr>
        <w:pStyle w:val="Kop1"/>
        <w:rPr>
          <w:rFonts w:ascii="Arial" w:hAnsi="Arial" w:cs="Arial"/>
          <w:sz w:val="24"/>
          <w:szCs w:val="24"/>
          <w:lang w:eastAsia="nl-NL"/>
        </w:rPr>
      </w:pPr>
      <w:bookmarkStart w:id="111" w:name="_Toc367361657"/>
      <w:r w:rsidRPr="009542D2">
        <w:rPr>
          <w:rFonts w:ascii="Arial" w:hAnsi="Arial" w:cs="Arial"/>
          <w:sz w:val="24"/>
          <w:szCs w:val="24"/>
          <w:lang w:eastAsia="nl-NL"/>
        </w:rPr>
        <w:t>Onregelmatigheden</w:t>
      </w:r>
      <w:bookmarkEnd w:id="111"/>
    </w:p>
    <w:p w14:paraId="718E79CC" w14:textId="77777777" w:rsidR="00356CB7" w:rsidRPr="00356CB7" w:rsidRDefault="00356CB7" w:rsidP="00356CB7">
      <w:pPr>
        <w:rPr>
          <w:rFonts w:ascii="Arial" w:hAnsi="Arial"/>
          <w:b/>
          <w:sz w:val="20"/>
          <w:lang w:val="nl-NL" w:eastAsia="nl-NL"/>
        </w:rPr>
      </w:pPr>
    </w:p>
    <w:p w14:paraId="718E79CD" w14:textId="77777777" w:rsidR="00356CB7" w:rsidRPr="00356CB7" w:rsidRDefault="00356CB7" w:rsidP="00356CB7">
      <w:pPr>
        <w:ind w:left="360"/>
        <w:rPr>
          <w:rFonts w:ascii="Arial" w:hAnsi="Arial"/>
          <w:b/>
          <w:sz w:val="20"/>
          <w:lang w:val="nl-NL" w:eastAsia="nl-NL"/>
        </w:rPr>
      </w:pPr>
    </w:p>
    <w:p w14:paraId="718E79CE" w14:textId="77777777" w:rsidR="00356CB7" w:rsidRPr="00356CB7" w:rsidRDefault="00356CB7" w:rsidP="00356CB7">
      <w:pPr>
        <w:tabs>
          <w:tab w:val="left" w:pos="709"/>
        </w:tabs>
        <w:ind w:left="708" w:hanging="282"/>
        <w:rPr>
          <w:rFonts w:ascii="Arial" w:hAnsi="Arial"/>
          <w:i/>
          <w:sz w:val="20"/>
          <w:lang w:val="nl-NL" w:eastAsia="nl-NL"/>
        </w:rPr>
      </w:pPr>
      <w:r w:rsidRPr="00356CB7">
        <w:rPr>
          <w:rFonts w:ascii="Arial" w:hAnsi="Arial"/>
          <w:i/>
          <w:sz w:val="20"/>
          <w:lang w:val="nl-NL" w:eastAsia="nl-NL"/>
        </w:rPr>
        <w:t xml:space="preserve">1 </w:t>
      </w:r>
      <w:r w:rsidRPr="00356CB7">
        <w:rPr>
          <w:rFonts w:ascii="Arial" w:hAnsi="Arial"/>
          <w:i/>
          <w:sz w:val="20"/>
          <w:lang w:val="nl-NL" w:eastAsia="nl-NL"/>
        </w:rPr>
        <w:tab/>
        <w:t>Indien een kandidaat zich ten aanzien van enig deel van het eindexamen of deeleindexamen dan wel ten aanzien van een aanspraak op ontheffing aan enige onregelmatigheid schuldig maakt of heeft gemaakt, dan wel zonder geldige reden afwezig is, kan de directeur maatregelen nemen.</w:t>
      </w:r>
    </w:p>
    <w:p w14:paraId="718E79CF" w14:textId="77777777" w:rsidR="00356CB7" w:rsidRPr="00356CB7" w:rsidRDefault="00356CB7" w:rsidP="00356CB7">
      <w:pPr>
        <w:ind w:firstLine="142"/>
        <w:rPr>
          <w:rFonts w:ascii="Arial" w:hAnsi="Arial"/>
          <w:i/>
          <w:sz w:val="20"/>
          <w:lang w:val="nl-NL" w:eastAsia="nl-NL"/>
        </w:rPr>
      </w:pPr>
    </w:p>
    <w:p w14:paraId="718E79D0" w14:textId="77777777" w:rsidR="00356CB7" w:rsidRPr="00356CB7" w:rsidRDefault="00356CB7" w:rsidP="00356CB7">
      <w:pPr>
        <w:tabs>
          <w:tab w:val="left" w:pos="284"/>
        </w:tabs>
        <w:ind w:left="708" w:hanging="282"/>
        <w:rPr>
          <w:rFonts w:ascii="Arial" w:hAnsi="Arial"/>
          <w:i/>
          <w:sz w:val="20"/>
          <w:lang w:val="nl-NL" w:eastAsia="nl-NL"/>
        </w:rPr>
      </w:pPr>
      <w:r w:rsidRPr="00356CB7">
        <w:rPr>
          <w:rFonts w:ascii="Arial" w:hAnsi="Arial"/>
          <w:i/>
          <w:sz w:val="20"/>
          <w:lang w:val="nl-NL" w:eastAsia="nl-NL"/>
        </w:rPr>
        <w:t xml:space="preserve">2 </w:t>
      </w:r>
      <w:r w:rsidRPr="00356CB7">
        <w:rPr>
          <w:rFonts w:ascii="Arial" w:hAnsi="Arial"/>
          <w:i/>
          <w:sz w:val="20"/>
          <w:lang w:val="nl-NL" w:eastAsia="nl-NL"/>
        </w:rPr>
        <w:tab/>
        <w:t xml:space="preserve">De maatregelen, bedoeld in het eerste lid, die afhankelijk van de aard van de onregelmatigheid ook in combinatie met elkaar genomen kunnen worden, zijn: </w:t>
      </w:r>
    </w:p>
    <w:p w14:paraId="718E79D1" w14:textId="77777777" w:rsidR="00356CB7" w:rsidRPr="00356CB7" w:rsidRDefault="00356CB7" w:rsidP="00356CB7">
      <w:pPr>
        <w:numPr>
          <w:ilvl w:val="0"/>
          <w:numId w:val="33"/>
        </w:numPr>
        <w:ind w:left="1134" w:hanging="283"/>
        <w:rPr>
          <w:rFonts w:ascii="Arial" w:hAnsi="Arial"/>
          <w:i/>
          <w:sz w:val="20"/>
          <w:lang w:val="nl-NL" w:eastAsia="nl-NL"/>
        </w:rPr>
      </w:pPr>
      <w:r w:rsidRPr="00356CB7">
        <w:rPr>
          <w:rFonts w:ascii="Arial" w:hAnsi="Arial"/>
          <w:i/>
          <w:sz w:val="20"/>
          <w:lang w:val="nl-NL" w:eastAsia="nl-NL"/>
        </w:rPr>
        <w:t>het toekennen van het cijfer 1 voor een toets van het schoolexamen, de rekentoets of het centraal examen,</w:t>
      </w:r>
    </w:p>
    <w:p w14:paraId="718E79D2" w14:textId="77777777" w:rsidR="00356CB7" w:rsidRPr="00356CB7" w:rsidRDefault="00356CB7" w:rsidP="00356CB7">
      <w:pPr>
        <w:numPr>
          <w:ilvl w:val="0"/>
          <w:numId w:val="33"/>
        </w:numPr>
        <w:ind w:left="1134" w:hanging="283"/>
        <w:rPr>
          <w:rFonts w:ascii="Arial" w:hAnsi="Arial"/>
          <w:i/>
          <w:sz w:val="20"/>
          <w:lang w:val="nl-NL" w:eastAsia="nl-NL"/>
        </w:rPr>
      </w:pPr>
      <w:r w:rsidRPr="00356CB7">
        <w:rPr>
          <w:rFonts w:ascii="Arial" w:hAnsi="Arial"/>
          <w:i/>
          <w:sz w:val="20"/>
          <w:lang w:val="nl-NL" w:eastAsia="nl-NL"/>
        </w:rPr>
        <w:t>het ontzeggen van de deelname of de verdere deelname aan een of meer toetsen van het schoolexamen, de rekentoets of het centraal examen,</w:t>
      </w:r>
    </w:p>
    <w:p w14:paraId="718E79D3" w14:textId="77777777" w:rsidR="00356CB7" w:rsidRPr="00356CB7" w:rsidRDefault="00356CB7" w:rsidP="00356CB7">
      <w:pPr>
        <w:numPr>
          <w:ilvl w:val="0"/>
          <w:numId w:val="33"/>
        </w:numPr>
        <w:ind w:left="1134" w:hanging="283"/>
        <w:rPr>
          <w:rFonts w:ascii="Arial" w:hAnsi="Arial"/>
          <w:i/>
          <w:sz w:val="20"/>
          <w:lang w:val="nl-NL" w:eastAsia="nl-NL"/>
        </w:rPr>
      </w:pPr>
      <w:r w:rsidRPr="00356CB7">
        <w:rPr>
          <w:rFonts w:ascii="Arial" w:hAnsi="Arial"/>
          <w:i/>
          <w:sz w:val="20"/>
          <w:lang w:val="nl-NL" w:eastAsia="nl-NL"/>
        </w:rPr>
        <w:t>het ongeldig verklaren van een of meer toetsen van het reeds afgelegde deel van het schoolexamen, de rekentoets of het centraal examen,</w:t>
      </w:r>
    </w:p>
    <w:p w14:paraId="718E79D4" w14:textId="77777777" w:rsidR="00356CB7" w:rsidRPr="00356CB7" w:rsidRDefault="00356CB7" w:rsidP="00356CB7">
      <w:pPr>
        <w:numPr>
          <w:ilvl w:val="0"/>
          <w:numId w:val="33"/>
        </w:numPr>
        <w:ind w:left="1134" w:hanging="283"/>
        <w:rPr>
          <w:rFonts w:ascii="Arial" w:hAnsi="Arial"/>
          <w:i/>
          <w:sz w:val="20"/>
          <w:lang w:val="nl-NL" w:eastAsia="nl-NL"/>
        </w:rPr>
      </w:pPr>
      <w:r w:rsidRPr="00356CB7">
        <w:rPr>
          <w:rFonts w:ascii="Arial" w:hAnsi="Arial"/>
          <w:i/>
          <w:sz w:val="20"/>
          <w:lang w:val="nl-NL" w:eastAsia="nl-NL"/>
        </w:rPr>
        <w:t>het bepalen dat het diploma en de cijferlijst slechts kunnen worden uitgereikt na een hernieuwd examen in door de directeur aan te wijzen onderdelen.</w:t>
      </w:r>
    </w:p>
    <w:p w14:paraId="718E79D5" w14:textId="77777777" w:rsidR="00356CB7" w:rsidRPr="00356CB7" w:rsidRDefault="00356CB7" w:rsidP="00356CB7">
      <w:pPr>
        <w:ind w:left="360"/>
        <w:rPr>
          <w:rFonts w:ascii="Arial" w:hAnsi="Arial"/>
          <w:sz w:val="20"/>
          <w:lang w:val="nl-NL" w:eastAsia="nl-NL"/>
        </w:rPr>
      </w:pPr>
    </w:p>
    <w:p w14:paraId="718E79D6" w14:textId="77777777" w:rsidR="00356CB7" w:rsidRPr="00356CB7" w:rsidRDefault="00356CB7" w:rsidP="00356CB7">
      <w:pPr>
        <w:ind w:left="709" w:hanging="1"/>
        <w:rPr>
          <w:rFonts w:ascii="Arial" w:hAnsi="Arial"/>
          <w:i/>
          <w:sz w:val="20"/>
          <w:lang w:val="nl-NL" w:eastAsia="nl-NL"/>
        </w:rPr>
      </w:pPr>
      <w:r w:rsidRPr="00356CB7">
        <w:rPr>
          <w:rFonts w:ascii="Arial" w:hAnsi="Arial"/>
          <w:i/>
          <w:sz w:val="20"/>
          <w:lang w:val="nl-NL" w:eastAsia="nl-NL"/>
        </w:rPr>
        <w:t>Indien het hernieuwd examen bedoeld in de vorige volzin betrekking heeft op een of meer onderdelen van het centraal examen legt de kandidaat dat examen af in een volgend tijdvak van het centraal examen.</w:t>
      </w:r>
    </w:p>
    <w:p w14:paraId="718E79D7" w14:textId="77777777" w:rsidR="00356CB7" w:rsidRPr="00356CB7" w:rsidRDefault="00356CB7" w:rsidP="00356CB7">
      <w:pPr>
        <w:rPr>
          <w:rFonts w:ascii="Arial" w:hAnsi="Arial"/>
          <w:i/>
          <w:sz w:val="20"/>
          <w:lang w:val="nl-NL" w:eastAsia="nl-NL"/>
        </w:rPr>
      </w:pPr>
    </w:p>
    <w:p w14:paraId="718E79D8" w14:textId="77777777" w:rsidR="00356CB7" w:rsidRPr="00356CB7" w:rsidRDefault="00356CB7" w:rsidP="00356CB7">
      <w:pPr>
        <w:ind w:left="709" w:hanging="283"/>
        <w:rPr>
          <w:rFonts w:ascii="Arial" w:hAnsi="Arial"/>
          <w:i/>
          <w:sz w:val="20"/>
          <w:lang w:val="nl-NL" w:eastAsia="nl-NL"/>
        </w:rPr>
      </w:pPr>
      <w:r w:rsidRPr="00356CB7">
        <w:rPr>
          <w:rFonts w:ascii="Arial" w:hAnsi="Arial"/>
          <w:i/>
          <w:sz w:val="20"/>
          <w:lang w:val="nl-NL" w:eastAsia="nl-NL"/>
        </w:rPr>
        <w:t xml:space="preserve">3 </w:t>
      </w:r>
      <w:r w:rsidRPr="00356CB7">
        <w:rPr>
          <w:rFonts w:ascii="Arial" w:hAnsi="Arial"/>
          <w:i/>
          <w:sz w:val="20"/>
          <w:lang w:val="nl-NL" w:eastAsia="nl-NL"/>
        </w:rPr>
        <w:tab/>
        <w:t>Het besluit waarbij een in het eerste lid bedoelde maatregel wordt genomen, wordt tegelijkertijd in afschrift toegezonden aan de inspectie en, indien de kandidaat minderjarig is, aan de wettelijke vertegenwoordigers van de kandidaat.</w:t>
      </w:r>
    </w:p>
    <w:p w14:paraId="718E79D9" w14:textId="77777777" w:rsidR="00356CB7" w:rsidRPr="00356CB7" w:rsidRDefault="00356CB7" w:rsidP="00356CB7">
      <w:pPr>
        <w:ind w:left="709" w:hanging="709"/>
        <w:rPr>
          <w:rFonts w:ascii="Arial" w:hAnsi="Arial"/>
          <w:i/>
          <w:sz w:val="20"/>
          <w:lang w:val="nl-NL" w:eastAsia="nl-NL"/>
        </w:rPr>
      </w:pPr>
    </w:p>
    <w:p w14:paraId="718E79DA" w14:textId="77777777" w:rsidR="00356CB7" w:rsidRPr="00356CB7" w:rsidRDefault="00356CB7" w:rsidP="00356CB7">
      <w:pPr>
        <w:ind w:left="709" w:hanging="283"/>
        <w:rPr>
          <w:rFonts w:ascii="Arial" w:hAnsi="Arial"/>
          <w:i/>
          <w:sz w:val="20"/>
          <w:lang w:val="nl-NL" w:eastAsia="nl-NL"/>
        </w:rPr>
      </w:pPr>
      <w:r w:rsidRPr="00356CB7">
        <w:rPr>
          <w:rFonts w:ascii="Arial" w:hAnsi="Arial"/>
          <w:i/>
          <w:sz w:val="20"/>
          <w:lang w:val="nl-NL" w:eastAsia="nl-NL"/>
        </w:rPr>
        <w:t xml:space="preserve">4 </w:t>
      </w:r>
      <w:r w:rsidRPr="00356CB7">
        <w:rPr>
          <w:rFonts w:ascii="Arial" w:hAnsi="Arial"/>
          <w:i/>
          <w:sz w:val="20"/>
          <w:lang w:val="nl-NL" w:eastAsia="nl-NL"/>
        </w:rPr>
        <w:tab/>
        <w:t>De kandidaat kan tegen een beslissing van de directeur van een school voor voortgezet onderwijs in beroep gaan bij de door het bevoegd gezag van de school in te stellen commissie van beroep. Van de commissie van beroep mag de directeur geen deel uitmaken.</w:t>
      </w:r>
    </w:p>
    <w:p w14:paraId="718E79DB" w14:textId="77777777" w:rsidR="00356CB7" w:rsidRPr="00356CB7" w:rsidRDefault="00356CB7" w:rsidP="00356CB7">
      <w:pPr>
        <w:ind w:left="709" w:hanging="709"/>
        <w:rPr>
          <w:rFonts w:ascii="Arial" w:hAnsi="Arial"/>
          <w:i/>
          <w:sz w:val="20"/>
          <w:lang w:val="nl-NL" w:eastAsia="nl-NL"/>
        </w:rPr>
      </w:pPr>
    </w:p>
    <w:p w14:paraId="718E79DC" w14:textId="77777777" w:rsidR="00356CB7" w:rsidRPr="00356CB7" w:rsidRDefault="00356CB7" w:rsidP="00356CB7">
      <w:pPr>
        <w:ind w:left="709" w:hanging="283"/>
        <w:rPr>
          <w:rFonts w:ascii="Arial" w:hAnsi="Arial"/>
          <w:i/>
          <w:sz w:val="20"/>
          <w:lang w:val="nl-NL" w:eastAsia="nl-NL"/>
        </w:rPr>
      </w:pPr>
      <w:r w:rsidRPr="00356CB7">
        <w:rPr>
          <w:rFonts w:ascii="Arial" w:hAnsi="Arial"/>
          <w:i/>
          <w:sz w:val="20"/>
          <w:lang w:val="nl-NL" w:eastAsia="nl-NL"/>
        </w:rPr>
        <w:t xml:space="preserve">5 </w:t>
      </w:r>
      <w:r w:rsidRPr="00356CB7">
        <w:rPr>
          <w:rFonts w:ascii="Arial" w:hAnsi="Arial"/>
          <w:i/>
          <w:sz w:val="20"/>
          <w:lang w:val="nl-NL" w:eastAsia="nl-NL"/>
        </w:rPr>
        <w:tab/>
        <w:t>In overeenstemming met artikel 30a van de Wet op het voortgezet onderwijs wordt het beroep binnen vijf dagen nadat de beslissing aan de kandidaat is bekendgemaakt, schriftelijk ingesteld bij de commissie van beroep. De commissie stelt een onderzoek in en beslist binnen twee weken na ontvangst van het beroepsschrift, tenzij zij deze termijn gemotiveerd heeft verlengd met ten hoogste twee weken. De commissie stelt bij haar beslissing zo nodig vast op welke wijze de kandidaat alsnog in de gelegenheid zal worden gesteld het eindexamen of deeleindexamen geheel of gedeeltelijk af te leggen onverminderd het bepaalde in de laatste volzin van het tweede lid. De commissie deelt haar beslissing schriftelijk mede aan de kandidaat, aan de ouders, voogden of verzorgers van de kandidaat indien deze minderjarig is, aan de directeur en aan de inspectie.</w:t>
      </w:r>
    </w:p>
    <w:p w14:paraId="718E79DD" w14:textId="77777777" w:rsidR="00356CB7" w:rsidRPr="00356CB7" w:rsidRDefault="00356CB7" w:rsidP="00356CB7">
      <w:pPr>
        <w:ind w:left="360"/>
        <w:rPr>
          <w:rFonts w:ascii="Arial" w:hAnsi="Arial"/>
          <w:b/>
          <w:sz w:val="20"/>
          <w:lang w:val="nl-NL" w:eastAsia="nl-NL"/>
        </w:rPr>
      </w:pPr>
    </w:p>
    <w:p w14:paraId="718E79DE" w14:textId="77777777" w:rsidR="00356CB7" w:rsidRPr="00356CB7" w:rsidRDefault="00356CB7" w:rsidP="00356CB7">
      <w:pPr>
        <w:rPr>
          <w:rFonts w:ascii="Arial" w:hAnsi="Arial"/>
          <w:b/>
          <w:sz w:val="20"/>
          <w:lang w:val="nl-NL" w:eastAsia="nl-NL"/>
        </w:rPr>
      </w:pPr>
    </w:p>
    <w:p w14:paraId="718E79DF" w14:textId="77777777" w:rsidR="00356CB7" w:rsidRPr="00356CB7" w:rsidRDefault="00356CB7" w:rsidP="00356CB7">
      <w:pPr>
        <w:keepNext/>
        <w:numPr>
          <w:ilvl w:val="0"/>
          <w:numId w:val="17"/>
        </w:numPr>
        <w:tabs>
          <w:tab w:val="left" w:pos="1985"/>
          <w:tab w:val="left" w:pos="3969"/>
          <w:tab w:val="left" w:pos="5812"/>
        </w:tabs>
        <w:outlineLvl w:val="1"/>
        <w:rPr>
          <w:rFonts w:ascii="Arial" w:hAnsi="Arial"/>
          <w:b/>
          <w:sz w:val="20"/>
          <w:lang w:val="nl-NL" w:eastAsia="nl-NL"/>
        </w:rPr>
      </w:pPr>
      <w:bookmarkStart w:id="112" w:name="_Toc367361658"/>
      <w:r w:rsidRPr="00356CB7">
        <w:rPr>
          <w:rFonts w:ascii="Arial" w:hAnsi="Arial"/>
          <w:b/>
          <w:sz w:val="20"/>
          <w:lang w:val="nl-NL" w:eastAsia="nl-NL"/>
        </w:rPr>
        <w:t>Verhindering bij een schoolexamentoets</w:t>
      </w:r>
      <w:bookmarkEnd w:id="112"/>
    </w:p>
    <w:p w14:paraId="718E79E0" w14:textId="77777777" w:rsidR="00356CB7" w:rsidRPr="00356CB7" w:rsidRDefault="00356CB7" w:rsidP="00356CB7">
      <w:pPr>
        <w:rPr>
          <w:rFonts w:ascii="Arial" w:hAnsi="Arial"/>
          <w:sz w:val="20"/>
          <w:lang w:val="nl-NL" w:eastAsia="nl-NL"/>
        </w:rPr>
      </w:pPr>
    </w:p>
    <w:p w14:paraId="718E79E1" w14:textId="77777777" w:rsidR="00356CB7" w:rsidRPr="00356CB7" w:rsidRDefault="00356CB7" w:rsidP="00356CB7">
      <w:pPr>
        <w:keepNext/>
        <w:ind w:left="708"/>
        <w:outlineLvl w:val="4"/>
        <w:rPr>
          <w:rFonts w:ascii="Arial" w:hAnsi="Arial"/>
          <w:i/>
          <w:sz w:val="20"/>
          <w:lang w:val="nl-NL" w:eastAsia="nl-NL"/>
        </w:rPr>
      </w:pPr>
      <w:r w:rsidRPr="00356CB7">
        <w:rPr>
          <w:rFonts w:ascii="Arial" w:hAnsi="Arial"/>
          <w:i/>
          <w:sz w:val="20"/>
          <w:lang w:val="nl-NL" w:eastAsia="nl-NL"/>
        </w:rPr>
        <w:t>Toelichting</w:t>
      </w:r>
    </w:p>
    <w:p w14:paraId="718E79E2"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 xml:space="preserve">De directeur beschouwt als verhindering met geldige reden: </w:t>
      </w:r>
    </w:p>
    <w:p w14:paraId="718E79E3" w14:textId="77777777" w:rsidR="00356CB7" w:rsidRPr="00356CB7" w:rsidRDefault="00356CB7" w:rsidP="00356CB7">
      <w:pPr>
        <w:numPr>
          <w:ilvl w:val="0"/>
          <w:numId w:val="16"/>
        </w:numPr>
        <w:tabs>
          <w:tab w:val="clear" w:pos="360"/>
        </w:tabs>
        <w:ind w:left="1065"/>
        <w:rPr>
          <w:rFonts w:ascii="Arial" w:hAnsi="Arial"/>
          <w:sz w:val="20"/>
          <w:lang w:val="nl-NL" w:eastAsia="nl-NL"/>
        </w:rPr>
      </w:pPr>
      <w:r w:rsidRPr="00356CB7">
        <w:rPr>
          <w:rFonts w:ascii="Arial" w:hAnsi="Arial"/>
          <w:sz w:val="20"/>
          <w:lang w:val="nl-NL" w:eastAsia="nl-NL"/>
        </w:rPr>
        <w:t xml:space="preserve">ziekte die de kandidaat schriftelijk kan (laten) verantwoorden; </w:t>
      </w:r>
    </w:p>
    <w:p w14:paraId="718E79E4" w14:textId="77777777" w:rsidR="00356CB7" w:rsidRPr="00356CB7" w:rsidRDefault="00356CB7" w:rsidP="00356CB7">
      <w:pPr>
        <w:numPr>
          <w:ilvl w:val="0"/>
          <w:numId w:val="16"/>
        </w:numPr>
        <w:tabs>
          <w:tab w:val="clear" w:pos="360"/>
        </w:tabs>
        <w:ind w:left="1065"/>
        <w:rPr>
          <w:rFonts w:ascii="Arial" w:hAnsi="Arial"/>
          <w:sz w:val="20"/>
          <w:lang w:val="nl-NL" w:eastAsia="nl-NL"/>
        </w:rPr>
      </w:pPr>
      <w:r w:rsidRPr="00356CB7">
        <w:rPr>
          <w:rFonts w:ascii="Arial" w:hAnsi="Arial"/>
          <w:sz w:val="20"/>
          <w:lang w:val="nl-NL" w:eastAsia="nl-NL"/>
        </w:rPr>
        <w:t xml:space="preserve">verhindering wegens ‘een bijzondere van zijn wil onafhankelijke omstandigheid’, ter bepaling door de directeur. </w:t>
      </w:r>
    </w:p>
    <w:p w14:paraId="718E79E5" w14:textId="77777777" w:rsidR="00356CB7" w:rsidRPr="00356CB7" w:rsidRDefault="00356CB7" w:rsidP="00356CB7">
      <w:pPr>
        <w:rPr>
          <w:rFonts w:ascii="Arial" w:hAnsi="Arial"/>
          <w:sz w:val="20"/>
          <w:u w:val="single"/>
          <w:lang w:val="nl-NL" w:eastAsia="nl-NL"/>
        </w:rPr>
      </w:pPr>
    </w:p>
    <w:p w14:paraId="718E79E6" w14:textId="77777777" w:rsidR="00356CB7" w:rsidRPr="00356CB7" w:rsidRDefault="00356CB7" w:rsidP="00356CB7">
      <w:pPr>
        <w:rPr>
          <w:rFonts w:ascii="Arial" w:hAnsi="Arial"/>
          <w:sz w:val="20"/>
          <w:lang w:val="nl-NL" w:eastAsia="nl-NL"/>
        </w:rPr>
      </w:pPr>
    </w:p>
    <w:p w14:paraId="718E79E7" w14:textId="77777777" w:rsidR="00356CB7" w:rsidRPr="003F4F19" w:rsidRDefault="00356CB7" w:rsidP="00356CB7">
      <w:pPr>
        <w:keepNext/>
        <w:ind w:left="708"/>
        <w:outlineLvl w:val="4"/>
        <w:rPr>
          <w:rFonts w:ascii="Arial" w:hAnsi="Arial"/>
          <w:b/>
          <w:iCs/>
          <w:lang w:val="nl-NL" w:eastAsia="nl-NL"/>
        </w:rPr>
      </w:pPr>
      <w:r w:rsidRPr="003F4F19">
        <w:rPr>
          <w:rFonts w:ascii="Arial" w:hAnsi="Arial"/>
          <w:b/>
          <w:iCs/>
          <w:lang w:val="nl-NL" w:eastAsia="nl-NL"/>
        </w:rPr>
        <w:t>Protocol</w:t>
      </w:r>
    </w:p>
    <w:p w14:paraId="718E79E8" w14:textId="77777777" w:rsidR="00356CB7" w:rsidRPr="00356CB7" w:rsidRDefault="00356CB7" w:rsidP="00356CB7">
      <w:pPr>
        <w:rPr>
          <w:rFonts w:ascii="Arial" w:hAnsi="Arial"/>
          <w:sz w:val="20"/>
          <w:lang w:val="nl-NL" w:eastAsia="nl-NL"/>
        </w:rPr>
      </w:pPr>
    </w:p>
    <w:p w14:paraId="718E79E9"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De directeur ziet erop toe dat er tussen de school en de kandidaat en/of de ouders/ verzorgers (indien mogelijk voorafgaand aan de feitelijke verhindering) adequaat is gecommuniceerd over de verhindering. D.w.z. de ouder(s) hebben telefonisch contact met de teamleider of diens vervanger.</w:t>
      </w:r>
    </w:p>
    <w:p w14:paraId="718E79EA"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 xml:space="preserve">De teamleider maakt op het proces-verbaal melding van de verhindering. </w:t>
      </w:r>
    </w:p>
    <w:p w14:paraId="718E79EB"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 xml:space="preserve">De teamleider hoort de kandidaat. </w:t>
      </w:r>
    </w:p>
    <w:p w14:paraId="718E79EC"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 xml:space="preserve">De teamleider stelt vast of de genoemde reden een al dan niet geldige reden is voor verhindering. </w:t>
      </w:r>
    </w:p>
    <w:p w14:paraId="718E79ED" w14:textId="77777777" w:rsidR="00356CB7" w:rsidRPr="00356CB7" w:rsidRDefault="00356CB7" w:rsidP="00356CB7">
      <w:pPr>
        <w:rPr>
          <w:rFonts w:ascii="Arial" w:hAnsi="Arial"/>
          <w:sz w:val="20"/>
          <w:lang w:val="nl-NL" w:eastAsia="nl-NL"/>
        </w:rPr>
      </w:pPr>
    </w:p>
    <w:p w14:paraId="718E79EE" w14:textId="77777777" w:rsidR="00356CB7" w:rsidRPr="00356CB7" w:rsidRDefault="00356CB7" w:rsidP="00356CB7">
      <w:pPr>
        <w:keepNext/>
        <w:ind w:left="708"/>
        <w:outlineLvl w:val="5"/>
        <w:rPr>
          <w:rFonts w:ascii="Arial" w:hAnsi="Arial"/>
          <w:i/>
          <w:sz w:val="20"/>
          <w:lang w:val="nl-NL" w:eastAsia="nl-NL"/>
        </w:rPr>
      </w:pPr>
      <w:r w:rsidRPr="00356CB7">
        <w:rPr>
          <w:rFonts w:ascii="Arial" w:hAnsi="Arial"/>
          <w:i/>
          <w:sz w:val="20"/>
          <w:lang w:val="nl-NL" w:eastAsia="nl-NL"/>
        </w:rPr>
        <w:t xml:space="preserve">Verhindering met geldige reden </w:t>
      </w:r>
    </w:p>
    <w:p w14:paraId="718E79EF"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De teamleider informeert de kandidaat over de consequentie van de verhindering nl. het later maken van dit werk.</w:t>
      </w:r>
    </w:p>
    <w:p w14:paraId="718E79F0" w14:textId="77777777" w:rsidR="00356CB7" w:rsidRPr="00356CB7" w:rsidRDefault="00356CB7" w:rsidP="00356CB7">
      <w:pPr>
        <w:rPr>
          <w:rFonts w:ascii="Arial" w:hAnsi="Arial"/>
          <w:sz w:val="20"/>
          <w:lang w:val="nl-NL" w:eastAsia="nl-NL"/>
        </w:rPr>
      </w:pPr>
    </w:p>
    <w:p w14:paraId="718E79F1" w14:textId="77777777" w:rsidR="00356CB7" w:rsidRPr="00356CB7" w:rsidRDefault="00356CB7" w:rsidP="00356CB7">
      <w:pPr>
        <w:keepNext/>
        <w:ind w:left="708"/>
        <w:outlineLvl w:val="4"/>
        <w:rPr>
          <w:rFonts w:ascii="Arial" w:hAnsi="Arial"/>
          <w:i/>
          <w:sz w:val="20"/>
          <w:lang w:val="nl-NL" w:eastAsia="nl-NL"/>
        </w:rPr>
      </w:pPr>
      <w:r w:rsidRPr="00356CB7">
        <w:rPr>
          <w:rFonts w:ascii="Arial" w:hAnsi="Arial"/>
          <w:i/>
          <w:sz w:val="20"/>
          <w:lang w:val="nl-NL" w:eastAsia="nl-NL"/>
        </w:rPr>
        <w:t>Verhindering zonder geldige reden</w:t>
      </w:r>
    </w:p>
    <w:p w14:paraId="718E79F2" w14:textId="77777777" w:rsidR="00356CB7" w:rsidRPr="00356CB7" w:rsidRDefault="00356CB7" w:rsidP="00356CB7">
      <w:pPr>
        <w:ind w:left="1100"/>
        <w:rPr>
          <w:rFonts w:ascii="Arial" w:hAnsi="Arial"/>
          <w:sz w:val="20"/>
          <w:lang w:val="nl-NL" w:eastAsia="nl-NL"/>
        </w:rPr>
      </w:pPr>
      <w:r w:rsidRPr="00356CB7">
        <w:rPr>
          <w:rFonts w:ascii="Arial" w:hAnsi="Arial"/>
          <w:sz w:val="20"/>
          <w:lang w:val="nl-NL" w:eastAsia="nl-NL"/>
        </w:rPr>
        <w:t xml:space="preserve">De directeur besluit welke maatregel(en) genoemd in artikel 5 lid 2 van het Eindexamenbesluit VO genomen wordt (worden). </w:t>
      </w:r>
    </w:p>
    <w:p w14:paraId="718E79F3" w14:textId="77777777" w:rsidR="00356CB7" w:rsidRPr="00356CB7" w:rsidRDefault="00356CB7" w:rsidP="00356CB7">
      <w:pPr>
        <w:ind w:left="1100"/>
        <w:rPr>
          <w:rFonts w:ascii="Arial" w:hAnsi="Arial"/>
          <w:sz w:val="20"/>
          <w:lang w:val="nl-NL" w:eastAsia="nl-NL"/>
        </w:rPr>
      </w:pPr>
      <w:r w:rsidRPr="00356CB7">
        <w:rPr>
          <w:rFonts w:ascii="Arial" w:hAnsi="Arial"/>
          <w:sz w:val="20"/>
          <w:lang w:val="nl-NL" w:eastAsia="nl-NL"/>
        </w:rPr>
        <w:t xml:space="preserve">De maatregel moet in verhouding zijn tot de onregelmatigheid. </w:t>
      </w:r>
    </w:p>
    <w:p w14:paraId="718E79F4"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De teamleider informeert de kandidaat schriftelijk over de wijze waarop het schoolexamen wordt gemaakt</w:t>
      </w:r>
    </w:p>
    <w:p w14:paraId="718E79F5" w14:textId="77777777" w:rsidR="00356CB7" w:rsidRPr="00356CB7" w:rsidRDefault="00356CB7" w:rsidP="00356CB7">
      <w:pPr>
        <w:numPr>
          <w:ilvl w:val="0"/>
          <w:numId w:val="18"/>
        </w:numPr>
        <w:tabs>
          <w:tab w:val="num" w:pos="1068"/>
        </w:tabs>
        <w:ind w:left="1068"/>
        <w:rPr>
          <w:rFonts w:ascii="Arial" w:hAnsi="Arial"/>
          <w:sz w:val="20"/>
          <w:lang w:val="nl-NL" w:eastAsia="nl-NL"/>
        </w:rPr>
      </w:pPr>
      <w:r w:rsidRPr="00356CB7">
        <w:rPr>
          <w:rFonts w:ascii="Arial" w:hAnsi="Arial"/>
          <w:sz w:val="20"/>
          <w:lang w:val="nl-NL" w:eastAsia="nl-NL"/>
        </w:rPr>
        <w:t>De kandidaat kan bezwaar aantekenen tegen het besluit van de directeur bij de commissie van beroep.</w:t>
      </w:r>
    </w:p>
    <w:p w14:paraId="718E79F6" w14:textId="77777777" w:rsidR="00356CB7" w:rsidRPr="00356CB7" w:rsidRDefault="00356CB7" w:rsidP="00356CB7">
      <w:pPr>
        <w:rPr>
          <w:rFonts w:ascii="Arial" w:hAnsi="Arial"/>
          <w:sz w:val="20"/>
          <w:szCs w:val="20"/>
          <w:lang w:val="nl-NL" w:eastAsia="nl-NL"/>
        </w:rPr>
      </w:pPr>
    </w:p>
    <w:p w14:paraId="718E79F7" w14:textId="77777777" w:rsidR="00356CB7" w:rsidRPr="00356CB7" w:rsidRDefault="00356CB7" w:rsidP="00356CB7">
      <w:pPr>
        <w:rPr>
          <w:rFonts w:ascii="Arial" w:hAnsi="Arial"/>
          <w:sz w:val="20"/>
          <w:lang w:val="nl-NL" w:eastAsia="nl-NL"/>
        </w:rPr>
      </w:pPr>
    </w:p>
    <w:p w14:paraId="718E79F8" w14:textId="77777777" w:rsidR="00356CB7" w:rsidRPr="00356CB7" w:rsidRDefault="00356CB7" w:rsidP="00356CB7">
      <w:pPr>
        <w:keepNext/>
        <w:numPr>
          <w:ilvl w:val="0"/>
          <w:numId w:val="17"/>
        </w:numPr>
        <w:tabs>
          <w:tab w:val="left" w:pos="1985"/>
          <w:tab w:val="left" w:pos="3969"/>
          <w:tab w:val="left" w:pos="5812"/>
        </w:tabs>
        <w:outlineLvl w:val="1"/>
        <w:rPr>
          <w:rFonts w:ascii="Arial" w:hAnsi="Arial"/>
          <w:b/>
          <w:sz w:val="20"/>
          <w:lang w:val="nl-NL" w:eastAsia="nl-NL"/>
        </w:rPr>
      </w:pPr>
      <w:bookmarkStart w:id="113" w:name="_Toc367361659"/>
      <w:r w:rsidRPr="00356CB7">
        <w:rPr>
          <w:rFonts w:ascii="Arial" w:hAnsi="Arial"/>
          <w:b/>
          <w:sz w:val="20"/>
          <w:lang w:val="nl-NL" w:eastAsia="nl-NL"/>
        </w:rPr>
        <w:t>Te laat komen bij een schoolexamentoets</w:t>
      </w:r>
      <w:bookmarkEnd w:id="113"/>
      <w:r w:rsidRPr="00356CB7">
        <w:rPr>
          <w:rFonts w:ascii="Arial" w:hAnsi="Arial"/>
          <w:b/>
          <w:sz w:val="20"/>
          <w:lang w:val="nl-NL" w:eastAsia="nl-NL"/>
        </w:rPr>
        <w:t xml:space="preserve"> </w:t>
      </w:r>
    </w:p>
    <w:p w14:paraId="718E79F9" w14:textId="77777777" w:rsidR="00356CB7" w:rsidRPr="00356CB7" w:rsidRDefault="00356CB7" w:rsidP="00356CB7">
      <w:pPr>
        <w:rPr>
          <w:rFonts w:ascii="Arial" w:hAnsi="Arial"/>
          <w:sz w:val="20"/>
          <w:lang w:val="nl-NL" w:eastAsia="nl-NL"/>
        </w:rPr>
      </w:pPr>
    </w:p>
    <w:p w14:paraId="718E79FA" w14:textId="77777777" w:rsidR="00356CB7" w:rsidRPr="00356CB7" w:rsidRDefault="00356CB7" w:rsidP="00356CB7">
      <w:pPr>
        <w:ind w:left="720"/>
        <w:rPr>
          <w:rFonts w:ascii="Arial" w:hAnsi="Arial"/>
          <w:sz w:val="20"/>
          <w:lang w:val="nl-NL" w:eastAsia="nl-NL"/>
        </w:rPr>
      </w:pPr>
      <w:r w:rsidRPr="00356CB7">
        <w:rPr>
          <w:rFonts w:ascii="Arial" w:hAnsi="Arial"/>
          <w:sz w:val="20"/>
          <w:lang w:val="nl-NL" w:eastAsia="nl-NL"/>
        </w:rPr>
        <w:t>Een kandidaat die te laat komt bij een schoolexamen krijgt geen extra tijd. Hij wordt wel toegelaten tot 15 minuten na het begin van het schoolexamen.</w:t>
      </w:r>
    </w:p>
    <w:p w14:paraId="718E79FB" w14:textId="77777777" w:rsidR="00356CB7" w:rsidRPr="00356CB7" w:rsidRDefault="00356CB7" w:rsidP="00356CB7">
      <w:pPr>
        <w:ind w:left="720"/>
        <w:rPr>
          <w:rFonts w:ascii="Arial" w:hAnsi="Arial"/>
          <w:sz w:val="20"/>
          <w:lang w:val="nl-NL" w:eastAsia="nl-NL"/>
        </w:rPr>
      </w:pPr>
      <w:r w:rsidRPr="00356CB7">
        <w:rPr>
          <w:rFonts w:ascii="Arial" w:hAnsi="Arial"/>
          <w:sz w:val="20"/>
          <w:lang w:val="nl-NL" w:eastAsia="nl-NL"/>
        </w:rPr>
        <w:t>Indien overmacht een rol speelt bij het te laat komen, dit ter beoordeling van de teamleider, kan het werk alsnog gemaakt worden. Het tijdstip wordt bepaald in overleg met de teamleider en docent.</w:t>
      </w:r>
    </w:p>
    <w:p w14:paraId="718E79FC" w14:textId="77777777" w:rsidR="00356CB7" w:rsidRPr="00356CB7" w:rsidRDefault="00356CB7" w:rsidP="00356CB7">
      <w:pPr>
        <w:ind w:left="720"/>
        <w:rPr>
          <w:rFonts w:ascii="Arial" w:hAnsi="Arial"/>
          <w:sz w:val="20"/>
          <w:lang w:val="nl-NL" w:eastAsia="nl-NL"/>
        </w:rPr>
      </w:pPr>
      <w:r w:rsidRPr="00356CB7">
        <w:rPr>
          <w:rFonts w:ascii="Arial" w:hAnsi="Arial"/>
          <w:sz w:val="20"/>
          <w:lang w:val="nl-NL" w:eastAsia="nl-NL"/>
        </w:rPr>
        <w:t>De kandidaat bespreekt dit punt op de dag van het te laat komen. Indien de reden van het te laat komen niet geaccepteerd wordt, kan het werk alleen als herkansing gemaakt worden.</w:t>
      </w:r>
    </w:p>
    <w:p w14:paraId="718E79FD" w14:textId="77777777" w:rsidR="00356CB7" w:rsidRPr="00356CB7" w:rsidRDefault="00356CB7" w:rsidP="00356CB7">
      <w:pPr>
        <w:ind w:left="720"/>
        <w:rPr>
          <w:rFonts w:ascii="Arial" w:hAnsi="Arial"/>
          <w:sz w:val="20"/>
          <w:lang w:val="nl-NL" w:eastAsia="nl-NL"/>
        </w:rPr>
      </w:pPr>
      <w:r w:rsidRPr="00356CB7">
        <w:rPr>
          <w:rFonts w:ascii="Arial" w:hAnsi="Arial"/>
          <w:sz w:val="20"/>
          <w:lang w:val="nl-NL" w:eastAsia="nl-NL"/>
        </w:rPr>
        <w:t>De kandidaat kan tegen het besluit van de teamleider bezwaar aantekenen.</w:t>
      </w:r>
    </w:p>
    <w:p w14:paraId="718E79FE" w14:textId="77777777" w:rsidR="00356CB7" w:rsidRPr="00356CB7" w:rsidRDefault="00356CB7" w:rsidP="00356CB7">
      <w:pPr>
        <w:rPr>
          <w:rFonts w:ascii="Arial" w:hAnsi="Arial"/>
          <w:sz w:val="20"/>
          <w:lang w:val="nl-NL" w:eastAsia="nl-NL"/>
        </w:rPr>
      </w:pPr>
    </w:p>
    <w:p w14:paraId="718E79FF" w14:textId="77777777" w:rsidR="00356CB7" w:rsidRPr="00356CB7" w:rsidRDefault="00356CB7" w:rsidP="00356CB7">
      <w:pPr>
        <w:rPr>
          <w:rFonts w:ascii="Arial" w:hAnsi="Arial"/>
          <w:sz w:val="20"/>
          <w:lang w:val="nl-NL" w:eastAsia="nl-NL"/>
        </w:rPr>
      </w:pPr>
    </w:p>
    <w:p w14:paraId="718E7A00" w14:textId="77777777" w:rsidR="00356CB7" w:rsidRPr="00356CB7" w:rsidRDefault="00356CB7" w:rsidP="00356CB7">
      <w:pPr>
        <w:keepNext/>
        <w:numPr>
          <w:ilvl w:val="0"/>
          <w:numId w:val="17"/>
        </w:numPr>
        <w:tabs>
          <w:tab w:val="left" w:pos="1985"/>
          <w:tab w:val="left" w:pos="3969"/>
          <w:tab w:val="left" w:pos="5812"/>
        </w:tabs>
        <w:outlineLvl w:val="1"/>
        <w:rPr>
          <w:rFonts w:ascii="Arial" w:hAnsi="Arial"/>
          <w:b/>
          <w:sz w:val="20"/>
          <w:lang w:val="nl-NL" w:eastAsia="nl-NL"/>
        </w:rPr>
      </w:pPr>
      <w:bookmarkStart w:id="114" w:name="_Toc367361660"/>
      <w:r w:rsidRPr="00356CB7">
        <w:rPr>
          <w:rFonts w:ascii="Arial" w:hAnsi="Arial"/>
          <w:b/>
          <w:sz w:val="20"/>
          <w:lang w:val="nl-NL" w:eastAsia="nl-NL"/>
        </w:rPr>
        <w:t>Fraude bij schoolexamens door een kandidaat</w:t>
      </w:r>
      <w:bookmarkEnd w:id="114"/>
      <w:r w:rsidRPr="00356CB7">
        <w:rPr>
          <w:rFonts w:ascii="Arial" w:hAnsi="Arial"/>
          <w:b/>
          <w:sz w:val="20"/>
          <w:lang w:val="nl-NL" w:eastAsia="nl-NL"/>
        </w:rPr>
        <w:t xml:space="preserve"> </w:t>
      </w:r>
    </w:p>
    <w:p w14:paraId="718E7A01" w14:textId="77777777" w:rsidR="00356CB7" w:rsidRPr="00356CB7" w:rsidRDefault="00356CB7" w:rsidP="00356CB7">
      <w:pPr>
        <w:rPr>
          <w:rFonts w:ascii="Arial" w:hAnsi="Arial"/>
          <w:sz w:val="20"/>
          <w:lang w:val="nl-NL" w:eastAsia="nl-NL"/>
        </w:rPr>
      </w:pPr>
    </w:p>
    <w:p w14:paraId="718E7A02" w14:textId="77777777" w:rsidR="00356CB7" w:rsidRPr="00356CB7" w:rsidRDefault="00356CB7" w:rsidP="00356CB7">
      <w:pPr>
        <w:ind w:left="720"/>
        <w:rPr>
          <w:rFonts w:ascii="Arial" w:hAnsi="Arial"/>
          <w:sz w:val="20"/>
          <w:lang w:val="nl-NL" w:eastAsia="nl-NL"/>
        </w:rPr>
      </w:pPr>
      <w:r w:rsidRPr="00356CB7">
        <w:rPr>
          <w:rFonts w:ascii="Arial" w:hAnsi="Arial"/>
          <w:sz w:val="20"/>
          <w:lang w:val="nl-NL" w:eastAsia="nl-NL"/>
        </w:rPr>
        <w:t xml:space="preserve">Enkele voorbeelden van fraude zijn: </w:t>
      </w:r>
    </w:p>
    <w:p w14:paraId="718E7A03"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(delen van) het examenwerk niet inleveren en beweren het wel ingeleverd te hebben; </w:t>
      </w:r>
    </w:p>
    <w:p w14:paraId="718E7A04"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examenwerk van een ander inleveren; </w:t>
      </w:r>
    </w:p>
    <w:p w14:paraId="718E7A05"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plagiaat plegen via schriftelijke dan wel elektronische bronnen (Internet); </w:t>
      </w:r>
    </w:p>
    <w:p w14:paraId="718E7A06"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citeren van bronnen zonder bronvermelding; </w:t>
      </w:r>
    </w:p>
    <w:p w14:paraId="718E7A07"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gebruik maken van ongeoorloofde hulpmiddelen; </w:t>
      </w:r>
    </w:p>
    <w:p w14:paraId="718E7A08"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afkijken of overleggen met anderen; </w:t>
      </w:r>
    </w:p>
    <w:p w14:paraId="718E7A09"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gelegenheid geven tot afkijken; </w:t>
      </w:r>
    </w:p>
    <w:p w14:paraId="718E7A0A"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aanwijzingen krijgen/ geven bij toiletbezoek; </w:t>
      </w:r>
    </w:p>
    <w:p w14:paraId="718E7A0B"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 xml:space="preserve">bij bespreking van examenwerk antwoorden verbeteren. </w:t>
      </w:r>
    </w:p>
    <w:p w14:paraId="718E7A0C" w14:textId="77777777" w:rsidR="00356CB7" w:rsidRPr="00356CB7" w:rsidRDefault="00356CB7" w:rsidP="00356CB7">
      <w:pPr>
        <w:numPr>
          <w:ilvl w:val="0"/>
          <w:numId w:val="16"/>
        </w:numPr>
        <w:tabs>
          <w:tab w:val="clear" w:pos="360"/>
          <w:tab w:val="num" w:pos="1077"/>
        </w:tabs>
        <w:ind w:left="1074"/>
        <w:rPr>
          <w:rFonts w:ascii="Arial" w:hAnsi="Arial"/>
          <w:sz w:val="20"/>
          <w:lang w:val="nl-NL" w:eastAsia="nl-NL"/>
        </w:rPr>
      </w:pPr>
      <w:r w:rsidRPr="00356CB7">
        <w:rPr>
          <w:rFonts w:ascii="Arial" w:hAnsi="Arial"/>
          <w:sz w:val="20"/>
          <w:lang w:val="nl-NL" w:eastAsia="nl-NL"/>
        </w:rPr>
        <w:t>foto’s maken van het examenwerk.</w:t>
      </w:r>
    </w:p>
    <w:p w14:paraId="718E7A0D" w14:textId="77777777" w:rsidR="00356CB7" w:rsidRPr="00356CB7" w:rsidRDefault="00356CB7" w:rsidP="00356CB7">
      <w:pPr>
        <w:rPr>
          <w:rFonts w:ascii="Arial" w:hAnsi="Arial"/>
          <w:b/>
          <w:i/>
          <w:sz w:val="20"/>
          <w:lang w:val="nl-NL" w:eastAsia="nl-NL"/>
        </w:rPr>
      </w:pPr>
    </w:p>
    <w:p w14:paraId="718E7A0E" w14:textId="77777777" w:rsidR="00356CB7" w:rsidRPr="00356CB7" w:rsidRDefault="00356CB7" w:rsidP="00356CB7">
      <w:pPr>
        <w:rPr>
          <w:rFonts w:ascii="Arial" w:hAnsi="Arial"/>
          <w:b/>
          <w:i/>
          <w:sz w:val="20"/>
          <w:lang w:val="nl-NL" w:eastAsia="nl-NL"/>
        </w:rPr>
      </w:pPr>
    </w:p>
    <w:p w14:paraId="718E7A0F" w14:textId="77777777" w:rsidR="00356CB7" w:rsidRPr="003F4F19" w:rsidRDefault="00356CB7" w:rsidP="00776E92">
      <w:pPr>
        <w:ind w:firstLine="357"/>
        <w:rPr>
          <w:rFonts w:ascii="Arial" w:hAnsi="Arial"/>
          <w:b/>
          <w:iCs/>
          <w:lang w:val="nl-NL" w:eastAsia="nl-NL"/>
        </w:rPr>
      </w:pPr>
      <w:r w:rsidRPr="003F4F19">
        <w:rPr>
          <w:rFonts w:ascii="Arial" w:hAnsi="Arial"/>
          <w:b/>
          <w:iCs/>
          <w:lang w:val="nl-NL" w:eastAsia="nl-NL"/>
        </w:rPr>
        <w:t>Protocol</w:t>
      </w:r>
    </w:p>
    <w:p w14:paraId="718E7A10" w14:textId="77777777" w:rsidR="00356CB7" w:rsidRPr="00356CB7" w:rsidRDefault="00356CB7" w:rsidP="00356CB7">
      <w:pPr>
        <w:rPr>
          <w:rFonts w:ascii="Arial" w:hAnsi="Arial"/>
          <w:b/>
          <w:i/>
          <w:sz w:val="20"/>
          <w:lang w:val="nl-NL" w:eastAsia="nl-NL"/>
        </w:rPr>
      </w:pPr>
    </w:p>
    <w:p w14:paraId="718E7A11"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 xml:space="preserve">Indien een toezichthouder waarneemt dat een kandidaat zich schuldig maakt aan een frauduleuze handeling/ onregelmatigheid stelt hij de betreffende kandidaat hier onmiddellijk van in kennis. </w:t>
      </w:r>
    </w:p>
    <w:p w14:paraId="718E7A12"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 xml:space="preserve">De kandidaat wordt - als het enigszins mogelijk is - in staat gesteld om het werk af te maken. Dit om beroepsprocedures niet in de weg te staan. In geval van een schriftelijk examen krijgt de kandidaat een nieuw antwoordblad. Op het oorspronkelijke blad wordt een melding van fraude aangetekend. Om te voorkomen dat de kandidaat iets kan uitwissen wordt dit blad vervolgens ingenomen. </w:t>
      </w:r>
    </w:p>
    <w:p w14:paraId="718E7A13"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De surveillant maakt z.s.m. melding bij de teamleider van de geconstateerde fraude zowel mondeling als schriftelijk.</w:t>
      </w:r>
    </w:p>
    <w:p w14:paraId="718E7A14"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 xml:space="preserve">De directeur hoort de kandidaat en de surveillant. </w:t>
      </w:r>
    </w:p>
    <w:p w14:paraId="718E7A15"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lastRenderedPageBreak/>
        <w:t>Nadat het onderzoek is afgesloten, neemt de directeur een beslissing die in overeenstemming is met artikel 5 lid 2 van het Eindexamenbesluit VO.</w:t>
      </w:r>
    </w:p>
    <w:p w14:paraId="718E7A16"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 xml:space="preserve">De kandidaat en, bij minderjarigheid diens ouders, wordt schriftelijk van de beslissing van de directeur in kennis gesteld. </w:t>
      </w:r>
    </w:p>
    <w:p w14:paraId="718E7A17" w14:textId="77777777" w:rsidR="00356CB7" w:rsidRPr="00356CB7" w:rsidRDefault="00356CB7" w:rsidP="00356CB7">
      <w:pPr>
        <w:numPr>
          <w:ilvl w:val="0"/>
          <w:numId w:val="19"/>
        </w:numPr>
        <w:rPr>
          <w:rFonts w:ascii="Arial" w:hAnsi="Arial"/>
          <w:sz w:val="20"/>
          <w:lang w:val="nl-NL" w:eastAsia="nl-NL"/>
        </w:rPr>
      </w:pPr>
      <w:r w:rsidRPr="00356CB7">
        <w:rPr>
          <w:rFonts w:ascii="Arial" w:hAnsi="Arial"/>
          <w:sz w:val="20"/>
          <w:lang w:val="nl-NL" w:eastAsia="nl-NL"/>
        </w:rPr>
        <w:t>De kandidaat kan tegen het besluit in beroep gaan. Hierbij wordt de volgende procedure gevolgd:</w:t>
      </w:r>
    </w:p>
    <w:p w14:paraId="718E7A18" w14:textId="77777777" w:rsidR="00356CB7" w:rsidRPr="00356CB7" w:rsidRDefault="00356CB7" w:rsidP="00356CB7">
      <w:pPr>
        <w:rPr>
          <w:rFonts w:ascii="Arial" w:hAnsi="Arial"/>
          <w:sz w:val="20"/>
          <w:lang w:val="nl-NL" w:eastAsia="nl-NL"/>
        </w:rPr>
      </w:pPr>
    </w:p>
    <w:p w14:paraId="718E7A19" w14:textId="77777777" w:rsidR="00356CB7" w:rsidRPr="00356CB7" w:rsidRDefault="00356CB7" w:rsidP="00356CB7">
      <w:pPr>
        <w:rPr>
          <w:rFonts w:ascii="Arial" w:hAnsi="Arial"/>
          <w:sz w:val="20"/>
          <w:lang w:val="nl-NL" w:eastAsia="nl-NL"/>
        </w:rPr>
      </w:pPr>
      <w:bookmarkStart w:id="115" w:name="_Hlk524859474"/>
    </w:p>
    <w:p w14:paraId="5F205240" w14:textId="77777777" w:rsidR="00776E92" w:rsidRDefault="00776E92" w:rsidP="00776E92">
      <w:pPr>
        <w:ind w:firstLine="357"/>
        <w:rPr>
          <w:rFonts w:ascii="Arial" w:hAnsi="Arial"/>
          <w:i/>
          <w:sz w:val="20"/>
          <w:lang w:val="nl-NL" w:eastAsia="nl-NL"/>
        </w:rPr>
      </w:pPr>
    </w:p>
    <w:p w14:paraId="06DE39DE" w14:textId="77777777" w:rsidR="00776E92" w:rsidRDefault="00776E92" w:rsidP="00776E92">
      <w:pPr>
        <w:ind w:firstLine="357"/>
        <w:rPr>
          <w:rFonts w:ascii="Arial" w:hAnsi="Arial"/>
          <w:i/>
          <w:sz w:val="20"/>
          <w:lang w:val="nl-NL" w:eastAsia="nl-NL"/>
        </w:rPr>
      </w:pPr>
    </w:p>
    <w:p w14:paraId="718E7A1A" w14:textId="165EC09C" w:rsidR="00356CB7" w:rsidRDefault="00356CB7" w:rsidP="00776E92">
      <w:pPr>
        <w:rPr>
          <w:rFonts w:ascii="Arial" w:hAnsi="Arial"/>
          <w:i/>
          <w:sz w:val="20"/>
          <w:lang w:val="nl-NL" w:eastAsia="nl-NL"/>
        </w:rPr>
      </w:pPr>
      <w:r w:rsidRPr="00356CB7">
        <w:rPr>
          <w:rFonts w:ascii="Arial" w:hAnsi="Arial"/>
          <w:i/>
          <w:sz w:val="20"/>
          <w:lang w:val="nl-NL" w:eastAsia="nl-NL"/>
        </w:rPr>
        <w:t>Commissie van beroep</w:t>
      </w:r>
    </w:p>
    <w:p w14:paraId="4C0FD4AC" w14:textId="77777777" w:rsidR="00776E92" w:rsidRPr="00356CB7" w:rsidRDefault="00776E92" w:rsidP="00776E92">
      <w:pPr>
        <w:rPr>
          <w:rFonts w:ascii="Arial" w:hAnsi="Arial"/>
          <w:i/>
          <w:sz w:val="20"/>
          <w:lang w:val="nl-NL" w:eastAsia="nl-NL"/>
        </w:rPr>
      </w:pPr>
    </w:p>
    <w:p w14:paraId="718E7A1B" w14:textId="77777777" w:rsidR="00356CB7" w:rsidRPr="00356CB7" w:rsidRDefault="00356CB7" w:rsidP="00356CB7">
      <w:pPr>
        <w:tabs>
          <w:tab w:val="left" w:pos="2410"/>
          <w:tab w:val="left" w:pos="3261"/>
        </w:tabs>
        <w:rPr>
          <w:rFonts w:ascii="Arial" w:hAnsi="Arial"/>
          <w:sz w:val="20"/>
          <w:lang w:val="nl-NL" w:eastAsia="nl-NL"/>
        </w:rPr>
      </w:pPr>
      <w:r w:rsidRPr="00356CB7">
        <w:rPr>
          <w:rFonts w:ascii="Arial" w:hAnsi="Arial"/>
          <w:sz w:val="20"/>
          <w:lang w:val="nl-NL" w:eastAsia="nl-NL"/>
        </w:rPr>
        <w:t xml:space="preserve">Wanneer een kandidaat bezwaar maakt tegen een beslissing van de directeur, kan hij in beroep gaan bij de commissie van beroep. Deze commissie bestaat uit de examensecretaris, een door de MR aan te wijzen lid en een teamleider (van een andere afdeling dan de betrokken afdeling). Het adres van de commissie van beroep is: </w:t>
      </w:r>
      <w:r w:rsidRPr="00356CB7">
        <w:rPr>
          <w:rFonts w:ascii="Arial" w:hAnsi="Arial"/>
          <w:sz w:val="20"/>
          <w:lang w:val="nl-NL" w:eastAsia="nl-NL"/>
        </w:rPr>
        <w:tab/>
        <w:t>Mammoetstraat 1-3</w:t>
      </w:r>
    </w:p>
    <w:p w14:paraId="718E7A1C" w14:textId="77777777" w:rsidR="00356CB7" w:rsidRPr="00356CB7" w:rsidRDefault="00356CB7" w:rsidP="00356CB7">
      <w:pPr>
        <w:tabs>
          <w:tab w:val="left" w:pos="2410"/>
          <w:tab w:val="left" w:pos="3261"/>
        </w:tabs>
        <w:rPr>
          <w:rFonts w:ascii="Arial" w:hAnsi="Arial"/>
          <w:sz w:val="20"/>
          <w:lang w:val="nl-NL" w:eastAsia="nl-NL"/>
        </w:rPr>
      </w:pPr>
      <w:r w:rsidRPr="00356CB7">
        <w:rPr>
          <w:rFonts w:ascii="Arial" w:hAnsi="Arial"/>
          <w:sz w:val="20"/>
          <w:lang w:val="nl-NL" w:eastAsia="nl-NL"/>
        </w:rPr>
        <w:tab/>
        <w:t>6671 DL  ZETTEN</w:t>
      </w:r>
    </w:p>
    <w:p w14:paraId="718E7A1D" w14:textId="77777777" w:rsidR="00356CB7" w:rsidRPr="00356CB7" w:rsidRDefault="00356CB7" w:rsidP="00356CB7">
      <w:pPr>
        <w:rPr>
          <w:rFonts w:ascii="Arial" w:hAnsi="Arial"/>
          <w:i/>
          <w:sz w:val="20"/>
          <w:lang w:val="nl-NL" w:eastAsia="nl-NL"/>
        </w:rPr>
      </w:pPr>
    </w:p>
    <w:p w14:paraId="718E7A1E"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Kandidaten kunnen uitsluitend in beroep gaan tegen een besluit van de directeur dat als strafmaatregel is genomen in verband met onregelmatigheden. Er kan geen beroep aangetekend worden tegen de wijze van examineren en beoordelen.</w:t>
      </w:r>
    </w:p>
    <w:bookmarkEnd w:id="115"/>
    <w:p w14:paraId="718E7A1F" w14:textId="77777777" w:rsidR="00356CB7" w:rsidRPr="00356CB7" w:rsidRDefault="00356CB7" w:rsidP="00356CB7">
      <w:pPr>
        <w:rPr>
          <w:rFonts w:ascii="Arial" w:hAnsi="Arial"/>
          <w:b/>
          <w:sz w:val="20"/>
          <w:lang w:val="nl-NL" w:eastAsia="nl-NL"/>
        </w:rPr>
      </w:pPr>
    </w:p>
    <w:p w14:paraId="718E7A20" w14:textId="77777777" w:rsidR="00356CB7" w:rsidRPr="00356CB7" w:rsidRDefault="00356CB7" w:rsidP="00356CB7">
      <w:pPr>
        <w:rPr>
          <w:rFonts w:ascii="Arial" w:hAnsi="Arial"/>
          <w:b/>
          <w:sz w:val="20"/>
          <w:lang w:val="nl-NL" w:eastAsia="nl-NL"/>
        </w:rPr>
      </w:pPr>
    </w:p>
    <w:p w14:paraId="718E7A21" w14:textId="77777777" w:rsidR="00356CB7" w:rsidRPr="00356CB7" w:rsidRDefault="00356CB7" w:rsidP="00356CB7">
      <w:pPr>
        <w:rPr>
          <w:rFonts w:ascii="Arial" w:hAnsi="Arial"/>
          <w:b/>
          <w:sz w:val="20"/>
          <w:lang w:val="nl-NL" w:eastAsia="nl-NL"/>
        </w:rPr>
      </w:pPr>
    </w:p>
    <w:p w14:paraId="718E7A22" w14:textId="77777777" w:rsidR="00356CB7" w:rsidRPr="009542D2" w:rsidRDefault="00356CB7" w:rsidP="009542D2">
      <w:pPr>
        <w:pStyle w:val="Kop1"/>
        <w:rPr>
          <w:rFonts w:ascii="Arial" w:hAnsi="Arial" w:cs="Arial"/>
          <w:sz w:val="24"/>
          <w:szCs w:val="24"/>
          <w:lang w:eastAsia="nl-NL"/>
        </w:rPr>
      </w:pPr>
      <w:bookmarkStart w:id="116" w:name="_Toc367361661"/>
      <w:r w:rsidRPr="009542D2">
        <w:rPr>
          <w:rFonts w:ascii="Arial" w:hAnsi="Arial" w:cs="Arial"/>
          <w:sz w:val="24"/>
          <w:szCs w:val="24"/>
          <w:lang w:eastAsia="nl-NL"/>
        </w:rPr>
        <w:t>Omgaan met schoolexamenwerk</w:t>
      </w:r>
      <w:bookmarkEnd w:id="116"/>
      <w:r w:rsidRPr="009542D2">
        <w:rPr>
          <w:rFonts w:ascii="Arial" w:hAnsi="Arial" w:cs="Arial"/>
          <w:sz w:val="24"/>
          <w:szCs w:val="24"/>
          <w:lang w:eastAsia="nl-NL"/>
        </w:rPr>
        <w:t xml:space="preserve"> </w:t>
      </w:r>
    </w:p>
    <w:p w14:paraId="718E7A23" w14:textId="77777777" w:rsidR="00356CB7" w:rsidRPr="00356CB7" w:rsidRDefault="00356CB7" w:rsidP="00356CB7">
      <w:pPr>
        <w:rPr>
          <w:rFonts w:ascii="Arial" w:hAnsi="Arial"/>
          <w:sz w:val="20"/>
          <w:lang w:val="nl-NL" w:eastAsia="nl-NL"/>
        </w:rPr>
      </w:pPr>
    </w:p>
    <w:p w14:paraId="718E7A24" w14:textId="77777777" w:rsidR="00356CB7" w:rsidRPr="00356CB7" w:rsidRDefault="00356CB7" w:rsidP="00356CB7">
      <w:pPr>
        <w:ind w:left="360"/>
        <w:rPr>
          <w:rFonts w:ascii="Arial" w:hAnsi="Arial"/>
          <w:i/>
          <w:sz w:val="20"/>
          <w:lang w:val="nl-NL" w:eastAsia="nl-NL"/>
        </w:rPr>
      </w:pPr>
      <w:r w:rsidRPr="00356CB7">
        <w:rPr>
          <w:rFonts w:ascii="Arial" w:hAnsi="Arial"/>
          <w:i/>
          <w:sz w:val="20"/>
          <w:lang w:val="nl-NL" w:eastAsia="nl-NL"/>
        </w:rPr>
        <w:t>Uitvoeringsbesluit WVO 2020</w:t>
      </w:r>
    </w:p>
    <w:p w14:paraId="718E7A25" w14:textId="77777777" w:rsidR="00356CB7" w:rsidRPr="00356CB7" w:rsidRDefault="00356CB7" w:rsidP="00356CB7">
      <w:pPr>
        <w:rPr>
          <w:rFonts w:ascii="Arial" w:hAnsi="Arial"/>
          <w:sz w:val="20"/>
          <w:szCs w:val="20"/>
          <w:lang w:val="nl-NL" w:eastAsia="nl-NL"/>
        </w:rPr>
      </w:pPr>
    </w:p>
    <w:p w14:paraId="718E7A26" w14:textId="77777777" w:rsidR="00356CB7" w:rsidRPr="00356CB7" w:rsidRDefault="00356CB7" w:rsidP="00356CB7">
      <w:pPr>
        <w:numPr>
          <w:ilvl w:val="0"/>
          <w:numId w:val="20"/>
        </w:numPr>
        <w:rPr>
          <w:rFonts w:ascii="Arial" w:hAnsi="Arial"/>
          <w:sz w:val="20"/>
          <w:lang w:val="nl-NL" w:eastAsia="nl-NL"/>
        </w:rPr>
      </w:pPr>
      <w:r w:rsidRPr="00356CB7">
        <w:rPr>
          <w:rFonts w:ascii="Arial" w:hAnsi="Arial"/>
          <w:sz w:val="20"/>
          <w:lang w:val="nl-NL" w:eastAsia="nl-NL"/>
        </w:rPr>
        <w:t>Innemen schoolexamenwerk</w:t>
      </w:r>
    </w:p>
    <w:p w14:paraId="718E7A27"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 kandidaat ziet erop toe dat alle gemaakte werken ingenomen worden. De kandidaat geeft zijn werk persoonlijk aan de docent. De kandidaat is hiervoor verantwoordelijk. Dit geldt zowel voor een toets als een praktische opdracht.</w:t>
      </w:r>
    </w:p>
    <w:p w14:paraId="718E7A28" w14:textId="77777777" w:rsidR="00356CB7" w:rsidRPr="00356CB7" w:rsidRDefault="00356CB7" w:rsidP="00356CB7">
      <w:pPr>
        <w:rPr>
          <w:rFonts w:ascii="Arial" w:hAnsi="Arial"/>
          <w:sz w:val="20"/>
          <w:lang w:val="nl-NL" w:eastAsia="nl-NL"/>
        </w:rPr>
      </w:pPr>
    </w:p>
    <w:p w14:paraId="718E7A29" w14:textId="77777777" w:rsidR="00356CB7" w:rsidRPr="00356CB7" w:rsidRDefault="00356CB7" w:rsidP="00356CB7">
      <w:pPr>
        <w:numPr>
          <w:ilvl w:val="0"/>
          <w:numId w:val="20"/>
        </w:numPr>
        <w:rPr>
          <w:rFonts w:ascii="Arial" w:hAnsi="Arial"/>
          <w:sz w:val="20"/>
          <w:lang w:val="nl-NL" w:eastAsia="nl-NL"/>
        </w:rPr>
      </w:pPr>
      <w:r w:rsidRPr="00356CB7">
        <w:rPr>
          <w:rFonts w:ascii="Arial" w:hAnsi="Arial"/>
          <w:sz w:val="20"/>
          <w:lang w:val="nl-NL" w:eastAsia="nl-NL"/>
        </w:rPr>
        <w:t>Teruggeven schoolexamenwerk</w:t>
      </w:r>
    </w:p>
    <w:p w14:paraId="718E7A2A"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 docent zorgt dat het schriftelijk werk binnen 10 werkdagen nagekeken is. Hij bespreekt het werk klassikaal of individueel. De beoordeling is op het werk aangegeven. Tijdens de bespreking mag er niet op het werk geschreven worden door de kandidaat.</w:t>
      </w:r>
    </w:p>
    <w:p w14:paraId="718E7A2B" w14:textId="77777777" w:rsidR="00356CB7" w:rsidRPr="00356CB7" w:rsidRDefault="00356CB7" w:rsidP="00356CB7">
      <w:pPr>
        <w:rPr>
          <w:rFonts w:ascii="Arial" w:hAnsi="Arial"/>
          <w:sz w:val="20"/>
          <w:lang w:val="nl-NL" w:eastAsia="nl-NL"/>
        </w:rPr>
      </w:pPr>
    </w:p>
    <w:p w14:paraId="718E7A2C" w14:textId="77777777" w:rsidR="00356CB7" w:rsidRPr="00356CB7" w:rsidRDefault="00356CB7" w:rsidP="00356CB7">
      <w:pPr>
        <w:numPr>
          <w:ilvl w:val="0"/>
          <w:numId w:val="20"/>
        </w:numPr>
        <w:rPr>
          <w:rFonts w:ascii="Arial" w:hAnsi="Arial"/>
          <w:sz w:val="20"/>
          <w:lang w:val="nl-NL" w:eastAsia="nl-NL"/>
        </w:rPr>
      </w:pPr>
      <w:r w:rsidRPr="00356CB7">
        <w:rPr>
          <w:rFonts w:ascii="Arial" w:hAnsi="Arial"/>
          <w:sz w:val="20"/>
          <w:lang w:val="nl-NL" w:eastAsia="nl-NL"/>
        </w:rPr>
        <w:t>Bezwaar maken</w:t>
      </w:r>
    </w:p>
    <w:p w14:paraId="718E7A2D"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 kandidaat kan bij de teamleider bezwaar indienen bij de beoordeling van een schoolexamenwerk. De teamleider hoort de kandidaat en geeft binnen vijf werkdagen zijn besluit.</w:t>
      </w:r>
    </w:p>
    <w:p w14:paraId="718E7A2E" w14:textId="77777777" w:rsidR="00356CB7" w:rsidRPr="00356CB7" w:rsidRDefault="00356CB7" w:rsidP="00356CB7">
      <w:pPr>
        <w:rPr>
          <w:rFonts w:ascii="Arial" w:hAnsi="Arial"/>
          <w:sz w:val="20"/>
          <w:lang w:val="nl-NL" w:eastAsia="nl-NL"/>
        </w:rPr>
      </w:pPr>
    </w:p>
    <w:p w14:paraId="718E7A2F" w14:textId="77777777" w:rsidR="00356CB7" w:rsidRPr="00356CB7" w:rsidRDefault="00356CB7" w:rsidP="00356CB7">
      <w:pPr>
        <w:numPr>
          <w:ilvl w:val="0"/>
          <w:numId w:val="20"/>
        </w:numPr>
        <w:rPr>
          <w:rFonts w:ascii="Arial" w:hAnsi="Arial"/>
          <w:sz w:val="20"/>
          <w:lang w:val="nl-NL" w:eastAsia="nl-NL"/>
        </w:rPr>
      </w:pPr>
      <w:r w:rsidRPr="00356CB7">
        <w:rPr>
          <w:rFonts w:ascii="Arial" w:hAnsi="Arial"/>
          <w:sz w:val="20"/>
          <w:lang w:val="nl-NL" w:eastAsia="nl-NL"/>
        </w:rPr>
        <w:t>Bewaren schoolexamenwerk</w:t>
      </w:r>
    </w:p>
    <w:p w14:paraId="718E7A30"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De docent bewaart het schoolexamenwerk tot een half jaar nadat de kandidaat de school verlaten heeft. In het protocol examendossier zijn de regelingen voor de autorisatie van de cijfers vastgelegd.</w:t>
      </w:r>
    </w:p>
    <w:p w14:paraId="718E7A31" w14:textId="77777777" w:rsidR="00356CB7" w:rsidRPr="00356CB7" w:rsidRDefault="00356CB7" w:rsidP="00356CB7">
      <w:pPr>
        <w:rPr>
          <w:rFonts w:ascii="Arial" w:hAnsi="Arial"/>
          <w:sz w:val="20"/>
          <w:lang w:val="nl-NL" w:eastAsia="nl-NL"/>
        </w:rPr>
      </w:pPr>
    </w:p>
    <w:p w14:paraId="718E7A32" w14:textId="77777777" w:rsidR="00356CB7" w:rsidRPr="00356CB7" w:rsidRDefault="00356CB7" w:rsidP="00356CB7">
      <w:pPr>
        <w:rPr>
          <w:rFonts w:ascii="Arial" w:hAnsi="Arial"/>
          <w:sz w:val="20"/>
          <w:lang w:val="nl-NL" w:eastAsia="nl-NL"/>
        </w:rPr>
      </w:pPr>
    </w:p>
    <w:p w14:paraId="718E7A36" w14:textId="77777777" w:rsidR="00356CB7" w:rsidRPr="00356CB7" w:rsidRDefault="00356CB7" w:rsidP="00356CB7">
      <w:pPr>
        <w:rPr>
          <w:rFonts w:ascii="Arial" w:hAnsi="Arial"/>
          <w:sz w:val="20"/>
          <w:lang w:val="nl-NL" w:eastAsia="nl-NL"/>
        </w:rPr>
      </w:pPr>
    </w:p>
    <w:p w14:paraId="718E7A37" w14:textId="77777777" w:rsidR="00356CB7" w:rsidRPr="009542D2" w:rsidRDefault="00356CB7" w:rsidP="009542D2">
      <w:pPr>
        <w:pStyle w:val="Kop1"/>
        <w:rPr>
          <w:rFonts w:ascii="Arial" w:hAnsi="Arial" w:cs="Arial"/>
          <w:sz w:val="24"/>
          <w:szCs w:val="24"/>
          <w:lang w:eastAsia="nl-NL"/>
        </w:rPr>
      </w:pPr>
      <w:bookmarkStart w:id="117" w:name="_Toc367361662"/>
      <w:r w:rsidRPr="009542D2">
        <w:rPr>
          <w:rFonts w:ascii="Arial" w:hAnsi="Arial" w:cs="Arial"/>
          <w:sz w:val="24"/>
          <w:szCs w:val="24"/>
          <w:lang w:eastAsia="nl-NL"/>
        </w:rPr>
        <w:t>Afronden van schoolexamencijfers</w:t>
      </w:r>
      <w:bookmarkEnd w:id="117"/>
      <w:r w:rsidRPr="009542D2">
        <w:rPr>
          <w:rFonts w:ascii="Arial" w:hAnsi="Arial" w:cs="Arial"/>
          <w:sz w:val="24"/>
          <w:szCs w:val="24"/>
          <w:lang w:eastAsia="nl-NL"/>
        </w:rPr>
        <w:t xml:space="preserve"> </w:t>
      </w:r>
    </w:p>
    <w:p w14:paraId="718E7A38" w14:textId="77777777" w:rsidR="00356CB7" w:rsidRPr="00356CB7" w:rsidRDefault="00356CB7" w:rsidP="00356CB7">
      <w:pPr>
        <w:rPr>
          <w:rFonts w:ascii="Arial" w:hAnsi="Arial"/>
          <w:sz w:val="20"/>
          <w:szCs w:val="20"/>
          <w:lang w:val="nl-NL" w:eastAsia="nl-NL"/>
        </w:rPr>
      </w:pPr>
    </w:p>
    <w:p w14:paraId="718E7A39" w14:textId="77777777" w:rsidR="00356CB7" w:rsidRPr="00356CB7" w:rsidRDefault="00356CB7" w:rsidP="00356CB7">
      <w:pPr>
        <w:rPr>
          <w:rFonts w:ascii="Arial" w:hAnsi="Arial"/>
          <w:sz w:val="20"/>
          <w:lang w:val="nl-NL" w:eastAsia="nl-NL"/>
        </w:rPr>
      </w:pPr>
    </w:p>
    <w:p w14:paraId="718E7A3A" w14:textId="77777777" w:rsidR="00356CB7" w:rsidRPr="00356CB7" w:rsidRDefault="00356CB7" w:rsidP="00356CB7">
      <w:pPr>
        <w:keepNext/>
        <w:ind w:left="357"/>
        <w:outlineLvl w:val="6"/>
        <w:rPr>
          <w:rFonts w:ascii="Arial" w:hAnsi="Arial"/>
          <w:i/>
          <w:sz w:val="20"/>
          <w:lang w:val="nl-NL" w:eastAsia="nl-NL"/>
        </w:rPr>
      </w:pPr>
      <w:r w:rsidRPr="00356CB7">
        <w:rPr>
          <w:rFonts w:ascii="Arial" w:hAnsi="Arial"/>
          <w:i/>
          <w:sz w:val="20"/>
          <w:lang w:val="nl-NL" w:eastAsia="nl-NL"/>
        </w:rPr>
        <w:t>Afronding van de cijfers</w:t>
      </w:r>
    </w:p>
    <w:p w14:paraId="718E7A3B"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De schoolexamentoetsen van vakken met een C.E. worden als volgt afgerond:</w:t>
      </w:r>
    </w:p>
    <w:p w14:paraId="718E7A3C"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Indien een gemiddelde een cijfer is met twee of meer decimalen, dan wordt het cijfer afgerond op de eerste decimaal, met dien verstande dat deze decimaal met 1 wordt verhoogd indien de tweede decimaal zonder afronding 5 of hoger is. (b.v. 5,44 wordt 5,4 – 5,45 wordt 5,5)</w:t>
      </w:r>
    </w:p>
    <w:p w14:paraId="718E7A3D" w14:textId="77777777" w:rsidR="00356CB7" w:rsidRPr="00356CB7" w:rsidRDefault="00356CB7" w:rsidP="00356CB7">
      <w:pPr>
        <w:ind w:left="357"/>
        <w:rPr>
          <w:rFonts w:ascii="Arial" w:hAnsi="Arial"/>
          <w:sz w:val="20"/>
          <w:lang w:val="nl-NL" w:eastAsia="nl-NL"/>
        </w:rPr>
      </w:pPr>
    </w:p>
    <w:p w14:paraId="718E7A3E"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De afronding van het schoolexamencijfer indien het vak geen C.E. kent:</w:t>
      </w:r>
    </w:p>
    <w:p w14:paraId="718E7A3F"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lastRenderedPageBreak/>
        <w:t>Indien een gemiddelde een cijfer is met een decimaal, dan wordt het cijfer afgerond op het eerste cijfer, met dien verstande dat dit cijfer met 1 wordt verhoogd indien de eerste decimaal zonder afronding 5 of hoger is. (b.v. 5,4 wordt 5 – 5,5 wordt 6)</w:t>
      </w:r>
    </w:p>
    <w:p w14:paraId="718E7A40" w14:textId="77777777" w:rsidR="00356CB7" w:rsidRPr="00356CB7" w:rsidRDefault="00356CB7" w:rsidP="00356CB7">
      <w:pPr>
        <w:ind w:left="357"/>
        <w:rPr>
          <w:rFonts w:ascii="Arial" w:hAnsi="Arial"/>
          <w:sz w:val="20"/>
          <w:lang w:val="nl-NL" w:eastAsia="nl-NL"/>
        </w:rPr>
      </w:pPr>
    </w:p>
    <w:p w14:paraId="718E7A41" w14:textId="77777777" w:rsidR="00356CB7" w:rsidRPr="00356CB7" w:rsidRDefault="00356CB7" w:rsidP="00356CB7">
      <w:pPr>
        <w:ind w:left="357"/>
        <w:rPr>
          <w:rFonts w:ascii="Arial" w:hAnsi="Arial"/>
          <w:sz w:val="20"/>
          <w:lang w:val="nl-NL" w:eastAsia="nl-NL"/>
        </w:rPr>
      </w:pPr>
    </w:p>
    <w:p w14:paraId="718E7A42"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Herkansen van schoolexamens</w:t>
      </w:r>
    </w:p>
    <w:p w14:paraId="718E7A43" w14:textId="77777777" w:rsidR="00356CB7" w:rsidRPr="00356CB7" w:rsidRDefault="00356CB7" w:rsidP="00356CB7">
      <w:pPr>
        <w:rPr>
          <w:rFonts w:ascii="Arial" w:hAnsi="Arial"/>
          <w:sz w:val="20"/>
          <w:lang w:val="nl-NL" w:eastAsia="nl-NL"/>
        </w:rPr>
      </w:pPr>
    </w:p>
    <w:p w14:paraId="718E7A44" w14:textId="77777777" w:rsidR="00356CB7" w:rsidRPr="00356CB7" w:rsidRDefault="00356CB7" w:rsidP="00356CB7">
      <w:pPr>
        <w:ind w:firstLine="284"/>
        <w:rPr>
          <w:rFonts w:ascii="Arial" w:hAnsi="Arial"/>
          <w:i/>
          <w:sz w:val="20"/>
          <w:lang w:val="nl-NL" w:eastAsia="nl-NL"/>
        </w:rPr>
      </w:pPr>
      <w:r w:rsidRPr="00356CB7">
        <w:rPr>
          <w:rFonts w:ascii="Arial" w:hAnsi="Arial"/>
          <w:i/>
          <w:sz w:val="20"/>
          <w:lang w:val="nl-NL" w:eastAsia="nl-NL"/>
        </w:rPr>
        <w:t>Herkansingsmogelijkheden</w:t>
      </w:r>
    </w:p>
    <w:p w14:paraId="718E7A45" w14:textId="77777777" w:rsidR="00356CB7" w:rsidRPr="00356CB7" w:rsidRDefault="00356CB7" w:rsidP="00356CB7">
      <w:pPr>
        <w:ind w:left="851" w:hanging="567"/>
        <w:rPr>
          <w:rFonts w:ascii="Arial" w:hAnsi="Arial"/>
          <w:sz w:val="20"/>
          <w:lang w:val="nl-NL" w:eastAsia="nl-NL"/>
        </w:rPr>
      </w:pPr>
      <w:r w:rsidRPr="00356CB7">
        <w:rPr>
          <w:rFonts w:ascii="Arial" w:hAnsi="Arial"/>
          <w:sz w:val="20"/>
          <w:lang w:val="nl-NL" w:eastAsia="nl-NL"/>
        </w:rPr>
        <w:t xml:space="preserve">In het PTA staat aangegeven welke schoolexamentoetsen </w:t>
      </w:r>
      <w:proofErr w:type="spellStart"/>
      <w:r w:rsidRPr="00356CB7">
        <w:rPr>
          <w:rFonts w:ascii="Arial" w:hAnsi="Arial"/>
          <w:sz w:val="20"/>
          <w:lang w:val="nl-NL" w:eastAsia="nl-NL"/>
        </w:rPr>
        <w:t>herkansbaar</w:t>
      </w:r>
      <w:proofErr w:type="spellEnd"/>
      <w:r w:rsidRPr="00356CB7">
        <w:rPr>
          <w:rFonts w:ascii="Arial" w:hAnsi="Arial"/>
          <w:sz w:val="20"/>
          <w:lang w:val="nl-NL" w:eastAsia="nl-NL"/>
        </w:rPr>
        <w:t xml:space="preserve"> zijn.</w:t>
      </w:r>
    </w:p>
    <w:p w14:paraId="718E7A46" w14:textId="77777777" w:rsidR="00356CB7" w:rsidRPr="00356CB7" w:rsidRDefault="00356CB7" w:rsidP="00356CB7">
      <w:pPr>
        <w:numPr>
          <w:ilvl w:val="0"/>
          <w:numId w:val="36"/>
        </w:numPr>
        <w:ind w:hanging="796"/>
        <w:rPr>
          <w:rFonts w:ascii="Arial" w:hAnsi="Arial"/>
          <w:sz w:val="20"/>
          <w:lang w:val="nl-NL" w:eastAsia="nl-NL"/>
        </w:rPr>
      </w:pPr>
      <w:r w:rsidRPr="00356CB7">
        <w:rPr>
          <w:rFonts w:ascii="Arial" w:hAnsi="Arial"/>
          <w:sz w:val="20"/>
          <w:lang w:val="nl-NL" w:eastAsia="nl-NL"/>
        </w:rPr>
        <w:t xml:space="preserve">Alle schriftelijke toetsen die afgenomen worden in de S.E.-week zijn </w:t>
      </w:r>
      <w:proofErr w:type="spellStart"/>
      <w:r w:rsidRPr="00356CB7">
        <w:rPr>
          <w:rFonts w:ascii="Arial" w:hAnsi="Arial"/>
          <w:sz w:val="20"/>
          <w:lang w:val="nl-NL" w:eastAsia="nl-NL"/>
        </w:rPr>
        <w:t>herkansbaar</w:t>
      </w:r>
      <w:proofErr w:type="spellEnd"/>
      <w:r w:rsidRPr="00356CB7">
        <w:rPr>
          <w:rFonts w:ascii="Arial" w:hAnsi="Arial"/>
          <w:sz w:val="20"/>
          <w:lang w:val="nl-NL" w:eastAsia="nl-NL"/>
        </w:rPr>
        <w:t>,</w:t>
      </w:r>
    </w:p>
    <w:p w14:paraId="718E7A47" w14:textId="77777777" w:rsidR="00356CB7" w:rsidRPr="00356CB7" w:rsidRDefault="00356CB7" w:rsidP="00356CB7">
      <w:pPr>
        <w:ind w:left="708" w:firstLine="372"/>
        <w:rPr>
          <w:rFonts w:ascii="Arial" w:hAnsi="Arial"/>
          <w:sz w:val="20"/>
          <w:lang w:val="nl-NL" w:eastAsia="nl-NL"/>
        </w:rPr>
      </w:pPr>
      <w:r w:rsidRPr="00356CB7">
        <w:rPr>
          <w:rFonts w:ascii="Arial" w:hAnsi="Arial"/>
          <w:sz w:val="20"/>
          <w:lang w:val="nl-NL" w:eastAsia="nl-NL"/>
        </w:rPr>
        <w:t xml:space="preserve">onafhankelijk van het behaalde cijfer. </w:t>
      </w:r>
    </w:p>
    <w:p w14:paraId="718E7A48" w14:textId="77777777" w:rsidR="00356CB7" w:rsidRPr="00356CB7" w:rsidRDefault="00356CB7" w:rsidP="00356CB7">
      <w:pPr>
        <w:numPr>
          <w:ilvl w:val="0"/>
          <w:numId w:val="36"/>
        </w:numPr>
        <w:ind w:hanging="796"/>
        <w:rPr>
          <w:rFonts w:ascii="Arial" w:hAnsi="Arial"/>
          <w:sz w:val="20"/>
          <w:lang w:val="nl-NL" w:eastAsia="nl-NL"/>
        </w:rPr>
      </w:pPr>
      <w:r w:rsidRPr="00356CB7">
        <w:rPr>
          <w:rFonts w:ascii="Arial" w:hAnsi="Arial"/>
          <w:sz w:val="20"/>
          <w:lang w:val="nl-NL" w:eastAsia="nl-NL"/>
        </w:rPr>
        <w:t xml:space="preserve">Mondelinge toetsen zijn niet </w:t>
      </w:r>
      <w:proofErr w:type="spellStart"/>
      <w:r w:rsidRPr="00356CB7">
        <w:rPr>
          <w:rFonts w:ascii="Arial" w:hAnsi="Arial"/>
          <w:sz w:val="20"/>
          <w:lang w:val="nl-NL" w:eastAsia="nl-NL"/>
        </w:rPr>
        <w:t>herkansbaar</w:t>
      </w:r>
      <w:proofErr w:type="spellEnd"/>
      <w:r w:rsidRPr="00356CB7">
        <w:rPr>
          <w:rFonts w:ascii="Arial" w:hAnsi="Arial"/>
          <w:sz w:val="20"/>
          <w:lang w:val="nl-NL" w:eastAsia="nl-NL"/>
        </w:rPr>
        <w:t>.</w:t>
      </w:r>
    </w:p>
    <w:p w14:paraId="718E7A49" w14:textId="77777777" w:rsidR="00356CB7" w:rsidRPr="00356CB7" w:rsidRDefault="00356CB7" w:rsidP="00356CB7">
      <w:pPr>
        <w:numPr>
          <w:ilvl w:val="0"/>
          <w:numId w:val="36"/>
        </w:numPr>
        <w:ind w:hanging="796"/>
        <w:rPr>
          <w:rFonts w:ascii="Arial" w:hAnsi="Arial"/>
          <w:sz w:val="20"/>
          <w:lang w:val="nl-NL" w:eastAsia="nl-NL"/>
        </w:rPr>
      </w:pPr>
      <w:r w:rsidRPr="00356CB7">
        <w:rPr>
          <w:rFonts w:ascii="Arial" w:hAnsi="Arial"/>
          <w:sz w:val="20"/>
          <w:lang w:val="nl-NL" w:eastAsia="nl-NL"/>
        </w:rPr>
        <w:t xml:space="preserve">Kijk- en luistertoetsen zijn </w:t>
      </w:r>
      <w:proofErr w:type="spellStart"/>
      <w:r w:rsidRPr="00356CB7">
        <w:rPr>
          <w:rFonts w:ascii="Arial" w:hAnsi="Arial"/>
          <w:sz w:val="20"/>
          <w:lang w:val="nl-NL" w:eastAsia="nl-NL"/>
        </w:rPr>
        <w:t>herkansbaar</w:t>
      </w:r>
      <w:proofErr w:type="spellEnd"/>
      <w:r w:rsidRPr="00356CB7">
        <w:rPr>
          <w:rFonts w:ascii="Arial" w:hAnsi="Arial"/>
          <w:sz w:val="20"/>
          <w:lang w:val="nl-NL" w:eastAsia="nl-NL"/>
        </w:rPr>
        <w:t xml:space="preserve">, maar kunnen alleen herkanst worden na S.E.-week 4. </w:t>
      </w:r>
    </w:p>
    <w:p w14:paraId="718E7A4A" w14:textId="77777777" w:rsidR="00356CB7" w:rsidRPr="00356CB7" w:rsidRDefault="00356CB7" w:rsidP="00356CB7">
      <w:pPr>
        <w:numPr>
          <w:ilvl w:val="0"/>
          <w:numId w:val="36"/>
        </w:numPr>
        <w:ind w:hanging="796"/>
        <w:rPr>
          <w:rFonts w:ascii="Arial" w:hAnsi="Arial"/>
          <w:sz w:val="20"/>
          <w:lang w:val="nl-NL" w:eastAsia="nl-NL"/>
        </w:rPr>
      </w:pPr>
      <w:r w:rsidRPr="00356CB7">
        <w:rPr>
          <w:rFonts w:ascii="Arial" w:hAnsi="Arial"/>
          <w:sz w:val="20"/>
          <w:lang w:val="nl-NL" w:eastAsia="nl-NL"/>
        </w:rPr>
        <w:t>Een schoolexamentoets mag maximaal éénmaal herkanst worden.</w:t>
      </w:r>
    </w:p>
    <w:p w14:paraId="718E7A4B" w14:textId="77777777" w:rsidR="00356CB7" w:rsidRPr="00356CB7" w:rsidRDefault="00356CB7" w:rsidP="00356CB7">
      <w:pPr>
        <w:numPr>
          <w:ilvl w:val="0"/>
          <w:numId w:val="36"/>
        </w:numPr>
        <w:ind w:hanging="796"/>
        <w:rPr>
          <w:rFonts w:ascii="Arial" w:hAnsi="Arial"/>
          <w:sz w:val="20"/>
          <w:lang w:val="nl-NL" w:eastAsia="nl-NL"/>
        </w:rPr>
      </w:pPr>
      <w:r w:rsidRPr="00356CB7">
        <w:rPr>
          <w:rFonts w:ascii="Arial" w:hAnsi="Arial"/>
          <w:sz w:val="20"/>
          <w:lang w:val="nl-NL" w:eastAsia="nl-NL"/>
        </w:rPr>
        <w:t>Het hoogste cijfer telt.</w:t>
      </w:r>
    </w:p>
    <w:p w14:paraId="718E7A4C" w14:textId="77777777" w:rsidR="00356CB7" w:rsidRPr="00356CB7" w:rsidRDefault="00356CB7" w:rsidP="00356CB7">
      <w:pPr>
        <w:ind w:left="360"/>
        <w:rPr>
          <w:rFonts w:ascii="Arial" w:hAnsi="Arial"/>
          <w:sz w:val="20"/>
          <w:lang w:val="nl-NL" w:eastAsia="nl-NL"/>
        </w:rPr>
      </w:pPr>
    </w:p>
    <w:p w14:paraId="718E7A4D" w14:textId="77777777" w:rsidR="00356CB7" w:rsidRPr="00356CB7" w:rsidRDefault="00356CB7" w:rsidP="00356CB7">
      <w:pPr>
        <w:ind w:left="426" w:hanging="142"/>
        <w:rPr>
          <w:rFonts w:ascii="Arial" w:hAnsi="Arial"/>
          <w:sz w:val="20"/>
          <w:lang w:val="nl-NL" w:eastAsia="nl-NL"/>
        </w:rPr>
      </w:pPr>
      <w:r w:rsidRPr="00356CB7">
        <w:rPr>
          <w:rFonts w:ascii="Arial" w:hAnsi="Arial"/>
          <w:sz w:val="20"/>
          <w:lang w:val="nl-NL" w:eastAsia="nl-NL"/>
        </w:rPr>
        <w:t>In dit schooljaar heeft iedere leerling vijf herkansingen:</w:t>
      </w:r>
    </w:p>
    <w:p w14:paraId="718E7A4E" w14:textId="77777777" w:rsidR="00356CB7" w:rsidRPr="00356CB7" w:rsidRDefault="00356CB7" w:rsidP="00356CB7">
      <w:pPr>
        <w:numPr>
          <w:ilvl w:val="0"/>
          <w:numId w:val="35"/>
        </w:numPr>
        <w:ind w:left="851" w:hanging="567"/>
        <w:rPr>
          <w:rFonts w:ascii="Arial" w:hAnsi="Arial"/>
          <w:sz w:val="20"/>
          <w:lang w:val="nl-NL" w:eastAsia="nl-NL"/>
        </w:rPr>
      </w:pPr>
      <w:r w:rsidRPr="00356CB7">
        <w:rPr>
          <w:rFonts w:ascii="Arial" w:hAnsi="Arial"/>
          <w:sz w:val="20"/>
          <w:lang w:val="nl-NL" w:eastAsia="nl-NL"/>
        </w:rPr>
        <w:t>Na SE-week 1 -&gt; twee herkansingen SE1</w:t>
      </w:r>
    </w:p>
    <w:p w14:paraId="718E7A4F" w14:textId="77777777" w:rsidR="00356CB7" w:rsidRPr="00356CB7" w:rsidRDefault="00356CB7" w:rsidP="00356CB7">
      <w:pPr>
        <w:numPr>
          <w:ilvl w:val="0"/>
          <w:numId w:val="35"/>
        </w:numPr>
        <w:ind w:left="851" w:hanging="567"/>
        <w:rPr>
          <w:rFonts w:ascii="Arial" w:hAnsi="Arial"/>
          <w:sz w:val="20"/>
          <w:lang w:val="nl-NL" w:eastAsia="nl-NL"/>
        </w:rPr>
      </w:pPr>
      <w:r w:rsidRPr="00356CB7">
        <w:rPr>
          <w:rFonts w:ascii="Arial" w:hAnsi="Arial"/>
          <w:sz w:val="20"/>
          <w:lang w:val="nl-NL" w:eastAsia="nl-NL"/>
        </w:rPr>
        <w:t>Na SE-week 2 -&gt; één herkansing SE2</w:t>
      </w:r>
    </w:p>
    <w:p w14:paraId="718E7A50" w14:textId="77777777" w:rsidR="00356CB7" w:rsidRPr="00356CB7" w:rsidRDefault="00356CB7" w:rsidP="00356CB7">
      <w:pPr>
        <w:numPr>
          <w:ilvl w:val="0"/>
          <w:numId w:val="35"/>
        </w:numPr>
        <w:ind w:left="851" w:hanging="567"/>
        <w:rPr>
          <w:rFonts w:ascii="Arial" w:hAnsi="Arial"/>
          <w:sz w:val="20"/>
          <w:lang w:val="nl-NL" w:eastAsia="nl-NL"/>
        </w:rPr>
      </w:pPr>
      <w:r w:rsidRPr="00356CB7">
        <w:rPr>
          <w:rFonts w:ascii="Arial" w:hAnsi="Arial"/>
          <w:sz w:val="20"/>
          <w:lang w:val="nl-NL" w:eastAsia="nl-NL"/>
        </w:rPr>
        <w:t>Na SE-week 3 -&gt; één herkansing SE3</w:t>
      </w:r>
    </w:p>
    <w:p w14:paraId="718E7A51" w14:textId="77777777" w:rsidR="00356CB7" w:rsidRPr="00356CB7" w:rsidRDefault="00356CB7" w:rsidP="00356CB7">
      <w:pPr>
        <w:numPr>
          <w:ilvl w:val="0"/>
          <w:numId w:val="35"/>
        </w:numPr>
        <w:ind w:left="851" w:hanging="567"/>
        <w:rPr>
          <w:rFonts w:ascii="Arial" w:hAnsi="Arial"/>
          <w:sz w:val="20"/>
          <w:lang w:val="nl-NL" w:eastAsia="nl-NL"/>
        </w:rPr>
      </w:pPr>
      <w:r w:rsidRPr="00356CB7">
        <w:rPr>
          <w:rFonts w:ascii="Arial" w:hAnsi="Arial"/>
          <w:sz w:val="20"/>
          <w:lang w:val="nl-NL" w:eastAsia="nl-NL"/>
        </w:rPr>
        <w:t>Na SE-week 4 -&gt; één herkansing SE4*</w:t>
      </w:r>
    </w:p>
    <w:p w14:paraId="718E7A52" w14:textId="77777777" w:rsidR="00356CB7" w:rsidRPr="00356CB7" w:rsidRDefault="00356CB7" w:rsidP="00356CB7">
      <w:pPr>
        <w:ind w:left="2124"/>
        <w:rPr>
          <w:rFonts w:ascii="Arial" w:hAnsi="Arial"/>
          <w:sz w:val="20"/>
          <w:lang w:val="nl-NL" w:eastAsia="nl-NL"/>
        </w:rPr>
      </w:pPr>
      <w:r w:rsidRPr="00356CB7">
        <w:rPr>
          <w:rFonts w:ascii="Arial" w:hAnsi="Arial"/>
          <w:sz w:val="20"/>
          <w:lang w:val="nl-NL" w:eastAsia="nl-NL"/>
        </w:rPr>
        <w:t xml:space="preserve"> -&gt; één herkansing kijk-/luistertoets (uit SE-week 3)</w:t>
      </w:r>
    </w:p>
    <w:p w14:paraId="718E7A53" w14:textId="77777777" w:rsidR="00356CB7" w:rsidRPr="00356CB7" w:rsidRDefault="00356CB7" w:rsidP="00356CB7">
      <w:pPr>
        <w:ind w:left="360"/>
        <w:rPr>
          <w:rFonts w:ascii="Arial" w:hAnsi="Arial"/>
          <w:color w:val="FF0000"/>
          <w:sz w:val="20"/>
          <w:lang w:val="nl-NL" w:eastAsia="nl-NL"/>
        </w:rPr>
      </w:pPr>
    </w:p>
    <w:p w14:paraId="718E7A54"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*Vmbo/mavo na SE-week 4 -&gt; één extra herkansing uit SE-week 2,3,4</w:t>
      </w:r>
    </w:p>
    <w:p w14:paraId="718E7A55" w14:textId="77777777" w:rsidR="00356CB7" w:rsidRPr="00356CB7" w:rsidRDefault="00356CB7" w:rsidP="00356CB7">
      <w:pPr>
        <w:rPr>
          <w:rFonts w:ascii="Arial" w:hAnsi="Arial"/>
          <w:sz w:val="20"/>
          <w:lang w:val="nl-NL" w:eastAsia="nl-NL"/>
        </w:rPr>
      </w:pPr>
    </w:p>
    <w:p w14:paraId="718E7A5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*Als je tijdens de herkansing afwezig bent, vervalt het recht op herkansing.</w:t>
      </w:r>
    </w:p>
    <w:p w14:paraId="718E7A57" w14:textId="77777777" w:rsidR="00356CB7" w:rsidRPr="00356CB7" w:rsidRDefault="00356CB7" w:rsidP="00356CB7">
      <w:pPr>
        <w:rPr>
          <w:rFonts w:ascii="Arial" w:hAnsi="Arial"/>
          <w:sz w:val="20"/>
          <w:lang w:val="nl-NL" w:eastAsia="nl-NL"/>
        </w:rPr>
      </w:pPr>
    </w:p>
    <w:p w14:paraId="718E7A58" w14:textId="6AA241C2" w:rsidR="00356CB7" w:rsidRPr="003F4F19" w:rsidRDefault="00356CB7" w:rsidP="00356CB7">
      <w:pPr>
        <w:rPr>
          <w:rFonts w:ascii="Arial" w:hAnsi="Arial"/>
          <w:b/>
          <w:bCs/>
          <w:iCs/>
          <w:lang w:val="nl-NL" w:eastAsia="nl-NL"/>
        </w:rPr>
      </w:pPr>
      <w:r w:rsidRPr="003F4F19">
        <w:rPr>
          <w:rFonts w:ascii="Arial" w:hAnsi="Arial"/>
          <w:b/>
          <w:bCs/>
          <w:iCs/>
          <w:lang w:val="nl-NL" w:eastAsia="nl-NL"/>
        </w:rPr>
        <w:t>Herexamen vmbo/mavo</w:t>
      </w:r>
    </w:p>
    <w:p w14:paraId="6DC1AF4D" w14:textId="77777777" w:rsidR="00776E92" w:rsidRPr="00776E92" w:rsidRDefault="00776E92" w:rsidP="00356CB7">
      <w:pPr>
        <w:rPr>
          <w:rFonts w:ascii="Arial" w:hAnsi="Arial"/>
          <w:b/>
          <w:bCs/>
          <w:sz w:val="20"/>
          <w:lang w:val="nl-NL" w:eastAsia="nl-NL"/>
        </w:rPr>
      </w:pPr>
    </w:p>
    <w:p w14:paraId="718E7A59"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Iedere leerling van vmbo en mavo heeft recht op een herexamen maatschappijleer ongeacht het behaalde cijfer. Het herexamen omvat door het bevoegd gezag aangegeven onderdelen van het examenprogramma. Het hoogste van het eerder behaalde eindcijfer en het cijfer behaald bij het herexamen geldt als het definitieve cijfer.</w:t>
      </w:r>
    </w:p>
    <w:p w14:paraId="718E7A5A" w14:textId="77777777" w:rsidR="00356CB7" w:rsidRPr="00356CB7" w:rsidRDefault="00356CB7" w:rsidP="00356CB7">
      <w:pPr>
        <w:rPr>
          <w:rFonts w:ascii="Arial" w:hAnsi="Arial"/>
          <w:sz w:val="20"/>
          <w:lang w:val="nl-NL" w:eastAsia="nl-NL"/>
        </w:rPr>
      </w:pPr>
    </w:p>
    <w:p w14:paraId="718E7A5B" w14:textId="77777777" w:rsidR="00356CB7" w:rsidRPr="00356CB7" w:rsidRDefault="00356CB7" w:rsidP="00356CB7">
      <w:pPr>
        <w:rPr>
          <w:rFonts w:ascii="Arial" w:hAnsi="Arial"/>
          <w:i/>
          <w:sz w:val="20"/>
          <w:lang w:val="nl-NL" w:eastAsia="nl-NL"/>
        </w:rPr>
      </w:pPr>
      <w:r w:rsidRPr="00356CB7">
        <w:rPr>
          <w:rFonts w:ascii="Arial" w:hAnsi="Arial"/>
          <w:i/>
          <w:sz w:val="20"/>
          <w:lang w:val="nl-NL" w:eastAsia="nl-NL"/>
        </w:rPr>
        <w:br w:type="page"/>
      </w:r>
    </w:p>
    <w:p w14:paraId="718E7A5C" w14:textId="165EA693" w:rsidR="00356CB7" w:rsidRPr="003F4F19" w:rsidRDefault="00356CB7" w:rsidP="00356CB7">
      <w:pPr>
        <w:rPr>
          <w:rFonts w:ascii="Arial" w:hAnsi="Arial"/>
          <w:b/>
          <w:bCs/>
          <w:iCs/>
          <w:lang w:val="nl-NL" w:eastAsia="nl-NL"/>
        </w:rPr>
      </w:pPr>
      <w:r w:rsidRPr="003F4F19">
        <w:rPr>
          <w:rFonts w:ascii="Arial" w:hAnsi="Arial"/>
          <w:b/>
          <w:bCs/>
          <w:iCs/>
          <w:lang w:val="nl-NL" w:eastAsia="nl-NL"/>
        </w:rPr>
        <w:lastRenderedPageBreak/>
        <w:t>Herexamen havo/vwo</w:t>
      </w:r>
    </w:p>
    <w:p w14:paraId="482911F2" w14:textId="77777777" w:rsidR="00776E92" w:rsidRPr="00356CB7" w:rsidRDefault="00776E92" w:rsidP="00356CB7">
      <w:pPr>
        <w:rPr>
          <w:rFonts w:ascii="Arial" w:hAnsi="Arial"/>
          <w:i/>
          <w:sz w:val="20"/>
          <w:lang w:val="nl-NL" w:eastAsia="nl-NL"/>
        </w:rPr>
      </w:pPr>
    </w:p>
    <w:p w14:paraId="718E7A5D"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De leerlingen van havo en vwo hebben de mogelijkheid één herexamen te kiezen uit de vakken maatschappijleer, godsdienst-levensbeschouwing en ckv. </w:t>
      </w:r>
      <w:bookmarkStart w:id="118" w:name="_Hlk49854498"/>
      <w:r w:rsidRPr="00356CB7">
        <w:rPr>
          <w:rFonts w:ascii="Arial" w:hAnsi="Arial"/>
          <w:sz w:val="20"/>
          <w:lang w:val="nl-NL" w:eastAsia="nl-NL"/>
        </w:rPr>
        <w:t>Het hoogste van het eerder behaalde eindcijfer van dat vak en het cijfer behaald bij het herexamen geldt als het definitieve cijfer.</w:t>
      </w:r>
    </w:p>
    <w:bookmarkEnd w:id="118"/>
    <w:p w14:paraId="718E7A5E" w14:textId="77777777" w:rsidR="00356CB7" w:rsidRPr="00356CB7" w:rsidRDefault="00356CB7" w:rsidP="00356CB7">
      <w:pPr>
        <w:rPr>
          <w:rFonts w:ascii="Arial" w:hAnsi="Arial"/>
          <w:sz w:val="20"/>
          <w:lang w:val="nl-NL" w:eastAsia="nl-NL"/>
        </w:rPr>
      </w:pPr>
    </w:p>
    <w:p w14:paraId="718E7A5F" w14:textId="77777777" w:rsidR="00356CB7" w:rsidRPr="00356CB7" w:rsidRDefault="00356CB7" w:rsidP="00356CB7">
      <w:pPr>
        <w:keepNext/>
        <w:outlineLvl w:val="0"/>
        <w:rPr>
          <w:rFonts w:ascii="Arial" w:hAnsi="Arial"/>
          <w:sz w:val="20"/>
          <w:szCs w:val="20"/>
          <w:lang w:val="nl-NL" w:eastAsia="nl-NL"/>
        </w:rPr>
      </w:pPr>
      <w:r w:rsidRPr="00356CB7">
        <w:rPr>
          <w:rFonts w:ascii="Arial" w:hAnsi="Arial"/>
          <w:sz w:val="20"/>
          <w:szCs w:val="20"/>
          <w:lang w:val="nl-NL" w:eastAsia="nl-NL"/>
        </w:rPr>
        <w:t>Het schoolexamen wordt afgesloten 10 kalenderdagen vóór de aanvang van het centraal examen in het eerste tijdvak. In bijzondere gevallen waarin een leerling niet in staat is geweest door onvoorziene omstandigheden het schoolexamen tijdig af te ronden, kan de schooldirecteur/rector een kandidaat toestemming verlenen het schoolexamen op een latere datum af te ronden – maar altijd uiterlijk de dag voorafgaand aan de afname van het centraal examen in dat vak.</w:t>
      </w:r>
    </w:p>
    <w:p w14:paraId="718E7A60" w14:textId="77777777" w:rsidR="00356CB7" w:rsidRPr="00356CB7" w:rsidRDefault="00356CB7" w:rsidP="00356CB7">
      <w:pPr>
        <w:rPr>
          <w:rFonts w:ascii="Arial" w:hAnsi="Arial"/>
          <w:sz w:val="20"/>
          <w:lang w:val="nl-NL" w:eastAsia="nl-NL"/>
        </w:rPr>
      </w:pPr>
    </w:p>
    <w:p w14:paraId="718E7A61" w14:textId="77777777" w:rsidR="00356CB7" w:rsidRPr="00356CB7" w:rsidRDefault="00356CB7" w:rsidP="00356CB7">
      <w:pPr>
        <w:rPr>
          <w:rFonts w:ascii="Arial" w:hAnsi="Arial"/>
          <w:sz w:val="20"/>
          <w:lang w:val="nl-NL" w:eastAsia="nl-NL"/>
        </w:rPr>
      </w:pPr>
    </w:p>
    <w:p w14:paraId="718E7A62"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 xml:space="preserve">Regels omtrent het centraal examen (C.E.) </w:t>
      </w:r>
    </w:p>
    <w:p w14:paraId="718E7A63" w14:textId="77777777" w:rsidR="00356CB7" w:rsidRPr="00356CB7" w:rsidRDefault="00356CB7" w:rsidP="00356CB7">
      <w:pPr>
        <w:rPr>
          <w:rFonts w:ascii="Arial" w:hAnsi="Arial"/>
          <w:sz w:val="20"/>
          <w:lang w:val="nl-NL" w:eastAsia="nl-NL"/>
        </w:rPr>
      </w:pPr>
    </w:p>
    <w:p w14:paraId="718E7A64"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De Minister zorgt ervoor dat de opgaven, tijdig beschikbaar worden gesteld aan de directeur van de school.</w:t>
      </w:r>
    </w:p>
    <w:p w14:paraId="718E7A65" w14:textId="77777777" w:rsidR="00356CB7" w:rsidRPr="00356CB7" w:rsidRDefault="00356CB7" w:rsidP="00356CB7">
      <w:pPr>
        <w:ind w:left="709"/>
        <w:rPr>
          <w:rFonts w:ascii="Arial" w:hAnsi="Arial"/>
          <w:sz w:val="20"/>
          <w:lang w:val="nl-NL" w:eastAsia="nl-NL"/>
        </w:rPr>
      </w:pPr>
    </w:p>
    <w:p w14:paraId="718E7A66"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 xml:space="preserve">De directeur zorgt ervoor, dat de opgaven voor het centraal examen geheim blijven tot de aanvang van de toets waarbij deze opgaven aan de kandidaten worden voorgelegd. </w:t>
      </w:r>
    </w:p>
    <w:p w14:paraId="718E7A67" w14:textId="77777777" w:rsidR="00356CB7" w:rsidRPr="00356CB7" w:rsidRDefault="00356CB7" w:rsidP="00356CB7">
      <w:pPr>
        <w:rPr>
          <w:rFonts w:ascii="Arial" w:hAnsi="Arial"/>
          <w:sz w:val="20"/>
          <w:lang w:val="nl-NL" w:eastAsia="nl-NL"/>
        </w:rPr>
      </w:pPr>
    </w:p>
    <w:p w14:paraId="718E7A68"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Tijdens een toets van het centraal examen worden aan de kandidaten geen mededelingen van welke aard ook, aangaande de opgaven gedaan, uitgezonderd mededelingen van het College voor toetsen en examens.</w:t>
      </w:r>
    </w:p>
    <w:p w14:paraId="718E7A69" w14:textId="77777777" w:rsidR="00356CB7" w:rsidRPr="00356CB7" w:rsidRDefault="00356CB7" w:rsidP="00356CB7">
      <w:pPr>
        <w:rPr>
          <w:rFonts w:ascii="Arial" w:hAnsi="Arial"/>
          <w:sz w:val="20"/>
          <w:lang w:val="nl-NL" w:eastAsia="nl-NL"/>
        </w:rPr>
      </w:pPr>
    </w:p>
    <w:p w14:paraId="718E7A6A"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De directeur draagt er zorg voor dat het nodige toezicht bij het centraal examen wordt uitgeoefend.</w:t>
      </w:r>
    </w:p>
    <w:p w14:paraId="718E7A6B" w14:textId="77777777" w:rsidR="00356CB7" w:rsidRPr="00356CB7" w:rsidRDefault="00356CB7" w:rsidP="00356CB7">
      <w:pPr>
        <w:rPr>
          <w:rFonts w:ascii="Arial" w:hAnsi="Arial"/>
          <w:sz w:val="20"/>
          <w:lang w:val="nl-NL" w:eastAsia="nl-NL"/>
        </w:rPr>
      </w:pPr>
    </w:p>
    <w:p w14:paraId="718E7A6C"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De toezichthouders maken een proces-verbaal op. Zij leveren dit in bij de directeur samen met het gemaakte examenwerk.</w:t>
      </w:r>
    </w:p>
    <w:p w14:paraId="718E7A6D" w14:textId="77777777" w:rsidR="00356CB7" w:rsidRPr="00356CB7" w:rsidRDefault="00356CB7" w:rsidP="00356CB7">
      <w:pPr>
        <w:rPr>
          <w:rFonts w:ascii="Arial" w:hAnsi="Arial"/>
          <w:sz w:val="20"/>
          <w:lang w:val="nl-NL" w:eastAsia="nl-NL"/>
        </w:rPr>
      </w:pPr>
    </w:p>
    <w:p w14:paraId="718E7A6E"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Een kandidaat die te laat komt, mag tot uiterlijk een half uur na de aanvang van de toets tot die toets worden toegelaten.</w:t>
      </w:r>
    </w:p>
    <w:p w14:paraId="718E7A6F" w14:textId="77777777" w:rsidR="00356CB7" w:rsidRPr="00356CB7" w:rsidRDefault="00356CB7" w:rsidP="00356CB7">
      <w:pPr>
        <w:rPr>
          <w:rFonts w:ascii="Arial" w:hAnsi="Arial"/>
          <w:sz w:val="20"/>
          <w:lang w:val="nl-NL" w:eastAsia="nl-NL"/>
        </w:rPr>
      </w:pPr>
    </w:p>
    <w:p w14:paraId="718E7A70"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De aan de kandidaten voorgelegde opgaven voor een toets van het centraal examen blijven in het examenlokaal tot het einde van die toets.</w:t>
      </w:r>
    </w:p>
    <w:p w14:paraId="718E7A71" w14:textId="77777777" w:rsidR="00356CB7" w:rsidRPr="00356CB7" w:rsidRDefault="00356CB7" w:rsidP="00356CB7">
      <w:pPr>
        <w:rPr>
          <w:rFonts w:ascii="Arial" w:hAnsi="Arial"/>
          <w:sz w:val="20"/>
          <w:lang w:val="nl-NL" w:eastAsia="nl-NL"/>
        </w:rPr>
      </w:pPr>
    </w:p>
    <w:p w14:paraId="718E7A72"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Onder een toets als bedoeld in dit hoofdstuk wordt ook de rekentoets begrepen.</w:t>
      </w:r>
    </w:p>
    <w:p w14:paraId="718E7A73" w14:textId="77777777" w:rsidR="00356CB7" w:rsidRPr="00356CB7" w:rsidRDefault="00356CB7" w:rsidP="00356CB7">
      <w:pPr>
        <w:ind w:left="708"/>
        <w:rPr>
          <w:rFonts w:ascii="Arial" w:hAnsi="Arial"/>
          <w:sz w:val="20"/>
          <w:lang w:val="nl-NL" w:eastAsia="nl-NL"/>
        </w:rPr>
      </w:pPr>
    </w:p>
    <w:p w14:paraId="718E7A74" w14:textId="77777777" w:rsidR="00356CB7" w:rsidRPr="00356CB7" w:rsidRDefault="00356CB7" w:rsidP="00356CB7">
      <w:pPr>
        <w:numPr>
          <w:ilvl w:val="0"/>
          <w:numId w:val="34"/>
        </w:numPr>
        <w:ind w:left="709" w:hanging="283"/>
        <w:rPr>
          <w:rFonts w:ascii="Arial" w:hAnsi="Arial"/>
          <w:sz w:val="20"/>
          <w:lang w:val="nl-NL" w:eastAsia="nl-NL"/>
        </w:rPr>
      </w:pPr>
      <w:r w:rsidRPr="00356CB7">
        <w:rPr>
          <w:rFonts w:ascii="Arial" w:hAnsi="Arial"/>
          <w:sz w:val="20"/>
          <w:lang w:val="nl-NL" w:eastAsia="nl-NL"/>
        </w:rPr>
        <w:t>De examinator drukt zijn eindoordeel over kennis, inzicht en vaardigheid uit in een cijfer voor het centraal examen. Hij gebruikt daarbij een schaal van cijfers lopende van 1 t/m 10 met de daartussen liggende cijfers afgerond op 1 decimaal.</w:t>
      </w:r>
    </w:p>
    <w:p w14:paraId="718E7A75" w14:textId="77777777" w:rsidR="00356CB7" w:rsidRPr="00356CB7" w:rsidRDefault="00356CB7" w:rsidP="00356CB7">
      <w:pPr>
        <w:rPr>
          <w:rFonts w:ascii="Arial" w:hAnsi="Arial"/>
          <w:sz w:val="20"/>
          <w:lang w:val="nl-NL" w:eastAsia="nl-NL"/>
        </w:rPr>
      </w:pPr>
    </w:p>
    <w:p w14:paraId="718E7A76" w14:textId="77777777" w:rsidR="00356CB7" w:rsidRPr="00356CB7" w:rsidRDefault="00356CB7" w:rsidP="00356CB7">
      <w:pPr>
        <w:rPr>
          <w:rFonts w:ascii="Arial" w:hAnsi="Arial"/>
          <w:sz w:val="20"/>
          <w:lang w:val="nl-NL" w:eastAsia="nl-NL"/>
        </w:rPr>
      </w:pPr>
    </w:p>
    <w:p w14:paraId="718E7A77" w14:textId="77777777" w:rsidR="00356CB7" w:rsidRPr="00356CB7" w:rsidRDefault="00356CB7" w:rsidP="00356CB7">
      <w:pPr>
        <w:rPr>
          <w:rFonts w:ascii="Arial" w:hAnsi="Arial"/>
          <w:sz w:val="20"/>
          <w:lang w:val="nl-NL" w:eastAsia="nl-NL"/>
        </w:rPr>
      </w:pPr>
    </w:p>
    <w:p w14:paraId="718E7A78" w14:textId="666CE52C" w:rsidR="00356CB7" w:rsidRPr="009542D2" w:rsidRDefault="00311170" w:rsidP="009542D2">
      <w:pPr>
        <w:pStyle w:val="Kop1"/>
        <w:rPr>
          <w:rFonts w:ascii="Arial" w:hAnsi="Arial" w:cs="Arial"/>
          <w:sz w:val="24"/>
          <w:szCs w:val="24"/>
          <w:lang w:eastAsia="nl-NL"/>
        </w:rPr>
      </w:pPr>
      <w:bookmarkStart w:id="119" w:name="_Toc367361665"/>
      <w:r w:rsidRPr="009542D2">
        <w:rPr>
          <w:rFonts w:ascii="Arial" w:hAnsi="Arial" w:cs="Arial"/>
          <w:sz w:val="24"/>
          <w:szCs w:val="24"/>
          <w:lang w:eastAsia="nl-NL"/>
        </w:rPr>
        <w:t xml:space="preserve"> </w:t>
      </w:r>
      <w:r w:rsidR="00356CB7" w:rsidRPr="009542D2">
        <w:rPr>
          <w:rFonts w:ascii="Arial" w:hAnsi="Arial" w:cs="Arial"/>
          <w:sz w:val="24"/>
          <w:szCs w:val="24"/>
          <w:lang w:eastAsia="nl-NL"/>
        </w:rPr>
        <w:t>Onregelmatigheden</w:t>
      </w:r>
      <w:bookmarkEnd w:id="119"/>
    </w:p>
    <w:p w14:paraId="718E7A79" w14:textId="77777777" w:rsidR="00356CB7" w:rsidRPr="00356CB7" w:rsidRDefault="00356CB7" w:rsidP="00356CB7">
      <w:pPr>
        <w:rPr>
          <w:rFonts w:ascii="Arial" w:hAnsi="Arial"/>
          <w:b/>
          <w:sz w:val="20"/>
          <w:lang w:val="nl-NL" w:eastAsia="nl-NL"/>
        </w:rPr>
      </w:pPr>
    </w:p>
    <w:p w14:paraId="718E7A7A" w14:textId="77777777" w:rsidR="00356CB7" w:rsidRPr="00356CB7" w:rsidRDefault="00356CB7" w:rsidP="00356CB7">
      <w:pPr>
        <w:keepNext/>
        <w:numPr>
          <w:ilvl w:val="0"/>
          <w:numId w:val="21"/>
        </w:numPr>
        <w:tabs>
          <w:tab w:val="num" w:pos="426"/>
          <w:tab w:val="left" w:pos="1985"/>
          <w:tab w:val="left" w:pos="3969"/>
          <w:tab w:val="left" w:pos="5812"/>
        </w:tabs>
        <w:ind w:hanging="720"/>
        <w:outlineLvl w:val="1"/>
        <w:rPr>
          <w:rFonts w:ascii="Arial" w:hAnsi="Arial"/>
          <w:b/>
          <w:sz w:val="20"/>
          <w:lang w:val="nl-NL" w:eastAsia="nl-NL"/>
        </w:rPr>
      </w:pPr>
      <w:bookmarkStart w:id="120" w:name="_Toc367361666"/>
      <w:r w:rsidRPr="00356CB7">
        <w:rPr>
          <w:rFonts w:ascii="Arial" w:hAnsi="Arial"/>
          <w:b/>
          <w:sz w:val="20"/>
          <w:lang w:val="nl-NL" w:eastAsia="nl-NL"/>
        </w:rPr>
        <w:t>Verhindering bij het centraal examen</w:t>
      </w:r>
      <w:bookmarkEnd w:id="120"/>
      <w:r w:rsidRPr="00356CB7">
        <w:rPr>
          <w:rFonts w:ascii="Arial" w:hAnsi="Arial"/>
          <w:b/>
          <w:sz w:val="20"/>
          <w:lang w:val="nl-NL" w:eastAsia="nl-NL"/>
        </w:rPr>
        <w:t xml:space="preserve"> </w:t>
      </w:r>
    </w:p>
    <w:p w14:paraId="718E7A7B" w14:textId="77777777" w:rsidR="00356CB7" w:rsidRPr="00356CB7" w:rsidRDefault="00356CB7" w:rsidP="00356CB7">
      <w:pPr>
        <w:rPr>
          <w:rFonts w:ascii="Arial" w:hAnsi="Arial"/>
          <w:sz w:val="20"/>
          <w:lang w:val="nl-NL" w:eastAsia="nl-NL"/>
        </w:rPr>
      </w:pPr>
    </w:p>
    <w:p w14:paraId="718E7A7C" w14:textId="77777777" w:rsidR="00356CB7" w:rsidRPr="00356CB7" w:rsidRDefault="00356CB7" w:rsidP="00356CB7">
      <w:pPr>
        <w:keepNext/>
        <w:ind w:left="360"/>
        <w:outlineLvl w:val="2"/>
        <w:rPr>
          <w:rFonts w:ascii="Arial" w:hAnsi="Arial"/>
          <w:i/>
          <w:sz w:val="20"/>
          <w:lang w:val="nl-NL" w:eastAsia="nl-NL"/>
        </w:rPr>
      </w:pPr>
      <w:r w:rsidRPr="00356CB7">
        <w:rPr>
          <w:rFonts w:ascii="Arial" w:hAnsi="Arial"/>
          <w:i/>
          <w:sz w:val="20"/>
          <w:lang w:val="nl-NL" w:eastAsia="nl-NL"/>
        </w:rPr>
        <w:t xml:space="preserve">Toelichting </w:t>
      </w:r>
    </w:p>
    <w:p w14:paraId="718E7A7D"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In het Eindexamenbesluit wordt gesproken over verhindering met geldige reden en verhindering zonder geldige reden. De directie stelt vast of er sprake is van verhindering met geldige reden of verhindering zonder geldige reden. De directie zou onder meer als verhindering met geldige reden kunnen beschouwen: </w:t>
      </w:r>
    </w:p>
    <w:p w14:paraId="718E7A7E"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ziekte die de kandidaat schriftelijk kan (laten) verantwoorden; </w:t>
      </w:r>
    </w:p>
    <w:p w14:paraId="718E7A7F"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verhindering wegens ‘een bijzondere van zijn wil onafhankelijke omstandigheid’, ter bepaling door de directie. </w:t>
      </w:r>
    </w:p>
    <w:p w14:paraId="718E7A80" w14:textId="77777777" w:rsidR="00356CB7" w:rsidRPr="00356CB7" w:rsidRDefault="00356CB7" w:rsidP="00356CB7">
      <w:pPr>
        <w:rPr>
          <w:rFonts w:ascii="Arial" w:hAnsi="Arial"/>
          <w:sz w:val="20"/>
          <w:lang w:val="nl-NL" w:eastAsia="nl-NL"/>
        </w:rPr>
      </w:pPr>
    </w:p>
    <w:p w14:paraId="718E7A81"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vaststelling door de directie of er sprake is van verhindering met geldige reden of verhindering zonder geldige reden is bepalend voor de consequenties voor de kandidaat. Het Eindexamenbesluit is daar heel </w:t>
      </w:r>
      <w:r w:rsidRPr="00356CB7">
        <w:rPr>
          <w:rFonts w:ascii="Arial" w:hAnsi="Arial"/>
          <w:sz w:val="20"/>
          <w:lang w:val="nl-NL" w:eastAsia="nl-NL"/>
        </w:rPr>
        <w:lastRenderedPageBreak/>
        <w:t xml:space="preserve">duidelijk in. Bij een verhindering zonder geldige reden kan de directie maatregelen nemen conform het examenreglement van de school. </w:t>
      </w:r>
    </w:p>
    <w:p w14:paraId="718E7A82" w14:textId="77777777" w:rsidR="00356CB7" w:rsidRDefault="00356CB7" w:rsidP="00356CB7">
      <w:pPr>
        <w:keepNext/>
        <w:ind w:left="357"/>
        <w:outlineLvl w:val="8"/>
        <w:rPr>
          <w:rFonts w:ascii="Arial" w:hAnsi="Arial"/>
          <w:b/>
          <w:i/>
          <w:sz w:val="20"/>
          <w:lang w:val="nl-NL" w:eastAsia="nl-NL"/>
        </w:rPr>
      </w:pPr>
    </w:p>
    <w:p w14:paraId="718E7A83" w14:textId="77777777" w:rsidR="00356CB7" w:rsidRPr="003F4F19" w:rsidRDefault="00356CB7" w:rsidP="00356CB7">
      <w:pPr>
        <w:keepNext/>
        <w:ind w:left="357"/>
        <w:outlineLvl w:val="8"/>
        <w:rPr>
          <w:rFonts w:ascii="Arial" w:hAnsi="Arial"/>
          <w:b/>
          <w:iCs/>
          <w:lang w:val="nl-NL" w:eastAsia="nl-NL"/>
        </w:rPr>
      </w:pPr>
      <w:r w:rsidRPr="003F4F19">
        <w:rPr>
          <w:rFonts w:ascii="Arial" w:hAnsi="Arial"/>
          <w:b/>
          <w:iCs/>
          <w:lang w:val="nl-NL" w:eastAsia="nl-NL"/>
        </w:rPr>
        <w:t xml:space="preserve">Protocol </w:t>
      </w:r>
    </w:p>
    <w:p w14:paraId="718E7A84" w14:textId="77777777" w:rsidR="00356CB7" w:rsidRPr="00356CB7" w:rsidRDefault="00356CB7" w:rsidP="00356CB7">
      <w:pPr>
        <w:rPr>
          <w:rFonts w:ascii="Arial" w:hAnsi="Arial"/>
          <w:sz w:val="20"/>
          <w:lang w:val="nl-NL" w:eastAsia="nl-NL"/>
        </w:rPr>
      </w:pPr>
    </w:p>
    <w:p w14:paraId="718E7A85" w14:textId="77777777" w:rsidR="00356CB7" w:rsidRPr="00356CB7" w:rsidRDefault="00356CB7" w:rsidP="00356CB7">
      <w:pPr>
        <w:keepNext/>
        <w:ind w:left="357"/>
        <w:outlineLvl w:val="7"/>
        <w:rPr>
          <w:rFonts w:ascii="Arial" w:hAnsi="Arial"/>
          <w:i/>
          <w:sz w:val="20"/>
          <w:lang w:val="nl-NL" w:eastAsia="nl-NL"/>
        </w:rPr>
      </w:pPr>
      <w:r w:rsidRPr="00356CB7">
        <w:rPr>
          <w:rFonts w:ascii="Arial" w:hAnsi="Arial"/>
          <w:i/>
          <w:sz w:val="20"/>
          <w:lang w:val="nl-NL" w:eastAsia="nl-NL"/>
        </w:rPr>
        <w:t xml:space="preserve">Algemeen </w:t>
      </w:r>
    </w:p>
    <w:p w14:paraId="718E7A86" w14:textId="77777777" w:rsidR="00356CB7" w:rsidRPr="00356CB7" w:rsidRDefault="00356CB7" w:rsidP="00356CB7">
      <w:pPr>
        <w:numPr>
          <w:ilvl w:val="1"/>
          <w:numId w:val="12"/>
        </w:numPr>
        <w:rPr>
          <w:rFonts w:ascii="Arial" w:hAnsi="Arial"/>
          <w:sz w:val="20"/>
          <w:lang w:val="nl-NL" w:eastAsia="nl-NL"/>
        </w:rPr>
      </w:pPr>
      <w:r w:rsidRPr="00356CB7">
        <w:rPr>
          <w:rFonts w:ascii="Arial" w:hAnsi="Arial"/>
          <w:sz w:val="20"/>
          <w:lang w:val="nl-NL" w:eastAsia="nl-NL"/>
        </w:rPr>
        <w:t xml:space="preserve">De directie ziet erop toe dat er tussen de school en de kandidaat en/of de ouders/ verzorgers (indien mogelijk voorafgaand aan de feitelijke verhindering) adequaat is gecommuniceerd over de verhindering. </w:t>
      </w:r>
    </w:p>
    <w:p w14:paraId="718E7A87" w14:textId="77777777" w:rsidR="00356CB7" w:rsidRPr="00356CB7" w:rsidRDefault="00356CB7" w:rsidP="00356CB7">
      <w:pPr>
        <w:numPr>
          <w:ilvl w:val="1"/>
          <w:numId w:val="12"/>
        </w:numPr>
        <w:rPr>
          <w:rFonts w:ascii="Arial" w:hAnsi="Arial"/>
          <w:sz w:val="20"/>
          <w:lang w:val="nl-NL" w:eastAsia="nl-NL"/>
        </w:rPr>
      </w:pPr>
      <w:r w:rsidRPr="00356CB7">
        <w:rPr>
          <w:rFonts w:ascii="Arial" w:hAnsi="Arial"/>
          <w:sz w:val="20"/>
          <w:lang w:val="nl-NL" w:eastAsia="nl-NL"/>
        </w:rPr>
        <w:t xml:space="preserve">De directie maakt op het proces-verbaal melding van de verhindering. </w:t>
      </w:r>
    </w:p>
    <w:p w14:paraId="718E7A88" w14:textId="77777777" w:rsidR="00356CB7" w:rsidRPr="00356CB7" w:rsidRDefault="00356CB7" w:rsidP="00356CB7">
      <w:pPr>
        <w:numPr>
          <w:ilvl w:val="1"/>
          <w:numId w:val="12"/>
        </w:numPr>
        <w:rPr>
          <w:rFonts w:ascii="Arial" w:hAnsi="Arial"/>
          <w:sz w:val="20"/>
          <w:lang w:val="nl-NL" w:eastAsia="nl-NL"/>
        </w:rPr>
      </w:pPr>
      <w:r w:rsidRPr="00356CB7">
        <w:rPr>
          <w:rFonts w:ascii="Arial" w:hAnsi="Arial"/>
          <w:sz w:val="20"/>
          <w:lang w:val="nl-NL" w:eastAsia="nl-NL"/>
        </w:rPr>
        <w:t xml:space="preserve">De directie hoort de kandidaat. </w:t>
      </w:r>
    </w:p>
    <w:p w14:paraId="718E7A89" w14:textId="77777777" w:rsidR="00356CB7" w:rsidRPr="00356CB7" w:rsidRDefault="00356CB7" w:rsidP="00356CB7">
      <w:pPr>
        <w:numPr>
          <w:ilvl w:val="1"/>
          <w:numId w:val="12"/>
        </w:numPr>
        <w:rPr>
          <w:rFonts w:ascii="Arial" w:hAnsi="Arial"/>
          <w:sz w:val="20"/>
          <w:lang w:val="nl-NL" w:eastAsia="nl-NL"/>
        </w:rPr>
      </w:pPr>
      <w:r w:rsidRPr="00356CB7">
        <w:rPr>
          <w:rFonts w:ascii="Arial" w:hAnsi="Arial"/>
          <w:sz w:val="20"/>
          <w:lang w:val="nl-NL" w:eastAsia="nl-NL"/>
        </w:rPr>
        <w:t xml:space="preserve">De directie stelt vast of de genoemde reden een al dan niet geldige reden is voor </w:t>
      </w:r>
    </w:p>
    <w:p w14:paraId="718E7A8A" w14:textId="77777777" w:rsidR="00356CB7" w:rsidRPr="00356CB7" w:rsidRDefault="00356CB7" w:rsidP="00356CB7">
      <w:pPr>
        <w:rPr>
          <w:rFonts w:ascii="Arial" w:hAnsi="Arial"/>
          <w:sz w:val="20"/>
          <w:szCs w:val="20"/>
          <w:lang w:val="nl-NL" w:eastAsia="nl-NL"/>
        </w:rPr>
      </w:pPr>
    </w:p>
    <w:p w14:paraId="718E7A8B" w14:textId="77777777" w:rsidR="00356CB7" w:rsidRPr="00356CB7" w:rsidRDefault="00356CB7" w:rsidP="00356CB7">
      <w:pPr>
        <w:keepNext/>
        <w:ind w:left="357"/>
        <w:outlineLvl w:val="7"/>
        <w:rPr>
          <w:rFonts w:ascii="Arial" w:hAnsi="Arial"/>
          <w:i/>
          <w:sz w:val="20"/>
          <w:lang w:val="nl-NL" w:eastAsia="nl-NL"/>
        </w:rPr>
      </w:pPr>
      <w:r w:rsidRPr="00356CB7">
        <w:rPr>
          <w:rFonts w:ascii="Arial" w:hAnsi="Arial"/>
          <w:i/>
          <w:sz w:val="20"/>
          <w:lang w:val="nl-NL" w:eastAsia="nl-NL"/>
        </w:rPr>
        <w:t xml:space="preserve">Verhindering met geldige reden </w:t>
      </w:r>
    </w:p>
    <w:p w14:paraId="718E7A8C" w14:textId="77777777" w:rsidR="00356CB7" w:rsidRPr="00356CB7" w:rsidRDefault="00356CB7" w:rsidP="00356CB7">
      <w:pPr>
        <w:numPr>
          <w:ilvl w:val="0"/>
          <w:numId w:val="23"/>
        </w:numPr>
        <w:tabs>
          <w:tab w:val="num" w:pos="709"/>
        </w:tabs>
        <w:ind w:left="709" w:hanging="283"/>
        <w:rPr>
          <w:rFonts w:ascii="Arial" w:hAnsi="Arial"/>
          <w:sz w:val="20"/>
          <w:lang w:val="nl-NL" w:eastAsia="nl-NL"/>
        </w:rPr>
      </w:pPr>
      <w:r w:rsidRPr="00356CB7">
        <w:rPr>
          <w:rFonts w:ascii="Arial" w:hAnsi="Arial"/>
          <w:sz w:val="20"/>
          <w:lang w:val="nl-NL" w:eastAsia="nl-NL"/>
        </w:rPr>
        <w:t xml:space="preserve">De directie informeert de kandidaat over de consequentie (het alsnog afleggen van een examenonderdeel in het volgende tijdvak) van de verhindering. </w:t>
      </w:r>
    </w:p>
    <w:p w14:paraId="718E7A8D"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Indien een kandidaat om een geldige reden ter beoordeling van de directie is verhinderd bij één of meer toetsen in het eerste tijdvak tegenwoordig te zijn, wordt hem in het tweede tijdvak de gelegenheid gegeven het centraal examen op ten hoogste twee toetsen te voltooien.</w:t>
      </w:r>
    </w:p>
    <w:p w14:paraId="718E7A8E"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Indien een kandidaat in het tweede tijdvak evenzeer verhinderd is, of wanneer hij het centraal examen in het tweede tijdvak niet kan voltooien, wordt hij in de gelegenheid gesteld in het derde tijdvak ten overstaan van de staatsexamencommissie zijn eindexamen te voltooien. Kandidaten van een school voor vwo of havo leggen het centraal examen af ten overstaan van de staatsexamencommissie vwo of havo.</w:t>
      </w:r>
    </w:p>
    <w:p w14:paraId="718E7A8F" w14:textId="77777777" w:rsidR="00356CB7" w:rsidRPr="00356CB7" w:rsidRDefault="00356CB7" w:rsidP="00356CB7">
      <w:pPr>
        <w:rPr>
          <w:rFonts w:ascii="Arial" w:hAnsi="Arial"/>
          <w:sz w:val="20"/>
          <w:lang w:val="nl-NL" w:eastAsia="nl-NL"/>
        </w:rPr>
      </w:pPr>
    </w:p>
    <w:p w14:paraId="718E7A90" w14:textId="77777777" w:rsidR="00356CB7" w:rsidRPr="00356CB7" w:rsidRDefault="00356CB7" w:rsidP="00356CB7">
      <w:pPr>
        <w:ind w:firstLine="357"/>
        <w:rPr>
          <w:rFonts w:ascii="Arial" w:hAnsi="Arial"/>
          <w:i/>
          <w:sz w:val="20"/>
          <w:lang w:val="nl-NL" w:eastAsia="nl-NL"/>
        </w:rPr>
      </w:pPr>
      <w:r w:rsidRPr="00356CB7">
        <w:rPr>
          <w:rFonts w:ascii="Arial" w:hAnsi="Arial"/>
          <w:i/>
          <w:sz w:val="20"/>
          <w:lang w:val="nl-NL" w:eastAsia="nl-NL"/>
        </w:rPr>
        <w:t>Verhindering zonder geldige reden</w:t>
      </w:r>
    </w:p>
    <w:p w14:paraId="718E7A91" w14:textId="77777777" w:rsidR="00356CB7" w:rsidRPr="00356CB7" w:rsidRDefault="00356CB7" w:rsidP="00356CB7">
      <w:pPr>
        <w:numPr>
          <w:ilvl w:val="1"/>
          <w:numId w:val="12"/>
        </w:numPr>
        <w:rPr>
          <w:rFonts w:ascii="Arial" w:hAnsi="Arial"/>
          <w:sz w:val="20"/>
          <w:lang w:val="nl-NL" w:eastAsia="nl-NL"/>
        </w:rPr>
      </w:pPr>
      <w:r w:rsidRPr="00356CB7">
        <w:rPr>
          <w:rFonts w:ascii="Arial" w:hAnsi="Arial"/>
          <w:sz w:val="20"/>
          <w:lang w:val="nl-NL" w:eastAsia="nl-NL"/>
        </w:rPr>
        <w:t xml:space="preserve">De directie besluit welke maatregel(en) genoemd in artikel 5 lid 2 van het Eindexamenbesluit genomen wordt (worden). </w:t>
      </w:r>
    </w:p>
    <w:p w14:paraId="718E7A92" w14:textId="77777777" w:rsidR="00356CB7" w:rsidRPr="00356CB7" w:rsidRDefault="00356CB7" w:rsidP="00356CB7">
      <w:pPr>
        <w:tabs>
          <w:tab w:val="num" w:pos="720"/>
        </w:tabs>
        <w:ind w:left="708"/>
        <w:rPr>
          <w:rFonts w:ascii="Arial" w:hAnsi="Arial"/>
          <w:sz w:val="20"/>
          <w:lang w:val="nl-NL" w:eastAsia="nl-NL"/>
        </w:rPr>
      </w:pPr>
      <w:r w:rsidRPr="00356CB7">
        <w:rPr>
          <w:rFonts w:ascii="Arial" w:hAnsi="Arial"/>
          <w:sz w:val="20"/>
          <w:lang w:val="nl-NL" w:eastAsia="nl-NL"/>
        </w:rPr>
        <w:t xml:space="preserve">De maatregel moet in verhouding zijn tot de onregelmatigheid. </w:t>
      </w:r>
    </w:p>
    <w:p w14:paraId="718E7A93" w14:textId="7EB5CA78" w:rsidR="00356CB7" w:rsidRPr="00356CB7" w:rsidRDefault="00356CB7" w:rsidP="00070F21">
      <w:pPr>
        <w:numPr>
          <w:ilvl w:val="0"/>
          <w:numId w:val="23"/>
        </w:numPr>
        <w:tabs>
          <w:tab w:val="clear" w:pos="647"/>
          <w:tab w:val="num" w:pos="360"/>
          <w:tab w:val="num" w:pos="720"/>
          <w:tab w:val="num" w:pos="785"/>
        </w:tabs>
        <w:ind w:left="723"/>
        <w:rPr>
          <w:rFonts w:ascii="Arial" w:hAnsi="Arial"/>
          <w:sz w:val="20"/>
          <w:lang w:val="nl-NL" w:eastAsia="nl-NL"/>
        </w:rPr>
      </w:pPr>
      <w:r w:rsidRPr="00356CB7">
        <w:rPr>
          <w:rFonts w:ascii="Arial" w:hAnsi="Arial"/>
          <w:sz w:val="20"/>
          <w:lang w:val="nl-NL" w:eastAsia="nl-NL"/>
        </w:rPr>
        <w:t xml:space="preserve">De directie informeert de kandidaat schriftelijk over de wijze waarop het examen zal worden afgerond. </w:t>
      </w:r>
    </w:p>
    <w:p w14:paraId="718E7A94" w14:textId="77777777" w:rsidR="00356CB7" w:rsidRPr="00356CB7" w:rsidRDefault="00356CB7" w:rsidP="00356CB7">
      <w:pPr>
        <w:rPr>
          <w:rFonts w:ascii="Arial" w:hAnsi="Arial"/>
          <w:sz w:val="20"/>
          <w:lang w:val="nl-NL" w:eastAsia="nl-NL"/>
        </w:rPr>
      </w:pPr>
    </w:p>
    <w:p w14:paraId="718E7A95" w14:textId="77777777" w:rsidR="00356CB7" w:rsidRPr="00356CB7" w:rsidRDefault="00356CB7" w:rsidP="00356CB7">
      <w:pPr>
        <w:rPr>
          <w:rFonts w:ascii="Arial" w:hAnsi="Arial"/>
          <w:sz w:val="20"/>
          <w:lang w:val="nl-NL" w:eastAsia="nl-NL"/>
        </w:rPr>
      </w:pPr>
    </w:p>
    <w:p w14:paraId="718E7A96" w14:textId="77777777" w:rsidR="00356CB7" w:rsidRPr="00356CB7" w:rsidRDefault="00356CB7" w:rsidP="00356CB7">
      <w:pPr>
        <w:rPr>
          <w:rFonts w:ascii="Arial" w:hAnsi="Arial"/>
          <w:sz w:val="20"/>
          <w:lang w:val="nl-NL" w:eastAsia="nl-NL"/>
        </w:rPr>
      </w:pPr>
    </w:p>
    <w:p w14:paraId="718E7A97" w14:textId="77777777" w:rsidR="00356CB7" w:rsidRPr="00356CB7" w:rsidRDefault="00356CB7" w:rsidP="00356CB7">
      <w:pPr>
        <w:keepNext/>
        <w:numPr>
          <w:ilvl w:val="0"/>
          <w:numId w:val="21"/>
        </w:numPr>
        <w:tabs>
          <w:tab w:val="left" w:pos="1985"/>
          <w:tab w:val="left" w:pos="3969"/>
          <w:tab w:val="left" w:pos="5812"/>
        </w:tabs>
        <w:outlineLvl w:val="1"/>
        <w:rPr>
          <w:rFonts w:ascii="Arial" w:hAnsi="Arial"/>
          <w:b/>
          <w:sz w:val="20"/>
          <w:lang w:val="nl-NL" w:eastAsia="nl-NL"/>
        </w:rPr>
      </w:pPr>
      <w:bookmarkStart w:id="121" w:name="_Toc367361667"/>
      <w:r w:rsidRPr="00356CB7">
        <w:rPr>
          <w:rFonts w:ascii="Arial" w:hAnsi="Arial"/>
          <w:b/>
          <w:sz w:val="20"/>
          <w:lang w:val="nl-NL" w:eastAsia="nl-NL"/>
        </w:rPr>
        <w:t>Te laat komen bij een centraal examen</w:t>
      </w:r>
      <w:bookmarkEnd w:id="121"/>
      <w:r w:rsidRPr="00356CB7">
        <w:rPr>
          <w:rFonts w:ascii="Arial" w:hAnsi="Arial"/>
          <w:b/>
          <w:sz w:val="20"/>
          <w:lang w:val="nl-NL" w:eastAsia="nl-NL"/>
        </w:rPr>
        <w:t xml:space="preserve"> </w:t>
      </w:r>
    </w:p>
    <w:p w14:paraId="718E7A98" w14:textId="77777777" w:rsidR="00356CB7" w:rsidRPr="00356CB7" w:rsidRDefault="00356CB7" w:rsidP="00356CB7">
      <w:pPr>
        <w:rPr>
          <w:rFonts w:ascii="Arial" w:hAnsi="Arial"/>
          <w:sz w:val="20"/>
          <w:lang w:val="nl-NL" w:eastAsia="nl-NL"/>
        </w:rPr>
      </w:pPr>
    </w:p>
    <w:p w14:paraId="718E7A99" w14:textId="77777777" w:rsidR="00356CB7" w:rsidRPr="00356CB7" w:rsidRDefault="00356CB7" w:rsidP="00356CB7">
      <w:pPr>
        <w:keepNext/>
        <w:ind w:left="357"/>
        <w:outlineLvl w:val="4"/>
        <w:rPr>
          <w:rFonts w:ascii="Arial" w:hAnsi="Arial"/>
          <w:i/>
          <w:sz w:val="20"/>
          <w:lang w:val="nl-NL" w:eastAsia="nl-NL"/>
        </w:rPr>
      </w:pPr>
      <w:r w:rsidRPr="00356CB7">
        <w:rPr>
          <w:rFonts w:ascii="Arial" w:hAnsi="Arial"/>
          <w:i/>
          <w:sz w:val="20"/>
          <w:lang w:val="nl-NL" w:eastAsia="nl-NL"/>
        </w:rPr>
        <w:t xml:space="preserve">Toelichting </w:t>
      </w:r>
    </w:p>
    <w:p w14:paraId="718E7A9A"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Het verdient aanbeveling om dit protocol in samenhang met het protocol ‘Verhindering’ te bekijken. </w:t>
      </w:r>
    </w:p>
    <w:p w14:paraId="718E7A9B" w14:textId="77777777" w:rsidR="00356CB7" w:rsidRPr="00356CB7" w:rsidRDefault="00356CB7" w:rsidP="00356CB7">
      <w:pPr>
        <w:rPr>
          <w:rFonts w:ascii="Arial" w:hAnsi="Arial"/>
          <w:sz w:val="20"/>
          <w:lang w:val="nl-NL" w:eastAsia="nl-NL"/>
        </w:rPr>
      </w:pPr>
    </w:p>
    <w:p w14:paraId="718E7A9C" w14:textId="77777777" w:rsidR="00356CB7" w:rsidRPr="00356CB7" w:rsidRDefault="00356CB7" w:rsidP="00356CB7">
      <w:pPr>
        <w:rPr>
          <w:rFonts w:ascii="Arial" w:hAnsi="Arial"/>
          <w:sz w:val="20"/>
          <w:lang w:val="nl-NL" w:eastAsia="nl-NL"/>
        </w:rPr>
      </w:pPr>
    </w:p>
    <w:p w14:paraId="718E7A9D" w14:textId="77777777" w:rsidR="00356CB7" w:rsidRPr="00356CB7" w:rsidRDefault="00356CB7" w:rsidP="00356CB7">
      <w:pPr>
        <w:rPr>
          <w:rFonts w:ascii="Arial" w:hAnsi="Arial"/>
          <w:sz w:val="20"/>
          <w:lang w:val="nl-NL" w:eastAsia="nl-NL"/>
        </w:rPr>
      </w:pPr>
    </w:p>
    <w:p w14:paraId="718E7A9E" w14:textId="31719F82" w:rsidR="00356CB7" w:rsidRPr="003F4F19" w:rsidRDefault="00E34A0B" w:rsidP="00356CB7">
      <w:pPr>
        <w:rPr>
          <w:rFonts w:ascii="Arial" w:hAnsi="Arial"/>
          <w:b/>
          <w:iCs/>
          <w:lang w:val="nl-NL" w:eastAsia="nl-NL"/>
        </w:rPr>
      </w:pPr>
      <w:r>
        <w:rPr>
          <w:rFonts w:ascii="Arial" w:hAnsi="Arial"/>
          <w:b/>
          <w:iCs/>
          <w:lang w:val="nl-NL" w:eastAsia="nl-NL"/>
        </w:rPr>
        <w:t xml:space="preserve"> </w:t>
      </w:r>
      <w:r w:rsidR="00356CB7" w:rsidRPr="003F4F19">
        <w:rPr>
          <w:rFonts w:ascii="Arial" w:hAnsi="Arial"/>
          <w:b/>
          <w:iCs/>
          <w:lang w:val="nl-NL" w:eastAsia="nl-NL"/>
        </w:rPr>
        <w:t xml:space="preserve">Protocol </w:t>
      </w:r>
    </w:p>
    <w:p w14:paraId="718E7A9F" w14:textId="77777777" w:rsidR="00356CB7" w:rsidRPr="00356CB7" w:rsidRDefault="00356CB7" w:rsidP="00356CB7">
      <w:pPr>
        <w:rPr>
          <w:rFonts w:ascii="Arial" w:hAnsi="Arial"/>
          <w:sz w:val="20"/>
          <w:lang w:val="nl-NL" w:eastAsia="nl-NL"/>
        </w:rPr>
      </w:pPr>
    </w:p>
    <w:p w14:paraId="718E7AA0" w14:textId="77777777" w:rsidR="00356CB7" w:rsidRPr="00356CB7" w:rsidRDefault="00356CB7" w:rsidP="00356CB7">
      <w:pPr>
        <w:keepNext/>
        <w:outlineLvl w:val="3"/>
        <w:rPr>
          <w:rFonts w:ascii="Arial" w:hAnsi="Arial"/>
          <w:i/>
          <w:sz w:val="20"/>
          <w:lang w:val="nl-NL" w:eastAsia="nl-NL"/>
        </w:rPr>
      </w:pPr>
      <w:r w:rsidRPr="00356CB7">
        <w:rPr>
          <w:rFonts w:ascii="Arial" w:hAnsi="Arial"/>
          <w:i/>
          <w:sz w:val="20"/>
          <w:lang w:val="nl-NL" w:eastAsia="nl-NL"/>
        </w:rPr>
        <w:t xml:space="preserve">Te laat komen tot 30 minuten na aanvang van een zitting van het centraal examen </w:t>
      </w:r>
    </w:p>
    <w:p w14:paraId="718E7AA1" w14:textId="77777777" w:rsidR="00356CB7" w:rsidRPr="00356CB7" w:rsidRDefault="00356CB7" w:rsidP="00356CB7">
      <w:pPr>
        <w:numPr>
          <w:ilvl w:val="0"/>
          <w:numId w:val="24"/>
        </w:numPr>
        <w:rPr>
          <w:rFonts w:ascii="Arial" w:hAnsi="Arial"/>
          <w:sz w:val="20"/>
          <w:lang w:val="nl-NL" w:eastAsia="nl-NL"/>
        </w:rPr>
      </w:pPr>
      <w:r w:rsidRPr="00356CB7">
        <w:rPr>
          <w:rFonts w:ascii="Arial" w:hAnsi="Arial"/>
          <w:sz w:val="20"/>
          <w:lang w:val="nl-NL" w:eastAsia="nl-NL"/>
        </w:rPr>
        <w:t xml:space="preserve">De directie wordt geacht een kandidaat tot maximaal 30 minuten na aanvang van een zitting van het centraal examen tot het examen toe te laten. </w:t>
      </w:r>
    </w:p>
    <w:p w14:paraId="718E7AA2" w14:textId="77777777" w:rsidR="00356CB7" w:rsidRPr="00356CB7" w:rsidRDefault="00356CB7" w:rsidP="00356CB7">
      <w:pPr>
        <w:numPr>
          <w:ilvl w:val="0"/>
          <w:numId w:val="24"/>
        </w:numPr>
        <w:rPr>
          <w:rFonts w:ascii="Arial" w:hAnsi="Arial"/>
          <w:sz w:val="20"/>
          <w:lang w:val="nl-NL" w:eastAsia="nl-NL"/>
        </w:rPr>
      </w:pPr>
      <w:r w:rsidRPr="00356CB7">
        <w:rPr>
          <w:rFonts w:ascii="Arial" w:hAnsi="Arial"/>
          <w:sz w:val="20"/>
          <w:lang w:val="nl-NL" w:eastAsia="nl-NL"/>
        </w:rPr>
        <w:t xml:space="preserve">De eindtijd blijft gelijk, tenzij nog tijdens de zitting in overleg met de inspectie anders wordt besloten. Als tijdens de zitting geen contact met de inspectie mogelijk is, neemt de directie zelf de beslissing en meldt deze aan de inspectie. </w:t>
      </w:r>
    </w:p>
    <w:p w14:paraId="718E7AA3" w14:textId="77777777" w:rsidR="00356CB7" w:rsidRPr="00356CB7" w:rsidRDefault="00356CB7" w:rsidP="00356CB7">
      <w:pPr>
        <w:numPr>
          <w:ilvl w:val="0"/>
          <w:numId w:val="24"/>
        </w:numPr>
        <w:rPr>
          <w:rFonts w:ascii="Arial" w:hAnsi="Arial"/>
          <w:sz w:val="20"/>
          <w:lang w:val="nl-NL" w:eastAsia="nl-NL"/>
        </w:rPr>
      </w:pPr>
      <w:r w:rsidRPr="00356CB7">
        <w:rPr>
          <w:rFonts w:ascii="Arial" w:hAnsi="Arial"/>
          <w:sz w:val="20"/>
          <w:lang w:val="nl-NL" w:eastAsia="nl-NL"/>
        </w:rPr>
        <w:t xml:space="preserve">De directie maakt op het proces-verbaal melding van het te laat komen en de eventuele gevolgen hiervan (al dan niet verlenging van de eindtijd). </w:t>
      </w:r>
    </w:p>
    <w:p w14:paraId="718E7AA4" w14:textId="77777777" w:rsidR="00356CB7" w:rsidRPr="00356CB7" w:rsidRDefault="00356CB7" w:rsidP="00356CB7">
      <w:pPr>
        <w:rPr>
          <w:rFonts w:ascii="Arial" w:hAnsi="Arial"/>
          <w:sz w:val="20"/>
          <w:lang w:val="nl-NL" w:eastAsia="nl-NL"/>
        </w:rPr>
      </w:pPr>
    </w:p>
    <w:p w14:paraId="718E7AA5" w14:textId="77777777" w:rsidR="00356CB7" w:rsidRPr="00356CB7" w:rsidRDefault="00356CB7" w:rsidP="00356CB7">
      <w:pPr>
        <w:keepNext/>
        <w:outlineLvl w:val="3"/>
        <w:rPr>
          <w:rFonts w:ascii="Arial" w:hAnsi="Arial"/>
          <w:i/>
          <w:sz w:val="20"/>
          <w:lang w:val="nl-NL" w:eastAsia="nl-NL"/>
        </w:rPr>
      </w:pPr>
      <w:r w:rsidRPr="00356CB7">
        <w:rPr>
          <w:rFonts w:ascii="Arial" w:hAnsi="Arial"/>
          <w:i/>
          <w:sz w:val="20"/>
          <w:lang w:val="nl-NL" w:eastAsia="nl-NL"/>
        </w:rPr>
        <w:t xml:space="preserve">Te laat komen vanaf 30 minuten na aanvang van een zitting van het centraal examen </w:t>
      </w:r>
    </w:p>
    <w:p w14:paraId="718E7AA6"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mag een kandidaat die meer dan 30 minuten te laat komt na aanvang van een zitting van het centraal examen niet meer tot het examen toelaten. Er is in dat geval sprake van verhindering. </w:t>
      </w:r>
    </w:p>
    <w:p w14:paraId="718E7AA7"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maakt op het proces-verbaal melding van het te laat komen. </w:t>
      </w:r>
    </w:p>
    <w:p w14:paraId="718E7AA8"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zorgt voor opvang van de kandidaat. </w:t>
      </w:r>
    </w:p>
    <w:p w14:paraId="718E7AA9"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beslist of er sprake is van te laat komen met geldige reden. </w:t>
      </w:r>
    </w:p>
    <w:p w14:paraId="718E7AAA"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informeert de kandidaat schriftelijk over de consequenties van het te laat komen. </w:t>
      </w:r>
    </w:p>
    <w:p w14:paraId="718E7AAB" w14:textId="77777777" w:rsidR="00356CB7" w:rsidRPr="00356CB7" w:rsidRDefault="00356CB7" w:rsidP="00356CB7">
      <w:pPr>
        <w:numPr>
          <w:ilvl w:val="0"/>
          <w:numId w:val="25"/>
        </w:numPr>
        <w:rPr>
          <w:rFonts w:ascii="Arial" w:hAnsi="Arial"/>
          <w:sz w:val="20"/>
          <w:lang w:val="nl-NL" w:eastAsia="nl-NL"/>
        </w:rPr>
      </w:pPr>
      <w:r w:rsidRPr="00356CB7">
        <w:rPr>
          <w:rFonts w:ascii="Arial" w:hAnsi="Arial"/>
          <w:sz w:val="20"/>
          <w:lang w:val="nl-NL" w:eastAsia="nl-NL"/>
        </w:rPr>
        <w:t xml:space="preserve">De directie wijst op de beroepsmogelijkheid. </w:t>
      </w:r>
    </w:p>
    <w:p w14:paraId="718E7AAC" w14:textId="77777777" w:rsidR="00356CB7" w:rsidRPr="00356CB7" w:rsidRDefault="00356CB7" w:rsidP="00356CB7">
      <w:pPr>
        <w:rPr>
          <w:rFonts w:ascii="Arial" w:hAnsi="Arial"/>
          <w:sz w:val="20"/>
          <w:lang w:val="nl-NL" w:eastAsia="nl-NL"/>
        </w:rPr>
      </w:pPr>
    </w:p>
    <w:p w14:paraId="718E7AAD" w14:textId="77777777" w:rsidR="00356CB7" w:rsidRPr="00356CB7" w:rsidRDefault="00356CB7" w:rsidP="00356CB7">
      <w:pPr>
        <w:rPr>
          <w:rFonts w:ascii="Arial" w:hAnsi="Arial"/>
          <w:sz w:val="20"/>
          <w:szCs w:val="20"/>
          <w:lang w:val="nl-NL" w:eastAsia="nl-NL"/>
        </w:rPr>
      </w:pPr>
    </w:p>
    <w:p w14:paraId="718E7AAE" w14:textId="77777777" w:rsidR="00356CB7" w:rsidRDefault="00356CB7" w:rsidP="00356CB7">
      <w:pPr>
        <w:keepNext/>
        <w:tabs>
          <w:tab w:val="left" w:pos="1985"/>
          <w:tab w:val="left" w:pos="3969"/>
          <w:tab w:val="left" w:pos="5812"/>
        </w:tabs>
        <w:outlineLvl w:val="1"/>
        <w:rPr>
          <w:rFonts w:ascii="Arial" w:hAnsi="Arial"/>
          <w:b/>
          <w:sz w:val="20"/>
          <w:lang w:val="nl-NL" w:eastAsia="nl-NL"/>
        </w:rPr>
      </w:pPr>
      <w:bookmarkStart w:id="122" w:name="_Toc367361668"/>
    </w:p>
    <w:p w14:paraId="718E7AAF" w14:textId="77777777" w:rsidR="00356CB7" w:rsidRDefault="00356CB7" w:rsidP="00356CB7">
      <w:pPr>
        <w:keepNext/>
        <w:tabs>
          <w:tab w:val="left" w:pos="1985"/>
          <w:tab w:val="left" w:pos="3969"/>
          <w:tab w:val="left" w:pos="5812"/>
        </w:tabs>
        <w:outlineLvl w:val="1"/>
        <w:rPr>
          <w:rFonts w:ascii="Arial" w:hAnsi="Arial"/>
          <w:b/>
          <w:sz w:val="20"/>
          <w:lang w:val="nl-NL" w:eastAsia="nl-NL"/>
        </w:rPr>
      </w:pPr>
    </w:p>
    <w:p w14:paraId="718E7AB0" w14:textId="77777777" w:rsidR="00356CB7" w:rsidRDefault="00356CB7" w:rsidP="00356CB7">
      <w:pPr>
        <w:keepNext/>
        <w:tabs>
          <w:tab w:val="left" w:pos="1985"/>
          <w:tab w:val="left" w:pos="3969"/>
          <w:tab w:val="left" w:pos="5812"/>
        </w:tabs>
        <w:outlineLvl w:val="1"/>
        <w:rPr>
          <w:rFonts w:ascii="Arial" w:hAnsi="Arial"/>
          <w:b/>
          <w:sz w:val="20"/>
          <w:lang w:val="nl-NL" w:eastAsia="nl-NL"/>
        </w:rPr>
      </w:pPr>
    </w:p>
    <w:p w14:paraId="718E7AB1" w14:textId="77777777" w:rsidR="00356CB7" w:rsidRDefault="00356CB7" w:rsidP="00356CB7">
      <w:pPr>
        <w:keepNext/>
        <w:tabs>
          <w:tab w:val="left" w:pos="1985"/>
          <w:tab w:val="left" w:pos="3969"/>
          <w:tab w:val="left" w:pos="5812"/>
        </w:tabs>
        <w:outlineLvl w:val="1"/>
        <w:rPr>
          <w:rFonts w:ascii="Arial" w:hAnsi="Arial"/>
          <w:b/>
          <w:sz w:val="20"/>
          <w:lang w:val="nl-NL" w:eastAsia="nl-NL"/>
        </w:rPr>
      </w:pPr>
    </w:p>
    <w:p w14:paraId="718E7AB2" w14:textId="77777777" w:rsidR="00356CB7" w:rsidRPr="00356CB7" w:rsidRDefault="00356CB7" w:rsidP="00356CB7">
      <w:pPr>
        <w:keepNext/>
        <w:tabs>
          <w:tab w:val="left" w:pos="1985"/>
          <w:tab w:val="left" w:pos="3969"/>
          <w:tab w:val="left" w:pos="5812"/>
        </w:tabs>
        <w:outlineLvl w:val="1"/>
        <w:rPr>
          <w:rFonts w:ascii="Arial" w:hAnsi="Arial"/>
          <w:b/>
          <w:sz w:val="20"/>
          <w:lang w:val="nl-NL" w:eastAsia="nl-NL"/>
        </w:rPr>
      </w:pPr>
      <w:r>
        <w:rPr>
          <w:rFonts w:ascii="Arial" w:hAnsi="Arial"/>
          <w:b/>
          <w:sz w:val="20"/>
          <w:lang w:val="nl-NL" w:eastAsia="nl-NL"/>
        </w:rPr>
        <w:t xml:space="preserve">      </w:t>
      </w:r>
      <w:r w:rsidRPr="00356CB7">
        <w:rPr>
          <w:rFonts w:ascii="Arial" w:hAnsi="Arial"/>
          <w:b/>
          <w:sz w:val="20"/>
          <w:lang w:val="nl-NL" w:eastAsia="nl-NL"/>
        </w:rPr>
        <w:t>Ziek of onpasselijk worden tijdens een centraal examen</w:t>
      </w:r>
      <w:bookmarkEnd w:id="122"/>
      <w:r w:rsidRPr="00356CB7">
        <w:rPr>
          <w:rFonts w:ascii="Arial" w:hAnsi="Arial"/>
          <w:b/>
          <w:sz w:val="20"/>
          <w:lang w:val="nl-NL" w:eastAsia="nl-NL"/>
        </w:rPr>
        <w:t xml:space="preserve"> </w:t>
      </w:r>
    </w:p>
    <w:p w14:paraId="718E7AB3" w14:textId="77777777" w:rsidR="00356CB7" w:rsidRPr="00356CB7" w:rsidRDefault="00356CB7" w:rsidP="00356CB7">
      <w:pPr>
        <w:rPr>
          <w:rFonts w:ascii="Arial" w:hAnsi="Arial"/>
          <w:sz w:val="20"/>
          <w:lang w:val="nl-NL" w:eastAsia="nl-NL"/>
        </w:rPr>
      </w:pPr>
    </w:p>
    <w:p w14:paraId="718E7AB4" w14:textId="77777777" w:rsidR="00356CB7" w:rsidRPr="00356CB7" w:rsidRDefault="00356CB7" w:rsidP="00356CB7">
      <w:pPr>
        <w:keepNext/>
        <w:ind w:left="360"/>
        <w:outlineLvl w:val="2"/>
        <w:rPr>
          <w:rFonts w:ascii="Arial" w:hAnsi="Arial"/>
          <w:i/>
          <w:sz w:val="20"/>
          <w:lang w:val="nl-NL" w:eastAsia="nl-NL"/>
        </w:rPr>
      </w:pPr>
      <w:r w:rsidRPr="00356CB7">
        <w:rPr>
          <w:rFonts w:ascii="Arial" w:hAnsi="Arial"/>
          <w:i/>
          <w:sz w:val="20"/>
          <w:lang w:val="nl-NL" w:eastAsia="nl-NL"/>
        </w:rPr>
        <w:t>Algemeen</w:t>
      </w:r>
    </w:p>
    <w:p w14:paraId="718E7AB5"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Het uitgangspunt is: eenmaal gemaakt is gemaakt. Kandidaten dienen zich bewust te zijn dat een melding achteraf dat zij zich toch niet helemaal fit voelden tijdens het maken van het examen, geen reden is om het gemaakte werk ongeldig te verklaren op basis van artikel 43, lid 1. Voor kandidaten van wie bekend is dat er in de thuissituatie grote spanningen zijn bijvoorbeeld vanwege ziekte of overlijden van een familielid of vanwege andere ingrijpende persoonlijke omstandigheden, is het aan te raden van tevoren te peilen of deelname aan het examen op dat moment wel verstandig is. Zoiets kan variëren per dag. Verder is het raadzaam om bij de plaatsing in de zaal rekening te houden met kandidaten met een bepaalde ziekte of aandoening. </w:t>
      </w:r>
    </w:p>
    <w:p w14:paraId="718E7AB6" w14:textId="77777777" w:rsidR="00356CB7" w:rsidRPr="00356CB7" w:rsidRDefault="00356CB7" w:rsidP="00356CB7">
      <w:pPr>
        <w:rPr>
          <w:rFonts w:ascii="Arial" w:hAnsi="Arial"/>
          <w:sz w:val="20"/>
          <w:lang w:val="nl-NL" w:eastAsia="nl-NL"/>
        </w:rPr>
      </w:pPr>
    </w:p>
    <w:p w14:paraId="718E7AB7" w14:textId="77777777" w:rsidR="00356CB7" w:rsidRPr="00356CB7" w:rsidRDefault="00356CB7" w:rsidP="00356CB7">
      <w:pPr>
        <w:ind w:left="360"/>
        <w:rPr>
          <w:rFonts w:ascii="Arial" w:hAnsi="Arial"/>
          <w:sz w:val="20"/>
          <w:lang w:val="nl-NL" w:eastAsia="nl-NL"/>
        </w:rPr>
      </w:pPr>
    </w:p>
    <w:p w14:paraId="718E7AB8" w14:textId="77777777" w:rsidR="00356CB7" w:rsidRPr="00356CB7" w:rsidRDefault="00356CB7" w:rsidP="00356CB7">
      <w:pPr>
        <w:ind w:left="360"/>
        <w:rPr>
          <w:rFonts w:ascii="Arial" w:hAnsi="Arial"/>
          <w:sz w:val="20"/>
          <w:lang w:val="nl-NL" w:eastAsia="nl-NL"/>
        </w:rPr>
      </w:pPr>
    </w:p>
    <w:p w14:paraId="718E7AB9" w14:textId="77777777" w:rsidR="00356CB7" w:rsidRPr="003F4F19" w:rsidRDefault="00356CB7" w:rsidP="00356CB7">
      <w:pPr>
        <w:ind w:left="360"/>
        <w:rPr>
          <w:rFonts w:ascii="Arial" w:hAnsi="Arial"/>
          <w:b/>
          <w:iCs/>
          <w:lang w:val="nl-NL" w:eastAsia="nl-NL"/>
        </w:rPr>
      </w:pPr>
      <w:r w:rsidRPr="003F4F19">
        <w:rPr>
          <w:rFonts w:ascii="Arial" w:hAnsi="Arial"/>
          <w:b/>
          <w:iCs/>
          <w:lang w:val="nl-NL" w:eastAsia="nl-NL"/>
        </w:rPr>
        <w:t>Protocol</w:t>
      </w:r>
    </w:p>
    <w:p w14:paraId="718E7ABA" w14:textId="77777777" w:rsidR="00356CB7" w:rsidRPr="00356CB7" w:rsidRDefault="00356CB7" w:rsidP="00356CB7">
      <w:pPr>
        <w:ind w:left="360"/>
        <w:rPr>
          <w:rFonts w:ascii="Arial" w:hAnsi="Arial"/>
          <w:sz w:val="20"/>
          <w:lang w:val="nl-NL" w:eastAsia="nl-NL"/>
        </w:rPr>
      </w:pPr>
    </w:p>
    <w:p w14:paraId="718E7ABB" w14:textId="77777777" w:rsidR="00356CB7" w:rsidRPr="00356CB7" w:rsidRDefault="00356CB7" w:rsidP="00356CB7">
      <w:pPr>
        <w:numPr>
          <w:ilvl w:val="0"/>
          <w:numId w:val="26"/>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directie overlegt in eerste instantie met de kandidaat over de vraag of deze het examen kan voortzetten. </w:t>
      </w:r>
    </w:p>
    <w:p w14:paraId="718E7ABC" w14:textId="77777777" w:rsidR="00356CB7" w:rsidRPr="00356CB7" w:rsidRDefault="00356CB7" w:rsidP="00356CB7">
      <w:pPr>
        <w:numPr>
          <w:ilvl w:val="0"/>
          <w:numId w:val="26"/>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Als de kandidaat het examen niet kan afmaken, gaat de directie tijdens de zitting na of de kandidaat het examen later op diezelfde dag kan voortzetten. De directie overlegt hierover met de inspectie. Als de kandidaat het examen op diezelfde dag kan voortzetten, dient de kandidaat tot die tijd in quarantaine te worden gehouden. </w:t>
      </w:r>
    </w:p>
    <w:p w14:paraId="718E7ABD" w14:textId="77777777" w:rsidR="00356CB7" w:rsidRPr="00356CB7" w:rsidRDefault="00356CB7" w:rsidP="00356CB7">
      <w:pPr>
        <w:numPr>
          <w:ilvl w:val="0"/>
          <w:numId w:val="26"/>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Indien de kandidaat het examen niet op dezelfde dag kan voortzetten, verzoekt de directie de inspectie per omgaande om het tijdens de zitting gemaakte examenwerk ongeldig te verklaren. Wanneer de inspectie het werk ongeldig verklaart, wordt de kandidaat voor het betreffende examen verwezen naar het volgende tijdvak. </w:t>
      </w:r>
    </w:p>
    <w:p w14:paraId="718E7ABE" w14:textId="77777777" w:rsidR="00356CB7" w:rsidRPr="00356CB7" w:rsidRDefault="00356CB7" w:rsidP="00356CB7">
      <w:pPr>
        <w:numPr>
          <w:ilvl w:val="0"/>
          <w:numId w:val="26"/>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directie maakt op het proces-verbaal melding van het ziek worden/ onpasselijk worden. </w:t>
      </w:r>
    </w:p>
    <w:p w14:paraId="718E7ABF" w14:textId="77777777" w:rsidR="00356CB7" w:rsidRPr="00356CB7" w:rsidRDefault="00356CB7" w:rsidP="00356CB7">
      <w:pPr>
        <w:numPr>
          <w:ilvl w:val="0"/>
          <w:numId w:val="26"/>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directie informeert de kandidaat schriftelijk over de wijze waarop het examen zal worden afgerond. </w:t>
      </w:r>
    </w:p>
    <w:p w14:paraId="718E7AC0" w14:textId="77777777" w:rsidR="00356CB7" w:rsidRPr="00356CB7" w:rsidRDefault="00356CB7" w:rsidP="00356CB7">
      <w:pPr>
        <w:rPr>
          <w:rFonts w:ascii="Arial" w:hAnsi="Arial"/>
          <w:sz w:val="20"/>
          <w:lang w:val="nl-NL" w:eastAsia="nl-NL"/>
        </w:rPr>
      </w:pPr>
    </w:p>
    <w:p w14:paraId="718E7AC1" w14:textId="77777777" w:rsidR="00356CB7" w:rsidRPr="00356CB7" w:rsidRDefault="00356CB7" w:rsidP="00356CB7">
      <w:pPr>
        <w:rPr>
          <w:rFonts w:ascii="Arial" w:hAnsi="Arial"/>
          <w:sz w:val="20"/>
          <w:lang w:val="nl-NL" w:eastAsia="nl-NL"/>
        </w:rPr>
      </w:pPr>
    </w:p>
    <w:p w14:paraId="718E7AC2" w14:textId="77777777" w:rsidR="00356CB7" w:rsidRPr="00356CB7" w:rsidRDefault="00356CB7" w:rsidP="00356CB7">
      <w:pPr>
        <w:keepNext/>
        <w:numPr>
          <w:ilvl w:val="0"/>
          <w:numId w:val="21"/>
        </w:numPr>
        <w:tabs>
          <w:tab w:val="left" w:pos="1985"/>
          <w:tab w:val="left" w:pos="3969"/>
          <w:tab w:val="left" w:pos="5812"/>
        </w:tabs>
        <w:outlineLvl w:val="1"/>
        <w:rPr>
          <w:rFonts w:ascii="Arial" w:hAnsi="Arial"/>
          <w:b/>
          <w:sz w:val="20"/>
          <w:lang w:val="nl-NL" w:eastAsia="nl-NL"/>
        </w:rPr>
      </w:pPr>
      <w:bookmarkStart w:id="123" w:name="_Toc367361669"/>
      <w:r w:rsidRPr="00356CB7">
        <w:rPr>
          <w:rFonts w:ascii="Arial" w:hAnsi="Arial"/>
          <w:b/>
          <w:sz w:val="20"/>
          <w:lang w:val="nl-NL" w:eastAsia="nl-NL"/>
        </w:rPr>
        <w:t>Fraude bij een centraal examen door een kandidaat</w:t>
      </w:r>
      <w:bookmarkEnd w:id="123"/>
      <w:r w:rsidRPr="00356CB7">
        <w:rPr>
          <w:rFonts w:ascii="Arial" w:hAnsi="Arial"/>
          <w:b/>
          <w:sz w:val="20"/>
          <w:lang w:val="nl-NL" w:eastAsia="nl-NL"/>
        </w:rPr>
        <w:t xml:space="preserve"> </w:t>
      </w:r>
    </w:p>
    <w:p w14:paraId="718E7AC3" w14:textId="77777777" w:rsidR="00356CB7" w:rsidRPr="00356CB7" w:rsidRDefault="00356CB7" w:rsidP="00356CB7">
      <w:pPr>
        <w:rPr>
          <w:rFonts w:ascii="Arial" w:hAnsi="Arial"/>
          <w:sz w:val="20"/>
          <w:lang w:val="nl-NL" w:eastAsia="nl-NL"/>
        </w:rPr>
      </w:pPr>
    </w:p>
    <w:p w14:paraId="718E7AC4" w14:textId="77777777" w:rsidR="00356CB7" w:rsidRPr="00356CB7" w:rsidRDefault="00356CB7" w:rsidP="00356CB7">
      <w:pPr>
        <w:ind w:left="360"/>
        <w:rPr>
          <w:rFonts w:ascii="Arial" w:hAnsi="Arial"/>
          <w:i/>
          <w:sz w:val="20"/>
          <w:lang w:val="nl-NL" w:eastAsia="nl-NL"/>
        </w:rPr>
      </w:pPr>
      <w:r w:rsidRPr="00356CB7">
        <w:rPr>
          <w:rFonts w:ascii="Arial" w:hAnsi="Arial"/>
          <w:i/>
          <w:sz w:val="20"/>
          <w:lang w:val="nl-NL" w:eastAsia="nl-NL"/>
        </w:rPr>
        <w:t xml:space="preserve">Enkele voorbeelden van fraude zijn: </w:t>
      </w:r>
    </w:p>
    <w:p w14:paraId="718E7AC5"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(delen van) het examenwerk niet inleveren en beweren het wel ingeleverd te hebben; </w:t>
      </w:r>
    </w:p>
    <w:p w14:paraId="718E7AC6"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examenwerk van een ander inleveren; </w:t>
      </w:r>
    </w:p>
    <w:p w14:paraId="718E7AC7"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gebruik maken van ongeoorloofde hulpmiddelen; </w:t>
      </w:r>
    </w:p>
    <w:p w14:paraId="718E7AC8"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tijdens een examen afkijken of overleggen met anderen; </w:t>
      </w:r>
    </w:p>
    <w:p w14:paraId="718E7AC9"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tijdens een examen gelegenheid geven tot afkijken; </w:t>
      </w:r>
    </w:p>
    <w:p w14:paraId="718E7ACA"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 xml:space="preserve">aanwijzingen krijgen/geven bij toiletbezoek. </w:t>
      </w:r>
    </w:p>
    <w:p w14:paraId="718E7ACB" w14:textId="77777777" w:rsidR="00356CB7" w:rsidRPr="00356CB7" w:rsidRDefault="00356CB7" w:rsidP="00356CB7">
      <w:pPr>
        <w:numPr>
          <w:ilvl w:val="0"/>
          <w:numId w:val="22"/>
        </w:numPr>
        <w:tabs>
          <w:tab w:val="num" w:pos="717"/>
        </w:tabs>
        <w:ind w:left="714"/>
        <w:rPr>
          <w:rFonts w:ascii="Arial" w:hAnsi="Arial"/>
          <w:sz w:val="20"/>
          <w:lang w:val="nl-NL" w:eastAsia="nl-NL"/>
        </w:rPr>
      </w:pPr>
      <w:r w:rsidRPr="00356CB7">
        <w:rPr>
          <w:rFonts w:ascii="Arial" w:hAnsi="Arial"/>
          <w:sz w:val="20"/>
          <w:lang w:val="nl-NL" w:eastAsia="nl-NL"/>
        </w:rPr>
        <w:t>foto’s maken van het examenwerk</w:t>
      </w:r>
    </w:p>
    <w:p w14:paraId="718E7ACC" w14:textId="77777777" w:rsidR="00356CB7" w:rsidRPr="00356CB7" w:rsidRDefault="00356CB7" w:rsidP="00356CB7">
      <w:pPr>
        <w:ind w:left="357"/>
        <w:rPr>
          <w:rFonts w:ascii="Arial" w:hAnsi="Arial"/>
          <w:sz w:val="20"/>
          <w:u w:val="single"/>
          <w:lang w:val="nl-NL" w:eastAsia="nl-NL"/>
        </w:rPr>
      </w:pPr>
    </w:p>
    <w:p w14:paraId="718E7ACD" w14:textId="77777777" w:rsidR="00356CB7" w:rsidRPr="00356CB7" w:rsidRDefault="00356CB7" w:rsidP="00356CB7">
      <w:pPr>
        <w:ind w:left="357"/>
        <w:rPr>
          <w:rFonts w:ascii="Arial" w:hAnsi="Arial"/>
          <w:sz w:val="20"/>
          <w:lang w:val="nl-NL" w:eastAsia="nl-NL"/>
        </w:rPr>
      </w:pPr>
    </w:p>
    <w:p w14:paraId="718E7ACE" w14:textId="77777777" w:rsidR="00356CB7" w:rsidRPr="00356CB7" w:rsidRDefault="00356CB7" w:rsidP="00356CB7">
      <w:pPr>
        <w:ind w:left="357"/>
        <w:rPr>
          <w:rFonts w:ascii="Arial" w:hAnsi="Arial"/>
          <w:b/>
          <w:i/>
          <w:sz w:val="20"/>
          <w:lang w:val="nl-NL" w:eastAsia="nl-NL"/>
        </w:rPr>
      </w:pPr>
    </w:p>
    <w:p w14:paraId="718E7ACF" w14:textId="77777777" w:rsidR="00356CB7" w:rsidRPr="003F4F19" w:rsidRDefault="00356CB7" w:rsidP="00356CB7">
      <w:pPr>
        <w:ind w:left="357"/>
        <w:rPr>
          <w:rFonts w:ascii="Arial" w:hAnsi="Arial"/>
          <w:b/>
          <w:iCs/>
          <w:lang w:val="nl-NL" w:eastAsia="nl-NL"/>
        </w:rPr>
      </w:pPr>
      <w:r w:rsidRPr="003F4F19">
        <w:rPr>
          <w:rFonts w:ascii="Arial" w:hAnsi="Arial"/>
          <w:b/>
          <w:iCs/>
          <w:lang w:val="nl-NL" w:eastAsia="nl-NL"/>
        </w:rPr>
        <w:t>Protocol</w:t>
      </w:r>
    </w:p>
    <w:p w14:paraId="718E7AD0" w14:textId="77777777" w:rsidR="00356CB7" w:rsidRPr="00356CB7" w:rsidRDefault="00356CB7" w:rsidP="00356CB7">
      <w:pPr>
        <w:ind w:left="357"/>
        <w:rPr>
          <w:rFonts w:ascii="Arial" w:hAnsi="Arial"/>
          <w:b/>
          <w:i/>
          <w:sz w:val="20"/>
          <w:lang w:val="nl-NL" w:eastAsia="nl-NL"/>
        </w:rPr>
      </w:pPr>
    </w:p>
    <w:p w14:paraId="718E7AD1"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Indien een toezichthouder waarneemt dat een kandidaat zich schuldig maakt aan een frauduleuze handeling/onregelmatigheid stelt hij de betreffende kandidaat hier onmiddellijk van in kennis. </w:t>
      </w:r>
    </w:p>
    <w:p w14:paraId="718E7AD2"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kandidaat wordt - als het enigszins mogelijk is - in staat gesteld om het werk af te maken. Dit om beroepsprocedures niet in de weg te staan. In geval van een schriftelijk examen krijgt de kandidaat een nieuw antwoordblad. Op het oorspronkelijke blad wordt een melding van fraude aangetekend. Om te voorkomen dat de kandidaat iets kan uitwissen wordt dit blad vervolgens ingenomen. </w:t>
      </w:r>
    </w:p>
    <w:p w14:paraId="718E7AD3"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surveillant maakt van het geconstateerde melding op het proces verbaal. </w:t>
      </w:r>
    </w:p>
    <w:p w14:paraId="718E7AD4"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Na afloop van het examen wordt de directie van het voorval mondeling en schriftelijk in kennis gesteld. De directie stelt een onderzoek in, waarbij de verschillende betrokkenen worden gehoord. Alvorens een beslissing ingevolge het tweede lid wordt genomen, hoort de directie de kandidaat. De kandidaat kan zich door een door hem aan te wijzen meerderjarige laten bijstaan. De directie deelt zijn beslissing mede aan de kandidaat, zo mogelijk mondeling en in ieder geval schriftelijk. In de </w:t>
      </w:r>
      <w:r w:rsidRPr="00356CB7">
        <w:rPr>
          <w:rFonts w:ascii="Arial" w:hAnsi="Arial"/>
          <w:sz w:val="20"/>
          <w:lang w:val="nl-NL" w:eastAsia="nl-NL"/>
        </w:rPr>
        <w:lastRenderedPageBreak/>
        <w:t>schriftelijke mededeling wordt tevens gewezen op het bepaalde in het vierde lid. De schriftelijke mededeling wordt tegelijkertijd in afschrift toegezonden aan de ouders, voogden of verzorgers van de kandidaat, indien deze min</w:t>
      </w:r>
      <w:r w:rsidRPr="00356CB7">
        <w:rPr>
          <w:rFonts w:ascii="Arial" w:hAnsi="Arial"/>
          <w:sz w:val="20"/>
          <w:lang w:val="nl-NL" w:eastAsia="nl-NL"/>
        </w:rPr>
        <w:softHyphen/>
        <w:t>derjarig is, alsmede aan de inspectie.</w:t>
      </w:r>
    </w:p>
    <w:p w14:paraId="718E7AD5"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Nadat het onderzoek is afgesloten, neemt de directie een beslissing. </w:t>
      </w:r>
    </w:p>
    <w:p w14:paraId="718E7AD6"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kandidaat en, bij minderjarigheid diens ouders, wordt schriftelijk van de beslissing van de directie in kennis gesteld. De kandidaat wordt vanzelfsprekend gewezen op de beroepsmogelijkheid. </w:t>
      </w:r>
    </w:p>
    <w:p w14:paraId="718E7AD7" w14:textId="77777777" w:rsidR="00356CB7" w:rsidRPr="00356CB7" w:rsidRDefault="00356CB7" w:rsidP="00356CB7">
      <w:pPr>
        <w:numPr>
          <w:ilvl w:val="0"/>
          <w:numId w:val="27"/>
        </w:numPr>
        <w:tabs>
          <w:tab w:val="clear" w:pos="360"/>
          <w:tab w:val="num" w:pos="720"/>
        </w:tabs>
        <w:ind w:left="720"/>
        <w:rPr>
          <w:rFonts w:ascii="Arial" w:hAnsi="Arial"/>
          <w:sz w:val="20"/>
          <w:lang w:val="nl-NL" w:eastAsia="nl-NL"/>
        </w:rPr>
      </w:pPr>
      <w:r w:rsidRPr="00356CB7">
        <w:rPr>
          <w:rFonts w:ascii="Arial" w:hAnsi="Arial"/>
          <w:sz w:val="20"/>
          <w:lang w:val="nl-NL" w:eastAsia="nl-NL"/>
        </w:rPr>
        <w:t xml:space="preserve">De directie stelt tevens de inspectie op de hoogte van zijn beslissing. </w:t>
      </w:r>
    </w:p>
    <w:p w14:paraId="718E7AD8" w14:textId="77777777" w:rsidR="00356CB7" w:rsidRPr="00356CB7" w:rsidRDefault="00356CB7" w:rsidP="00356CB7">
      <w:pPr>
        <w:rPr>
          <w:rFonts w:ascii="Arial" w:hAnsi="Arial"/>
          <w:sz w:val="20"/>
          <w:lang w:val="nl-NL" w:eastAsia="nl-NL"/>
        </w:rPr>
      </w:pPr>
    </w:p>
    <w:p w14:paraId="718E7AD9"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De leerling kan bezwaar maken tegen het besluit van de directeur. Dit bezwaar wordt behandeld door de Commissie van Beroep. </w:t>
      </w:r>
    </w:p>
    <w:p w14:paraId="718E7ADA" w14:textId="77777777" w:rsidR="00356CB7" w:rsidRPr="00356CB7" w:rsidRDefault="00356CB7" w:rsidP="00356CB7">
      <w:pPr>
        <w:rPr>
          <w:rFonts w:ascii="Arial" w:hAnsi="Arial"/>
          <w:color w:val="000000"/>
          <w:sz w:val="20"/>
          <w:szCs w:val="20"/>
          <w:lang w:val="nl-NL" w:eastAsia="nl-NL"/>
        </w:rPr>
      </w:pPr>
    </w:p>
    <w:p w14:paraId="718E7ADB" w14:textId="77777777" w:rsidR="00356CB7" w:rsidRPr="00356CB7" w:rsidRDefault="00356CB7" w:rsidP="00356CB7">
      <w:pPr>
        <w:rPr>
          <w:rFonts w:ascii="Arial" w:hAnsi="Arial"/>
          <w:sz w:val="20"/>
          <w:szCs w:val="20"/>
          <w:lang w:val="nl-NL" w:eastAsia="nl-NL"/>
        </w:rPr>
      </w:pPr>
      <w:r w:rsidRPr="00356CB7">
        <w:rPr>
          <w:rFonts w:ascii="Arial" w:hAnsi="Arial"/>
          <w:color w:val="000000"/>
          <w:sz w:val="20"/>
          <w:szCs w:val="20"/>
          <w:lang w:val="nl-NL" w:eastAsia="nl-NL"/>
        </w:rPr>
        <w:t xml:space="preserve">In overeenstemming met </w:t>
      </w:r>
      <w:hyperlink r:id="rId24" w:history="1">
        <w:r w:rsidRPr="00356CB7">
          <w:rPr>
            <w:rFonts w:ascii="Arial" w:hAnsi="Arial"/>
            <w:color w:val="566477"/>
            <w:sz w:val="20"/>
            <w:szCs w:val="20"/>
            <w:u w:val="single"/>
            <w:lang w:val="nl-NL" w:eastAsia="nl-NL"/>
          </w:rPr>
          <w:t>artikel 30a van de Wet</w:t>
        </w:r>
      </w:hyperlink>
      <w:r w:rsidRPr="00356CB7">
        <w:rPr>
          <w:rFonts w:ascii="Arial" w:hAnsi="Arial"/>
          <w:color w:val="566477"/>
          <w:sz w:val="20"/>
          <w:szCs w:val="20"/>
          <w:u w:val="single"/>
          <w:lang w:val="nl-NL" w:eastAsia="nl-NL"/>
        </w:rPr>
        <w:t xml:space="preserve"> op het voortgezet onderwijs</w:t>
      </w:r>
      <w:r w:rsidRPr="00356CB7">
        <w:rPr>
          <w:rFonts w:ascii="Arial" w:hAnsi="Arial"/>
          <w:color w:val="000000"/>
          <w:sz w:val="20"/>
          <w:szCs w:val="20"/>
          <w:lang w:val="nl-NL" w:eastAsia="nl-NL"/>
        </w:rPr>
        <w:t xml:space="preserve"> wordt het beroep binnen vijf dagen nadat de beslissing aan de kandidaat is bekendgemaakt, schriftelijk ingesteld bij de commissie van beroep. De commissie stelt een onderzoek in en beslist binnen twee weken na ontvangst van het beroepsschrift, tenzij zij deze termijn gemotiveerd heeft verlengd met ten hoogste twee weken. De commissie stelt bij haar beslissing zo nodig vast op welke wijze de kandidaat alsnog in de gelegenheid zal worden gesteld het schoolexamen geheel of gedeeltelijk af te leggen. De commissie deelt haar beslissing schriftelijk mee aan de kandidaat, aan de ouders, voogden of verzorgers van de kandidaat, indien deze minderjarig is, aan de directeur en aan de inspectie.</w:t>
      </w:r>
    </w:p>
    <w:p w14:paraId="718E7ADC" w14:textId="77777777" w:rsidR="00356CB7" w:rsidRPr="00356CB7" w:rsidRDefault="00356CB7" w:rsidP="00356CB7">
      <w:pPr>
        <w:rPr>
          <w:rFonts w:ascii="Arial" w:hAnsi="Arial"/>
          <w:sz w:val="20"/>
          <w:lang w:val="nl-NL" w:eastAsia="nl-NL"/>
        </w:rPr>
      </w:pPr>
    </w:p>
    <w:p w14:paraId="718E7ADD" w14:textId="77777777" w:rsidR="00356CB7" w:rsidRPr="00356CB7" w:rsidRDefault="00356CB7" w:rsidP="00356CB7">
      <w:pPr>
        <w:rPr>
          <w:rFonts w:ascii="Arial" w:hAnsi="Arial"/>
          <w:i/>
          <w:sz w:val="20"/>
          <w:lang w:val="nl-NL" w:eastAsia="nl-NL"/>
        </w:rPr>
      </w:pPr>
      <w:r w:rsidRPr="00356CB7">
        <w:rPr>
          <w:rFonts w:ascii="Arial" w:hAnsi="Arial"/>
          <w:i/>
          <w:sz w:val="20"/>
          <w:lang w:val="nl-NL" w:eastAsia="nl-NL"/>
        </w:rPr>
        <w:t>Opmerking:</w:t>
      </w:r>
    </w:p>
    <w:p w14:paraId="718E7ADE"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Kandidaten kunnen uitsluitend in beroep gaan tegen een besluit van de directeur dat als strafmaatregel is genomen in verband met onregelmatigheden. Er kan geen beroep aangetekend worden tegen de wijze van examineren en beoordelen.</w:t>
      </w:r>
    </w:p>
    <w:p w14:paraId="718E7ADF" w14:textId="77777777" w:rsidR="00356CB7" w:rsidRPr="00356CB7" w:rsidRDefault="00356CB7" w:rsidP="00356CB7">
      <w:pPr>
        <w:rPr>
          <w:rFonts w:ascii="Arial" w:hAnsi="Arial"/>
          <w:sz w:val="20"/>
          <w:lang w:val="nl-NL" w:eastAsia="nl-NL"/>
        </w:rPr>
      </w:pPr>
    </w:p>
    <w:p w14:paraId="718E7AE0" w14:textId="77777777" w:rsidR="00356CB7" w:rsidRPr="00356CB7" w:rsidRDefault="00356CB7" w:rsidP="00356CB7">
      <w:pPr>
        <w:rPr>
          <w:rFonts w:ascii="Arial" w:hAnsi="Arial"/>
          <w:sz w:val="20"/>
          <w:lang w:val="nl-NL" w:eastAsia="nl-NL"/>
        </w:rPr>
      </w:pPr>
    </w:p>
    <w:p w14:paraId="718E7AE1" w14:textId="35FCB981"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Herkansing van het centraal examen</w:t>
      </w:r>
    </w:p>
    <w:p w14:paraId="718E7AE2" w14:textId="77777777" w:rsidR="00356CB7" w:rsidRPr="00356CB7" w:rsidRDefault="00356CB7" w:rsidP="00356CB7">
      <w:pPr>
        <w:rPr>
          <w:rFonts w:ascii="Arial" w:hAnsi="Arial"/>
          <w:sz w:val="20"/>
          <w:lang w:val="nl-NL" w:eastAsia="nl-NL"/>
        </w:rPr>
      </w:pPr>
    </w:p>
    <w:p w14:paraId="718E7AE3"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De kandidaat heeft voor </w:t>
      </w:r>
      <w:r w:rsidRPr="00356CB7">
        <w:rPr>
          <w:rFonts w:ascii="Arial" w:hAnsi="Arial"/>
          <w:iCs/>
          <w:sz w:val="20"/>
          <w:lang w:val="nl-NL" w:eastAsia="nl-NL"/>
        </w:rPr>
        <w:t>één vak</w:t>
      </w:r>
      <w:r w:rsidRPr="00356CB7">
        <w:rPr>
          <w:rFonts w:ascii="Arial" w:hAnsi="Arial"/>
          <w:color w:val="FF0000"/>
          <w:sz w:val="20"/>
          <w:lang w:val="nl-NL" w:eastAsia="nl-NL"/>
        </w:rPr>
        <w:t xml:space="preserve"> </w:t>
      </w:r>
      <w:r w:rsidRPr="00356CB7">
        <w:rPr>
          <w:rFonts w:ascii="Arial" w:hAnsi="Arial"/>
          <w:sz w:val="20"/>
          <w:lang w:val="nl-NL" w:eastAsia="nl-NL"/>
        </w:rPr>
        <w:t>waarin hij reeds examen heeft afgelegd, nadat de eindcijfers zijn bekendgemaakt, het recht in het tweede tijdvak opnieuw dan wel alsnog deel te nemen aan het centraal examen.</w:t>
      </w:r>
    </w:p>
    <w:p w14:paraId="718E7AE4" w14:textId="77777777" w:rsidR="00356CB7" w:rsidRPr="00356CB7" w:rsidRDefault="00356CB7" w:rsidP="00356CB7">
      <w:pPr>
        <w:rPr>
          <w:rFonts w:ascii="Arial" w:hAnsi="Arial"/>
          <w:sz w:val="20"/>
          <w:lang w:val="nl-NL" w:eastAsia="nl-NL"/>
        </w:rPr>
      </w:pPr>
    </w:p>
    <w:p w14:paraId="718E7AE5" w14:textId="77777777" w:rsidR="00356CB7" w:rsidRPr="00356CB7" w:rsidRDefault="00356CB7" w:rsidP="00356CB7">
      <w:pPr>
        <w:rPr>
          <w:rFonts w:ascii="Arial" w:hAnsi="Arial"/>
          <w:iCs/>
          <w:sz w:val="20"/>
          <w:lang w:val="nl-NL" w:eastAsia="nl-NL"/>
        </w:rPr>
      </w:pPr>
      <w:r w:rsidRPr="00356CB7">
        <w:rPr>
          <w:rFonts w:ascii="Arial" w:hAnsi="Arial"/>
          <w:iCs/>
          <w:sz w:val="20"/>
          <w:lang w:val="nl-NL" w:eastAsia="nl-NL"/>
        </w:rPr>
        <w:t>De extra herkansing kan alleen worden ingezet voor vakken die in examenjaar 2023 worden afgesloten. Een uitzondering geldt voor leerlingen in het regulier vo die eerder in het voorlaatste jaar een vak vervroegd hebben afgesloten. Wanneer zij bijvoorbeeld in het schooljaar 2021-2022 vervroegd examen in één of meerdere vakken hebben gedaan, en dit niet naar wens hebben kunnen afronden, kunnen zij voor het reeds afgesloten vak een herkansing inzetten.</w:t>
      </w:r>
    </w:p>
    <w:p w14:paraId="718E7AE6" w14:textId="77777777" w:rsidR="00356CB7" w:rsidRPr="00356CB7" w:rsidRDefault="00356CB7" w:rsidP="00356CB7">
      <w:pPr>
        <w:rPr>
          <w:rFonts w:ascii="Arial" w:hAnsi="Arial"/>
          <w:sz w:val="20"/>
          <w:lang w:val="nl-NL" w:eastAsia="nl-NL"/>
        </w:rPr>
      </w:pPr>
    </w:p>
    <w:p w14:paraId="718E7AE7" w14:textId="77777777" w:rsidR="00356CB7" w:rsidRPr="00356CB7" w:rsidRDefault="00356CB7" w:rsidP="00356CB7">
      <w:pPr>
        <w:rPr>
          <w:rFonts w:ascii="Arial" w:hAnsi="Arial"/>
          <w:i/>
          <w:sz w:val="20"/>
          <w:lang w:val="nl-NL" w:eastAsia="nl-NL"/>
        </w:rPr>
      </w:pPr>
      <w:r w:rsidRPr="00356CB7">
        <w:rPr>
          <w:rFonts w:ascii="Arial" w:hAnsi="Arial"/>
          <w:i/>
          <w:sz w:val="20"/>
          <w:lang w:val="nl-NL" w:eastAsia="nl-NL"/>
        </w:rPr>
        <w:t>Cijfer herkansing</w:t>
      </w:r>
    </w:p>
    <w:p w14:paraId="718E7AE8"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De herkansing van een centraal examen geschiedt voor een vak waarin het schoolexamen is afgelegd, met inachtneming van het volgende:</w:t>
      </w:r>
    </w:p>
    <w:p w14:paraId="718E7AE9" w14:textId="77777777" w:rsidR="00356CB7" w:rsidRPr="00356CB7" w:rsidRDefault="00356CB7" w:rsidP="00356CB7">
      <w:pPr>
        <w:numPr>
          <w:ilvl w:val="0"/>
          <w:numId w:val="38"/>
        </w:numPr>
        <w:tabs>
          <w:tab w:val="left" w:pos="709"/>
          <w:tab w:val="left" w:pos="1134"/>
        </w:tabs>
        <w:rPr>
          <w:rFonts w:ascii="Arial" w:hAnsi="Arial"/>
          <w:sz w:val="20"/>
          <w:lang w:val="nl-NL" w:eastAsia="nl-NL"/>
        </w:rPr>
      </w:pPr>
      <w:r w:rsidRPr="00356CB7">
        <w:rPr>
          <w:rFonts w:ascii="Arial" w:hAnsi="Arial"/>
          <w:sz w:val="20"/>
          <w:lang w:val="nl-NL" w:eastAsia="nl-NL"/>
        </w:rPr>
        <w:t>Bij herkansing geldt het hoogste van de cijfers behaald bij de herkansing en bij het eerder afgelegde centraal examen, als definitief cijfer voor het centraal examen.</w:t>
      </w:r>
    </w:p>
    <w:p w14:paraId="718E7AEA" w14:textId="77777777" w:rsidR="00356CB7" w:rsidRPr="00356CB7" w:rsidRDefault="00356CB7" w:rsidP="00356CB7">
      <w:pPr>
        <w:numPr>
          <w:ilvl w:val="0"/>
          <w:numId w:val="38"/>
        </w:numPr>
        <w:rPr>
          <w:rFonts w:ascii="Arial" w:hAnsi="Arial"/>
          <w:sz w:val="20"/>
          <w:lang w:val="nl-NL" w:eastAsia="nl-NL"/>
        </w:rPr>
      </w:pPr>
      <w:r w:rsidRPr="00356CB7">
        <w:rPr>
          <w:rFonts w:ascii="Arial" w:hAnsi="Arial"/>
          <w:sz w:val="20"/>
          <w:lang w:val="nl-NL" w:eastAsia="nl-NL"/>
        </w:rPr>
        <w:t>Het voorgestelde cijfer geldt als definitief cijfer, tenzij de kandidaat binnen vier dagen na het voorstel de directie schriftelijk meedeelt dat het andere cijfer in aanmerking moet worden genomen.</w:t>
      </w:r>
    </w:p>
    <w:p w14:paraId="718E7AEB" w14:textId="77777777" w:rsidR="00356CB7" w:rsidRPr="00356CB7" w:rsidRDefault="00356CB7" w:rsidP="00356CB7">
      <w:pPr>
        <w:tabs>
          <w:tab w:val="left" w:pos="1134"/>
        </w:tabs>
        <w:rPr>
          <w:rFonts w:ascii="Arial" w:hAnsi="Arial"/>
          <w:sz w:val="20"/>
          <w:lang w:val="nl-NL" w:eastAsia="nl-NL"/>
        </w:rPr>
      </w:pPr>
    </w:p>
    <w:p w14:paraId="718E7AEC" w14:textId="77777777" w:rsidR="00356CB7" w:rsidRPr="00356CB7" w:rsidRDefault="00356CB7" w:rsidP="00356CB7">
      <w:pPr>
        <w:rPr>
          <w:rFonts w:ascii="Arial" w:hAnsi="Arial"/>
          <w:i/>
          <w:sz w:val="20"/>
          <w:lang w:val="nl-NL" w:eastAsia="nl-NL"/>
        </w:rPr>
      </w:pPr>
      <w:r w:rsidRPr="00356CB7">
        <w:rPr>
          <w:rFonts w:ascii="Arial" w:hAnsi="Arial"/>
          <w:i/>
          <w:sz w:val="20"/>
          <w:lang w:val="nl-NL" w:eastAsia="nl-NL"/>
        </w:rPr>
        <w:t>Recht op herkansing</w:t>
      </w:r>
    </w:p>
    <w:p w14:paraId="718E7AED"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Het recht op herkansing is er niet alleen voor de gezakte kandidaten, die alsnog kunnen slagen, maar ook voor:</w:t>
      </w:r>
    </w:p>
    <w:p w14:paraId="718E7AEE" w14:textId="77777777" w:rsidR="00356CB7" w:rsidRPr="00356CB7" w:rsidRDefault="00356CB7" w:rsidP="00356CB7">
      <w:pPr>
        <w:numPr>
          <w:ilvl w:val="0"/>
          <w:numId w:val="39"/>
        </w:numPr>
        <w:ind w:left="709" w:hanging="283"/>
        <w:rPr>
          <w:rFonts w:ascii="Arial" w:hAnsi="Arial"/>
          <w:sz w:val="20"/>
          <w:lang w:val="nl-NL" w:eastAsia="nl-NL"/>
        </w:rPr>
      </w:pPr>
      <w:r w:rsidRPr="00356CB7">
        <w:rPr>
          <w:rFonts w:ascii="Arial" w:hAnsi="Arial"/>
          <w:sz w:val="20"/>
          <w:lang w:val="nl-NL" w:eastAsia="nl-NL"/>
        </w:rPr>
        <w:t>kandidaten die volgens de eerste uitslagbepaling al geslaagd zijn.</w:t>
      </w:r>
    </w:p>
    <w:p w14:paraId="718E7AEF" w14:textId="77777777" w:rsidR="00356CB7" w:rsidRPr="00356CB7" w:rsidRDefault="00356CB7" w:rsidP="00356CB7">
      <w:pPr>
        <w:numPr>
          <w:ilvl w:val="0"/>
          <w:numId w:val="39"/>
        </w:numPr>
        <w:ind w:left="709" w:hanging="283"/>
        <w:rPr>
          <w:rFonts w:ascii="Arial" w:hAnsi="Arial"/>
          <w:sz w:val="20"/>
          <w:lang w:val="nl-NL" w:eastAsia="nl-NL"/>
        </w:rPr>
      </w:pPr>
      <w:r w:rsidRPr="00356CB7">
        <w:rPr>
          <w:rFonts w:ascii="Arial" w:hAnsi="Arial"/>
          <w:sz w:val="20"/>
          <w:lang w:val="nl-NL" w:eastAsia="nl-NL"/>
        </w:rPr>
        <w:t>kandidaten met meer dan het minimum aantal vakken, die door weglating van een van de vakken volgens de eerste uitslagbepaling al zijn geslaagd.</w:t>
      </w:r>
    </w:p>
    <w:p w14:paraId="718E7AF0" w14:textId="77777777" w:rsidR="00356CB7" w:rsidRPr="00356CB7" w:rsidRDefault="00356CB7" w:rsidP="00356CB7">
      <w:pPr>
        <w:numPr>
          <w:ilvl w:val="0"/>
          <w:numId w:val="39"/>
        </w:numPr>
        <w:ind w:left="709" w:hanging="283"/>
        <w:rPr>
          <w:rFonts w:ascii="Arial" w:hAnsi="Arial"/>
          <w:sz w:val="20"/>
          <w:lang w:val="nl-NL" w:eastAsia="nl-NL"/>
        </w:rPr>
      </w:pPr>
      <w:r w:rsidRPr="00356CB7">
        <w:rPr>
          <w:rFonts w:ascii="Arial" w:hAnsi="Arial"/>
          <w:sz w:val="20"/>
          <w:lang w:val="nl-NL" w:eastAsia="nl-NL"/>
        </w:rPr>
        <w:t>kandidaten die afgewezen zijn en niet meer kunnen slagen voor hun eindexamen, maar nog wel een extra certificaat zouden kunnen bemachtigen.</w:t>
      </w:r>
    </w:p>
    <w:p w14:paraId="718E7AF1" w14:textId="77777777" w:rsidR="00356CB7" w:rsidRPr="00356CB7" w:rsidRDefault="00356CB7" w:rsidP="00356CB7">
      <w:pPr>
        <w:tabs>
          <w:tab w:val="left" w:pos="1740"/>
        </w:tabs>
        <w:rPr>
          <w:rFonts w:ascii="Arial" w:hAnsi="Arial"/>
          <w:sz w:val="20"/>
          <w:lang w:val="nl-NL" w:eastAsia="nl-NL"/>
        </w:rPr>
      </w:pPr>
    </w:p>
    <w:p w14:paraId="718E7AF2" w14:textId="77777777" w:rsidR="00356CB7" w:rsidRPr="00356CB7" w:rsidRDefault="00356CB7" w:rsidP="00356CB7">
      <w:pPr>
        <w:rPr>
          <w:rFonts w:ascii="Arial" w:hAnsi="Arial"/>
          <w:i/>
          <w:sz w:val="20"/>
          <w:lang w:val="nl-NL" w:eastAsia="nl-NL"/>
        </w:rPr>
      </w:pPr>
      <w:r w:rsidRPr="00356CB7">
        <w:rPr>
          <w:rFonts w:ascii="Arial" w:hAnsi="Arial"/>
          <w:i/>
          <w:sz w:val="20"/>
          <w:lang w:val="nl-NL" w:eastAsia="nl-NL"/>
        </w:rPr>
        <w:t>Procedure</w:t>
      </w:r>
    </w:p>
    <w:p w14:paraId="718E7AF3"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De kandidaat maakt uiterlijk donderdag 15 juni vóór 11 uur bij de teamleider schriftelijk bekend welk vak hij/zij herkanst. Als de kandidaat afziet van herkansing wordt de uitslag van het eerste tijdvak de definitieve uitslag.</w:t>
      </w:r>
    </w:p>
    <w:p w14:paraId="718E7AF4"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Bij herkansing telt uiteindelijk het hoogste cijfer mee voor de berekening van het eindcijfer C.E..</w:t>
      </w:r>
    </w:p>
    <w:p w14:paraId="718E7AF5"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Uitgesteld examen</w:t>
      </w:r>
    </w:p>
    <w:p w14:paraId="718E7AF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lastRenderedPageBreak/>
        <w:t>Kandidaten die om een geldige reden één of meer zittingen hebben gemist tijdens het C.E. eerste tijdvak kunnen in het tweede tijdvak maximaal twee vakken inhalen. Zij kunnen dan niet herkansen; dat gebeurt dan eventueel in het derde tijdvak bij de staatsexamen-commissie. Zijn meer dan twee zittingen gemist, dan moet het Centraal examen ook worden afgerond in het derde tijdvak in augustus 2023, op een centrale plaats in Nederland.</w:t>
      </w:r>
    </w:p>
    <w:p w14:paraId="718E7AF7" w14:textId="77777777" w:rsidR="00356CB7" w:rsidRPr="00356CB7" w:rsidRDefault="00356CB7" w:rsidP="00356CB7">
      <w:pPr>
        <w:rPr>
          <w:rFonts w:ascii="Arial" w:hAnsi="Arial"/>
          <w:sz w:val="20"/>
          <w:lang w:val="nl-NL" w:eastAsia="nl-NL"/>
        </w:rPr>
      </w:pPr>
    </w:p>
    <w:p w14:paraId="718E7AF8" w14:textId="77777777" w:rsidR="00356CB7" w:rsidRPr="00356CB7" w:rsidRDefault="00356CB7" w:rsidP="00356CB7">
      <w:pPr>
        <w:rPr>
          <w:rFonts w:ascii="Arial" w:hAnsi="Arial"/>
          <w:iCs/>
          <w:color w:val="FF0000"/>
          <w:sz w:val="20"/>
          <w:lang w:val="nl-NL" w:eastAsia="nl-NL"/>
        </w:rPr>
      </w:pPr>
    </w:p>
    <w:p w14:paraId="718E7AF9" w14:textId="77777777" w:rsidR="00356CB7" w:rsidRPr="00356CB7" w:rsidRDefault="00356CB7" w:rsidP="00356CB7">
      <w:pPr>
        <w:rPr>
          <w:rFonts w:ascii="Arial" w:hAnsi="Arial"/>
          <w:iCs/>
          <w:color w:val="FF0000"/>
          <w:sz w:val="20"/>
          <w:lang w:val="nl-NL" w:eastAsia="nl-NL"/>
        </w:rPr>
      </w:pPr>
    </w:p>
    <w:p w14:paraId="718E7AFA" w14:textId="059165D8"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Het combinatiecijfer havo/vwo</w:t>
      </w:r>
    </w:p>
    <w:p w14:paraId="718E7AFB" w14:textId="77777777" w:rsidR="00356CB7" w:rsidRPr="00356CB7" w:rsidRDefault="00356CB7" w:rsidP="00356CB7">
      <w:pPr>
        <w:rPr>
          <w:rFonts w:ascii="Arial" w:hAnsi="Arial"/>
          <w:sz w:val="20"/>
          <w:lang w:val="nl-NL" w:eastAsia="nl-NL"/>
        </w:rPr>
      </w:pPr>
    </w:p>
    <w:p w14:paraId="718E7AFC"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Het combinatiecijfer is het gemiddelde van de vakken:</w:t>
      </w:r>
    </w:p>
    <w:p w14:paraId="718E7AFD" w14:textId="77777777" w:rsidR="00356CB7" w:rsidRPr="00356CB7" w:rsidRDefault="00356CB7" w:rsidP="00356CB7">
      <w:pPr>
        <w:numPr>
          <w:ilvl w:val="0"/>
          <w:numId w:val="37"/>
        </w:numPr>
        <w:ind w:left="426" w:hanging="426"/>
        <w:rPr>
          <w:rFonts w:ascii="Arial" w:hAnsi="Arial"/>
          <w:sz w:val="20"/>
          <w:lang w:val="nl-NL" w:eastAsia="nl-NL"/>
        </w:rPr>
      </w:pPr>
      <w:r w:rsidRPr="00356CB7">
        <w:rPr>
          <w:rFonts w:ascii="Arial" w:hAnsi="Arial"/>
          <w:sz w:val="20"/>
          <w:lang w:val="nl-NL" w:eastAsia="nl-NL"/>
        </w:rPr>
        <w:t>godsdienst-levensbeschouwing</w:t>
      </w:r>
    </w:p>
    <w:p w14:paraId="718E7AFE" w14:textId="77777777" w:rsidR="00356CB7" w:rsidRPr="00356CB7" w:rsidRDefault="00356CB7" w:rsidP="00356CB7">
      <w:pPr>
        <w:numPr>
          <w:ilvl w:val="0"/>
          <w:numId w:val="37"/>
        </w:numPr>
        <w:ind w:left="426" w:hanging="426"/>
        <w:rPr>
          <w:rFonts w:ascii="Arial" w:hAnsi="Arial"/>
          <w:sz w:val="20"/>
          <w:lang w:val="nl-NL" w:eastAsia="nl-NL"/>
        </w:rPr>
      </w:pPr>
      <w:r w:rsidRPr="00356CB7">
        <w:rPr>
          <w:rFonts w:ascii="Arial" w:hAnsi="Arial"/>
          <w:sz w:val="20"/>
          <w:lang w:val="nl-NL" w:eastAsia="nl-NL"/>
        </w:rPr>
        <w:t>maatschappijleer</w:t>
      </w:r>
    </w:p>
    <w:p w14:paraId="718E7AFF" w14:textId="77777777" w:rsidR="00356CB7" w:rsidRPr="00356CB7" w:rsidRDefault="00356CB7" w:rsidP="00356CB7">
      <w:pPr>
        <w:numPr>
          <w:ilvl w:val="0"/>
          <w:numId w:val="37"/>
        </w:numPr>
        <w:ind w:left="426" w:hanging="426"/>
        <w:rPr>
          <w:rFonts w:ascii="Arial" w:hAnsi="Arial"/>
          <w:strike/>
          <w:sz w:val="20"/>
          <w:lang w:val="nl-NL" w:eastAsia="nl-NL"/>
        </w:rPr>
      </w:pPr>
      <w:r w:rsidRPr="00356CB7">
        <w:rPr>
          <w:rFonts w:ascii="Arial" w:hAnsi="Arial"/>
          <w:sz w:val="20"/>
          <w:lang w:val="nl-NL" w:eastAsia="nl-NL"/>
        </w:rPr>
        <w:t>ckv</w:t>
      </w:r>
    </w:p>
    <w:p w14:paraId="718E7B00" w14:textId="77777777" w:rsidR="00356CB7" w:rsidRPr="00356CB7" w:rsidRDefault="00356CB7" w:rsidP="00356CB7">
      <w:pPr>
        <w:numPr>
          <w:ilvl w:val="0"/>
          <w:numId w:val="37"/>
        </w:numPr>
        <w:ind w:left="426" w:hanging="426"/>
        <w:rPr>
          <w:rFonts w:ascii="Arial" w:hAnsi="Arial"/>
          <w:sz w:val="20"/>
          <w:lang w:val="nl-NL" w:eastAsia="nl-NL"/>
        </w:rPr>
      </w:pPr>
      <w:r w:rsidRPr="00356CB7">
        <w:rPr>
          <w:rFonts w:ascii="Arial" w:hAnsi="Arial"/>
          <w:sz w:val="20"/>
          <w:lang w:val="nl-NL" w:eastAsia="nl-NL"/>
        </w:rPr>
        <w:t>profielwerkstuk</w:t>
      </w:r>
    </w:p>
    <w:p w14:paraId="718E7B01" w14:textId="77777777" w:rsidR="00356CB7" w:rsidRPr="00356CB7" w:rsidRDefault="00356CB7" w:rsidP="00356CB7">
      <w:pPr>
        <w:ind w:left="720"/>
        <w:rPr>
          <w:rFonts w:ascii="Arial" w:hAnsi="Arial"/>
          <w:sz w:val="20"/>
          <w:lang w:val="nl-NL" w:eastAsia="nl-NL"/>
        </w:rPr>
      </w:pPr>
    </w:p>
    <w:p w14:paraId="718E7B02"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Vwo-leerlingen die in het bezit zijn van het </w:t>
      </w:r>
      <w:proofErr w:type="spellStart"/>
      <w:r w:rsidRPr="00356CB7">
        <w:rPr>
          <w:rFonts w:ascii="Arial" w:hAnsi="Arial"/>
          <w:sz w:val="20"/>
          <w:lang w:val="nl-NL" w:eastAsia="nl-NL"/>
        </w:rPr>
        <w:t>havo-diploma</w:t>
      </w:r>
      <w:proofErr w:type="spellEnd"/>
      <w:r w:rsidRPr="00356CB7">
        <w:rPr>
          <w:rFonts w:ascii="Arial" w:hAnsi="Arial"/>
          <w:sz w:val="20"/>
          <w:lang w:val="nl-NL" w:eastAsia="nl-NL"/>
        </w:rPr>
        <w:t xml:space="preserve"> zijn vrijgesteld van het volgen van onderwijs in maatschappijleer en ckv. Deze vakken maken dan geen deel uit van het combinatiecijfer. Het combinatiecijfer wordt dan slechts gevormd door het cijfer voor het profielwerkstuk en het eindcijfer voor godsdienst-levensbeschouwing.</w:t>
      </w:r>
    </w:p>
    <w:p w14:paraId="718E7B03" w14:textId="77777777" w:rsidR="00356CB7" w:rsidRPr="00356CB7" w:rsidRDefault="00356CB7" w:rsidP="00356CB7">
      <w:pPr>
        <w:rPr>
          <w:rFonts w:ascii="Arial" w:hAnsi="Arial"/>
          <w:sz w:val="20"/>
          <w:lang w:val="nl-NL" w:eastAsia="nl-NL"/>
        </w:rPr>
      </w:pPr>
    </w:p>
    <w:p w14:paraId="718E7B04"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Het combinatiecijfer wordt als volgt berekend:</w:t>
      </w:r>
    </w:p>
    <w:p w14:paraId="718E7B05" w14:textId="77777777" w:rsidR="00356CB7" w:rsidRPr="00356CB7" w:rsidRDefault="00356CB7" w:rsidP="00356CB7">
      <w:pPr>
        <w:rPr>
          <w:rFonts w:ascii="Arial" w:hAnsi="Arial"/>
          <w:sz w:val="20"/>
          <w:lang w:val="nl-NL" w:eastAsia="nl-NL"/>
        </w:rPr>
      </w:pPr>
    </w:p>
    <w:p w14:paraId="718E7B0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Eerst worden de cijfers van de afzonderlijke onderdelen afgerond tot gehele cijfers. Deze afgeronde cijfers worden gemiddeld en het gemiddelde wordt vervolgens ook weer afgerond tot een geheel cijfer.</w:t>
      </w:r>
    </w:p>
    <w:p w14:paraId="718E7B07" w14:textId="77777777" w:rsidR="00356CB7" w:rsidRPr="00356CB7" w:rsidRDefault="00356CB7" w:rsidP="00356CB7">
      <w:pPr>
        <w:rPr>
          <w:rFonts w:ascii="Arial" w:hAnsi="Arial"/>
          <w:sz w:val="20"/>
          <w:lang w:val="nl-NL" w:eastAsia="nl-NL"/>
        </w:rPr>
      </w:pPr>
    </w:p>
    <w:p w14:paraId="718E7B08"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Voor geen van de vakken van het combinatiecijfer mag een 3 of lager gehaald worden. Het combinatiecijfer zelf moet ook hoger zijn dan een 3.</w:t>
      </w:r>
    </w:p>
    <w:p w14:paraId="718E7B09" w14:textId="77777777" w:rsidR="00356CB7" w:rsidRPr="00356CB7" w:rsidRDefault="00356CB7" w:rsidP="00356CB7">
      <w:pPr>
        <w:rPr>
          <w:rFonts w:ascii="Arial" w:hAnsi="Arial"/>
          <w:sz w:val="20"/>
          <w:lang w:val="nl-NL" w:eastAsia="nl-NL"/>
        </w:rPr>
      </w:pPr>
    </w:p>
    <w:p w14:paraId="718E7B0A" w14:textId="77777777" w:rsidR="00356CB7" w:rsidRPr="00356CB7" w:rsidRDefault="00356CB7" w:rsidP="00356CB7">
      <w:pPr>
        <w:rPr>
          <w:rFonts w:ascii="Arial" w:hAnsi="Arial"/>
          <w:sz w:val="20"/>
          <w:lang w:val="nl-NL" w:eastAsia="nl-NL"/>
        </w:rPr>
      </w:pPr>
    </w:p>
    <w:p w14:paraId="718E7B0B" w14:textId="70C30B32" w:rsidR="00356CB7" w:rsidRPr="009542D2" w:rsidRDefault="00356CB7" w:rsidP="009542D2">
      <w:pPr>
        <w:pStyle w:val="Kop1"/>
        <w:rPr>
          <w:rFonts w:ascii="Arial" w:hAnsi="Arial" w:cs="Arial"/>
          <w:sz w:val="24"/>
          <w:szCs w:val="24"/>
          <w:lang w:eastAsia="nl-NL"/>
        </w:rPr>
      </w:pPr>
      <w:bookmarkStart w:id="124" w:name="_Hlk525473652"/>
      <w:r w:rsidRPr="009542D2">
        <w:rPr>
          <w:rFonts w:ascii="Arial" w:hAnsi="Arial" w:cs="Arial"/>
          <w:sz w:val="24"/>
          <w:szCs w:val="24"/>
          <w:lang w:eastAsia="nl-NL"/>
        </w:rPr>
        <w:t>Voortijdig of op een hoger niveau examen doen</w:t>
      </w:r>
    </w:p>
    <w:bookmarkEnd w:id="124"/>
    <w:p w14:paraId="718E7B0C" w14:textId="77777777" w:rsidR="00356CB7" w:rsidRPr="00356CB7" w:rsidRDefault="00356CB7" w:rsidP="00356CB7">
      <w:pPr>
        <w:rPr>
          <w:rFonts w:ascii="Arial" w:hAnsi="Arial"/>
          <w:sz w:val="20"/>
          <w:szCs w:val="20"/>
          <w:lang w:val="nl-NL" w:eastAsia="nl-NL"/>
        </w:rPr>
      </w:pPr>
    </w:p>
    <w:p w14:paraId="718E7B0D" w14:textId="77777777" w:rsidR="00356CB7" w:rsidRPr="00356CB7" w:rsidRDefault="00356CB7" w:rsidP="00356CB7">
      <w:pPr>
        <w:rPr>
          <w:rFonts w:ascii="Arial" w:hAnsi="Arial"/>
          <w:i/>
          <w:iCs/>
          <w:sz w:val="20"/>
          <w:szCs w:val="20"/>
          <w:lang w:val="nl-NL" w:eastAsia="nl-NL"/>
        </w:rPr>
      </w:pPr>
      <w:r w:rsidRPr="00356CB7">
        <w:rPr>
          <w:rFonts w:ascii="Arial" w:hAnsi="Arial"/>
          <w:i/>
          <w:iCs/>
          <w:sz w:val="20"/>
          <w:szCs w:val="20"/>
          <w:lang w:val="nl-NL" w:eastAsia="nl-NL"/>
        </w:rPr>
        <w:t>Voortijdig examen doen</w:t>
      </w:r>
    </w:p>
    <w:p w14:paraId="718E7B0E" w14:textId="77777777" w:rsidR="00356CB7" w:rsidRPr="00356CB7" w:rsidRDefault="00356CB7" w:rsidP="00356CB7">
      <w:pPr>
        <w:shd w:val="clear" w:color="auto" w:fill="FFFFFF"/>
        <w:rPr>
          <w:rFonts w:ascii="Arial" w:hAnsi="Arial" w:cs="Arial"/>
          <w:color w:val="000000"/>
          <w:sz w:val="20"/>
          <w:szCs w:val="20"/>
          <w:lang w:val="nl-NL" w:eastAsia="nl-NL"/>
        </w:rPr>
      </w:pPr>
      <w:r w:rsidRPr="00356CB7">
        <w:rPr>
          <w:rFonts w:ascii="Arial" w:hAnsi="Arial" w:cs="Arial"/>
          <w:color w:val="000000"/>
          <w:sz w:val="20"/>
          <w:szCs w:val="20"/>
          <w:lang w:val="nl-NL" w:eastAsia="nl-NL"/>
        </w:rPr>
        <w:t>Het bevoegd gezag kan een leerling uit het voorlaatste of direct daaraan voorafgaande leerjaar toelaten tot het centraal examen in één of meer vakken, maar niet in alle vakken van het eindexamen.</w:t>
      </w:r>
    </w:p>
    <w:p w14:paraId="718E7B0F" w14:textId="77777777" w:rsidR="00356CB7" w:rsidRPr="00356CB7" w:rsidRDefault="00356CB7" w:rsidP="00356CB7">
      <w:pPr>
        <w:shd w:val="clear" w:color="auto" w:fill="FFFFFF"/>
        <w:rPr>
          <w:rFonts w:ascii="Arial" w:hAnsi="Arial" w:cs="Arial"/>
          <w:color w:val="000000"/>
          <w:sz w:val="20"/>
          <w:szCs w:val="20"/>
          <w:shd w:val="clear" w:color="auto" w:fill="FFFFFF"/>
          <w:lang w:val="nl-NL" w:eastAsia="nl-NL"/>
        </w:rPr>
      </w:pPr>
      <w:r w:rsidRPr="00356CB7">
        <w:rPr>
          <w:rFonts w:ascii="Arial" w:hAnsi="Arial" w:cs="Arial"/>
          <w:color w:val="000000"/>
          <w:sz w:val="20"/>
          <w:szCs w:val="20"/>
          <w:lang w:val="nl-NL" w:eastAsia="nl-NL"/>
        </w:rPr>
        <w:t xml:space="preserve">Het schoolexamen in dat vak of die vakken wordt dan afgesloten voordat in dat leerjaar het centraal examen in dat vak of die vakken begint. Als de leerling niet bevorderd wordt naar het volgende leerjaar, </w:t>
      </w:r>
      <w:r w:rsidRPr="00356CB7">
        <w:rPr>
          <w:rFonts w:ascii="Arial" w:hAnsi="Arial" w:cs="Arial"/>
          <w:color w:val="000000"/>
          <w:sz w:val="20"/>
          <w:szCs w:val="20"/>
          <w:shd w:val="clear" w:color="auto" w:fill="FFFFFF"/>
          <w:lang w:val="nl-NL" w:eastAsia="nl-NL"/>
        </w:rPr>
        <w:t>vervallen de met dit centraal examen of deze centrale examens behaalde resultaten.</w:t>
      </w:r>
    </w:p>
    <w:p w14:paraId="718E7B10" w14:textId="77777777" w:rsidR="00356CB7" w:rsidRPr="00356CB7" w:rsidRDefault="00356CB7" w:rsidP="00356CB7">
      <w:pPr>
        <w:shd w:val="clear" w:color="auto" w:fill="FFFFFF"/>
        <w:rPr>
          <w:rFonts w:ascii="Arial" w:hAnsi="Arial" w:cs="Arial"/>
          <w:color w:val="000000"/>
          <w:sz w:val="20"/>
          <w:szCs w:val="20"/>
          <w:shd w:val="clear" w:color="auto" w:fill="FFFFFF"/>
          <w:lang w:val="nl-NL" w:eastAsia="nl-NL"/>
        </w:rPr>
      </w:pPr>
    </w:p>
    <w:p w14:paraId="718E7B11" w14:textId="77777777" w:rsidR="00356CB7" w:rsidRPr="00356CB7" w:rsidRDefault="00356CB7" w:rsidP="00356CB7">
      <w:pPr>
        <w:shd w:val="clear" w:color="auto" w:fill="FFFFFF"/>
        <w:rPr>
          <w:rFonts w:ascii="Arial" w:hAnsi="Arial" w:cs="Arial"/>
          <w:color w:val="000000"/>
          <w:sz w:val="20"/>
          <w:szCs w:val="20"/>
          <w:lang w:val="nl-NL" w:eastAsia="nl-NL"/>
        </w:rPr>
      </w:pPr>
      <w:r w:rsidRPr="00356CB7">
        <w:rPr>
          <w:rFonts w:ascii="Arial" w:hAnsi="Arial" w:cs="Arial"/>
          <w:i/>
          <w:iCs/>
          <w:color w:val="000000"/>
          <w:sz w:val="20"/>
          <w:szCs w:val="20"/>
          <w:lang w:val="nl-NL" w:eastAsia="nl-NL"/>
        </w:rPr>
        <w:t>Op een hoger niveau examen doen</w:t>
      </w:r>
    </w:p>
    <w:p w14:paraId="718E7B12" w14:textId="77777777" w:rsidR="00356CB7" w:rsidRPr="00356CB7" w:rsidRDefault="00356CB7" w:rsidP="00356CB7">
      <w:pPr>
        <w:shd w:val="clear" w:color="auto" w:fill="FFFFFF"/>
        <w:rPr>
          <w:rFonts w:ascii="Arial" w:hAnsi="Arial" w:cs="Arial"/>
          <w:color w:val="000000"/>
          <w:sz w:val="20"/>
          <w:szCs w:val="20"/>
          <w:lang w:val="nl-NL" w:eastAsia="nl-NL"/>
        </w:rPr>
      </w:pPr>
      <w:r w:rsidRPr="00356CB7">
        <w:rPr>
          <w:rFonts w:ascii="Arial" w:hAnsi="Arial" w:cs="Arial"/>
          <w:color w:val="000000"/>
          <w:sz w:val="20"/>
          <w:szCs w:val="20"/>
          <w:lang w:val="nl-NL" w:eastAsia="nl-NL"/>
        </w:rPr>
        <w:t>Leerlingen die goed zijn in een bepaald vak, mogen in het desbetreffende vak op een hoger niveau examen doen. Ook dit geldt voor één of meer vakken. Voorwaarde is wel dat de leerling ook de schoolexamens op het hogere niveau heeft afgelegd. Is een examen op hoger niveau afgelegd en valt het cijfer tegen, dan mag de leerling op een later moment (bijvoorbeeld in het tweede tijdvak) alsnog het centraal examen op het eigen niveau afleggen. Aangezien dit geen herkansing is, vervalt hiermee niet het recht op herkansing. Het laatst behaalde cijfer telt. Als men terugvalt naar het eigen niveau, vervalt het cijfer op hoger niveau, ook al is dat een hoger cijfer.</w:t>
      </w:r>
    </w:p>
    <w:p w14:paraId="718E7B13" w14:textId="77777777" w:rsidR="00356CB7" w:rsidRPr="00356CB7" w:rsidRDefault="00356CB7" w:rsidP="00356CB7">
      <w:pPr>
        <w:rPr>
          <w:rFonts w:ascii="Arial" w:hAnsi="Arial" w:cs="Arial"/>
          <w:sz w:val="20"/>
          <w:szCs w:val="20"/>
          <w:lang w:val="nl-NL" w:eastAsia="nl-NL"/>
        </w:rPr>
      </w:pPr>
    </w:p>
    <w:p w14:paraId="718E7B14" w14:textId="77777777" w:rsidR="00356CB7" w:rsidRPr="00356CB7" w:rsidRDefault="00356CB7" w:rsidP="00356CB7">
      <w:pPr>
        <w:rPr>
          <w:rFonts w:ascii="Arial" w:hAnsi="Arial"/>
          <w:sz w:val="20"/>
          <w:szCs w:val="20"/>
          <w:lang w:val="nl-NL" w:eastAsia="nl-NL"/>
        </w:rPr>
      </w:pPr>
    </w:p>
    <w:p w14:paraId="718E7B15" w14:textId="77777777" w:rsidR="00356CB7" w:rsidRPr="009542D2" w:rsidRDefault="00356CB7" w:rsidP="009542D2">
      <w:pPr>
        <w:pStyle w:val="Kop1"/>
        <w:rPr>
          <w:rFonts w:ascii="Arial" w:hAnsi="Arial" w:cs="Arial"/>
          <w:sz w:val="24"/>
          <w:szCs w:val="24"/>
          <w:lang w:eastAsia="nl-NL"/>
        </w:rPr>
      </w:pPr>
      <w:bookmarkStart w:id="125" w:name="_Toc367361672"/>
      <w:r w:rsidRPr="009542D2">
        <w:rPr>
          <w:rFonts w:ascii="Arial" w:hAnsi="Arial" w:cs="Arial"/>
          <w:sz w:val="24"/>
          <w:szCs w:val="24"/>
          <w:lang w:eastAsia="nl-NL"/>
        </w:rPr>
        <w:t>Eindcijfer eindexamen</w:t>
      </w:r>
      <w:bookmarkEnd w:id="125"/>
    </w:p>
    <w:p w14:paraId="718E7B16" w14:textId="77777777" w:rsidR="00356CB7" w:rsidRPr="00356CB7" w:rsidRDefault="00356CB7" w:rsidP="00356CB7">
      <w:pPr>
        <w:rPr>
          <w:rFonts w:ascii="Arial" w:hAnsi="Arial"/>
          <w:sz w:val="20"/>
          <w:lang w:val="nl-NL" w:eastAsia="nl-NL"/>
        </w:rPr>
      </w:pPr>
    </w:p>
    <w:p w14:paraId="718E7B17" w14:textId="77777777" w:rsidR="00356CB7" w:rsidRPr="00356CB7" w:rsidRDefault="00356CB7" w:rsidP="00356CB7">
      <w:pPr>
        <w:numPr>
          <w:ilvl w:val="0"/>
          <w:numId w:val="28"/>
        </w:numPr>
        <w:rPr>
          <w:rFonts w:ascii="Arial" w:hAnsi="Arial"/>
          <w:sz w:val="20"/>
          <w:lang w:val="nl-NL" w:eastAsia="nl-NL"/>
        </w:rPr>
      </w:pPr>
      <w:r w:rsidRPr="00356CB7">
        <w:rPr>
          <w:rFonts w:ascii="Arial" w:hAnsi="Arial"/>
          <w:sz w:val="20"/>
          <w:lang w:val="nl-NL" w:eastAsia="nl-NL"/>
        </w:rPr>
        <w:t>Het eindcijfer voor alle vakken van het eindexamen wordt uitgedrukt in een geheel cijfer uit de reeks 1 tot en met 10.</w:t>
      </w:r>
    </w:p>
    <w:p w14:paraId="718E7B18" w14:textId="77777777" w:rsidR="00356CB7" w:rsidRPr="00356CB7" w:rsidRDefault="00356CB7" w:rsidP="00356CB7">
      <w:pPr>
        <w:numPr>
          <w:ilvl w:val="0"/>
          <w:numId w:val="28"/>
        </w:numPr>
        <w:rPr>
          <w:rFonts w:ascii="Arial" w:hAnsi="Arial"/>
          <w:sz w:val="20"/>
          <w:lang w:val="nl-NL" w:eastAsia="nl-NL"/>
        </w:rPr>
      </w:pPr>
      <w:r w:rsidRPr="00356CB7">
        <w:rPr>
          <w:rFonts w:ascii="Arial" w:hAnsi="Arial"/>
          <w:sz w:val="20"/>
          <w:lang w:val="nl-NL" w:eastAsia="nl-NL"/>
        </w:rPr>
        <w:t xml:space="preserve">De examinator bepaalt het eindcijfer voor een vak op het rekenkundig gemiddelde van het cijfer voor het schoolexamen en het cijfer voor het centraal examen. </w:t>
      </w:r>
    </w:p>
    <w:p w14:paraId="718E7B19" w14:textId="77777777" w:rsidR="00356CB7" w:rsidRPr="00356CB7" w:rsidRDefault="00356CB7" w:rsidP="00356CB7">
      <w:pPr>
        <w:numPr>
          <w:ilvl w:val="0"/>
          <w:numId w:val="28"/>
        </w:numPr>
        <w:rPr>
          <w:rFonts w:ascii="Arial" w:hAnsi="Arial"/>
          <w:sz w:val="20"/>
          <w:lang w:val="nl-NL" w:eastAsia="nl-NL"/>
        </w:rPr>
      </w:pPr>
      <w:r w:rsidRPr="00356CB7">
        <w:rPr>
          <w:rFonts w:ascii="Arial" w:hAnsi="Arial"/>
          <w:sz w:val="20"/>
          <w:lang w:val="nl-NL" w:eastAsia="nl-NL"/>
        </w:rPr>
        <w:t>Indien in een vak alleen een schoolexamen is gehouden is het cijfer voor het schoolexamen tevens het eindcijfer.</w:t>
      </w:r>
    </w:p>
    <w:p w14:paraId="718E7B1A" w14:textId="77777777" w:rsidR="00356CB7" w:rsidRPr="00356CB7" w:rsidRDefault="00356CB7" w:rsidP="00356CB7">
      <w:pPr>
        <w:rPr>
          <w:rFonts w:ascii="Arial" w:hAnsi="Arial"/>
          <w:sz w:val="20"/>
          <w:lang w:val="nl-NL" w:eastAsia="nl-NL"/>
        </w:rPr>
      </w:pPr>
    </w:p>
    <w:p w14:paraId="718E7B1B" w14:textId="77777777" w:rsidR="00356CB7" w:rsidRPr="00356CB7" w:rsidRDefault="00356CB7" w:rsidP="00356CB7">
      <w:pPr>
        <w:rPr>
          <w:rFonts w:ascii="Arial" w:hAnsi="Arial"/>
          <w:sz w:val="20"/>
          <w:lang w:val="nl-NL" w:eastAsia="nl-NL"/>
        </w:rPr>
      </w:pPr>
    </w:p>
    <w:p w14:paraId="718E7B1C"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Zak-/slaagregeling</w:t>
      </w:r>
    </w:p>
    <w:p w14:paraId="718E7B1D" w14:textId="77777777" w:rsidR="00356CB7" w:rsidRPr="00356CB7" w:rsidRDefault="00356CB7" w:rsidP="00356CB7">
      <w:pPr>
        <w:rPr>
          <w:rFonts w:ascii="Arial" w:hAnsi="Arial"/>
          <w:sz w:val="20"/>
          <w:lang w:val="nl-NL" w:eastAsia="nl-NL"/>
        </w:rPr>
      </w:pPr>
    </w:p>
    <w:p w14:paraId="718E7B1E"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Verdana" w:eastAsia="ヒラギノ角ゴ Pro W3" w:hAnsi="Verdana"/>
          <w:b/>
          <w:color w:val="000000"/>
          <w:sz w:val="22"/>
          <w:szCs w:val="20"/>
          <w:lang w:val="nl-NL" w:eastAsia="nl-NL"/>
        </w:rPr>
        <w:t>Vwo</w:t>
      </w:r>
      <w:r w:rsidRPr="00356CB7">
        <w:rPr>
          <w:rFonts w:ascii="Verdana" w:eastAsia="ヒラギノ角ゴ Pro W3" w:hAnsi="Verdana"/>
          <w:b/>
          <w:color w:val="000000"/>
          <w:sz w:val="20"/>
          <w:szCs w:val="20"/>
          <w:lang w:val="nl-NL" w:eastAsia="nl-NL"/>
        </w:rPr>
        <w:br/>
      </w:r>
      <w:r w:rsidRPr="00356CB7">
        <w:rPr>
          <w:rFonts w:ascii="Verdana" w:eastAsia="ヒラギノ角ゴ Pro W3" w:hAnsi="Verdana"/>
          <w:b/>
          <w:color w:val="000000"/>
          <w:sz w:val="20"/>
          <w:szCs w:val="20"/>
          <w:lang w:val="nl-NL" w:eastAsia="nl-NL"/>
        </w:rPr>
        <w:br/>
      </w:r>
      <w:r w:rsidRPr="00356CB7">
        <w:rPr>
          <w:rFonts w:ascii="Arial" w:eastAsia="ヒラギノ角ゴ Pro W3" w:hAnsi="Arial" w:cs="Arial"/>
          <w:color w:val="000000"/>
          <w:sz w:val="20"/>
          <w:szCs w:val="20"/>
          <w:lang w:val="nl-NL" w:eastAsia="nl-NL"/>
        </w:rPr>
        <w:t>Je bent geslaagd als je aan de volgende vier uitslagregels voldoet:</w:t>
      </w:r>
    </w:p>
    <w:p w14:paraId="718E7B1F" w14:textId="77777777" w:rsidR="00356CB7" w:rsidRPr="00356CB7" w:rsidRDefault="00356CB7" w:rsidP="00356CB7">
      <w:pPr>
        <w:spacing w:line="259" w:lineRule="auto"/>
        <w:rPr>
          <w:rFonts w:ascii="Arial" w:eastAsia="ヒラギノ角ゴ Pro W3" w:hAnsi="Arial" w:cs="Arial"/>
          <w:color w:val="000000"/>
          <w:sz w:val="20"/>
          <w:szCs w:val="20"/>
          <w:lang w:val="nl-NL" w:eastAsia="nl-NL"/>
        </w:rPr>
      </w:pPr>
    </w:p>
    <w:p w14:paraId="718E7B20" w14:textId="77777777" w:rsidR="00356CB7" w:rsidRPr="00356CB7" w:rsidRDefault="00356CB7" w:rsidP="00356CB7">
      <w:pPr>
        <w:numPr>
          <w:ilvl w:val="0"/>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Het gemiddelde van al je centraal examencijfers is 5,5 of hoger. (Tel al je centraal examencijfers bij elkaar op en deel dit door het aantal centrale examens die je hebt gedaan). Met een gemiddelde van 5,4999 of lager ben je gezakt.</w:t>
      </w:r>
    </w:p>
    <w:p w14:paraId="718E7B21" w14:textId="77777777" w:rsidR="00356CB7" w:rsidRPr="00356CB7" w:rsidRDefault="00356CB7" w:rsidP="00356CB7">
      <w:pPr>
        <w:spacing w:line="259" w:lineRule="auto"/>
        <w:ind w:left="720"/>
        <w:rPr>
          <w:rFonts w:ascii="Arial" w:eastAsia="ヒラギノ角ゴ Pro W3" w:hAnsi="Arial" w:cs="Arial"/>
          <w:color w:val="000000"/>
          <w:sz w:val="20"/>
          <w:szCs w:val="20"/>
          <w:lang w:val="nl-NL" w:eastAsia="nl-NL"/>
        </w:rPr>
      </w:pPr>
    </w:p>
    <w:p w14:paraId="718E7B22" w14:textId="77777777" w:rsidR="00356CB7" w:rsidRPr="00356CB7" w:rsidRDefault="00356CB7" w:rsidP="00356CB7">
      <w:pPr>
        <w:numPr>
          <w:ilvl w:val="0"/>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Het vak lichamelijke opvoeding is afgerond met de beoordeling ‘voldoende’ of ‘goed’.</w:t>
      </w:r>
    </w:p>
    <w:p w14:paraId="718E7B23" w14:textId="77777777" w:rsidR="00356CB7" w:rsidRPr="00356CB7" w:rsidRDefault="00356CB7" w:rsidP="00356CB7">
      <w:pPr>
        <w:rPr>
          <w:rFonts w:ascii="Arial" w:eastAsia="ヒラギノ角ゴ Pro W3" w:hAnsi="Arial" w:cs="Arial"/>
          <w:color w:val="000000"/>
          <w:sz w:val="20"/>
          <w:szCs w:val="20"/>
          <w:lang w:val="nl-NL" w:eastAsia="nl-NL"/>
        </w:rPr>
      </w:pPr>
    </w:p>
    <w:p w14:paraId="718E7B24" w14:textId="77777777" w:rsidR="00356CB7" w:rsidRPr="00356CB7" w:rsidRDefault="00356CB7" w:rsidP="00356CB7">
      <w:pPr>
        <w:numPr>
          <w:ilvl w:val="0"/>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maximaal één 5 hebt voor de kernvakken (Nederlands, Engels en wiskunde). Dus één 5 en verder alles een 6 of hoger.</w:t>
      </w:r>
    </w:p>
    <w:p w14:paraId="718E7B25"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26" w14:textId="77777777" w:rsidR="00356CB7" w:rsidRPr="00356CB7" w:rsidRDefault="00356CB7" w:rsidP="00356CB7">
      <w:pPr>
        <w:numPr>
          <w:ilvl w:val="0"/>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eindcijfers voldoen ook aan de volgende eisen:</w:t>
      </w:r>
    </w:p>
    <w:p w14:paraId="718E7B27" w14:textId="77777777" w:rsidR="00356CB7" w:rsidRPr="00356CB7" w:rsidRDefault="00356CB7" w:rsidP="00356CB7">
      <w:pPr>
        <w:numPr>
          <w:ilvl w:val="1"/>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 je eindcijfers zijn 6 of hoger, of</w:t>
      </w:r>
    </w:p>
    <w:p w14:paraId="718E7B28" w14:textId="77777777" w:rsidR="00356CB7" w:rsidRPr="00356CB7" w:rsidRDefault="00356CB7" w:rsidP="00356CB7">
      <w:pPr>
        <w:numPr>
          <w:ilvl w:val="1"/>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5 en al je andere eindcijfers zijn 6 of hoger, of</w:t>
      </w:r>
    </w:p>
    <w:p w14:paraId="718E7B29" w14:textId="77777777" w:rsidR="00356CB7" w:rsidRPr="00356CB7" w:rsidRDefault="00356CB7" w:rsidP="00356CB7">
      <w:pPr>
        <w:numPr>
          <w:ilvl w:val="1"/>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4 en al je andere eindcijfers zijn 6 of hoger én het gemiddelde van al je eindcijfers is ten minste 6,0 of</w:t>
      </w:r>
    </w:p>
    <w:p w14:paraId="718E7B2A" w14:textId="77777777" w:rsidR="00356CB7" w:rsidRPr="00356CB7" w:rsidRDefault="00356CB7" w:rsidP="00356CB7">
      <w:pPr>
        <w:numPr>
          <w:ilvl w:val="1"/>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twee 5-en of één 5 en één 4 en al je andere eindcijfers zijn 6 of hoger én het gemiddelde van al je eindcijfers is ten minste 6,0.</w:t>
      </w:r>
    </w:p>
    <w:p w14:paraId="718E7B2B" w14:textId="77777777" w:rsidR="00356CB7" w:rsidRPr="00356CB7" w:rsidRDefault="00356CB7" w:rsidP="00356CB7">
      <w:pPr>
        <w:numPr>
          <w:ilvl w:val="1"/>
          <w:numId w:val="4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xml:space="preserve">Geen eindcijfer is lager dan een 4. </w:t>
      </w:r>
    </w:p>
    <w:p w14:paraId="718E7B2C"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2D"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Let op: om te slagen moet je dus aan alle vier de eisen voldoen!</w:t>
      </w:r>
    </w:p>
    <w:p w14:paraId="718E7B2E"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Als je aan één van de eisen niet voldoet, ben je gezakt.</w:t>
      </w:r>
    </w:p>
    <w:p w14:paraId="718E7B2F" w14:textId="77777777" w:rsidR="00356CB7" w:rsidRPr="00356CB7" w:rsidRDefault="00356CB7" w:rsidP="00356CB7">
      <w:pPr>
        <w:rPr>
          <w:rFonts w:ascii="Arial" w:eastAsia="ヒラギノ角ゴ Pro W3" w:hAnsi="Arial" w:cs="Arial"/>
          <w:color w:val="000000"/>
          <w:sz w:val="20"/>
          <w:szCs w:val="20"/>
          <w:lang w:val="nl-NL" w:eastAsia="nl-NL"/>
        </w:rPr>
      </w:pPr>
    </w:p>
    <w:p w14:paraId="718E7B30" w14:textId="77777777" w:rsidR="00356CB7" w:rsidRPr="00356CB7" w:rsidRDefault="00356CB7" w:rsidP="00356CB7">
      <w:pPr>
        <w:rPr>
          <w:rFonts w:ascii="Arial" w:hAnsi="Arial"/>
          <w:sz w:val="20"/>
          <w:lang w:val="nl-NL" w:eastAsia="nl-NL"/>
        </w:rPr>
      </w:pPr>
    </w:p>
    <w:p w14:paraId="718E7B31" w14:textId="77777777" w:rsidR="00356CB7" w:rsidRPr="00356CB7" w:rsidRDefault="00356CB7" w:rsidP="00356CB7">
      <w:pPr>
        <w:rPr>
          <w:rFonts w:ascii="Arial" w:eastAsia="ヒラギノ角ゴ Pro W3" w:hAnsi="Arial" w:cs="Arial"/>
          <w:b/>
          <w:color w:val="000000"/>
          <w:sz w:val="22"/>
          <w:szCs w:val="22"/>
          <w:lang w:val="nl-NL" w:eastAsia="nl-NL"/>
        </w:rPr>
      </w:pPr>
      <w:r w:rsidRPr="00356CB7">
        <w:rPr>
          <w:rFonts w:ascii="Arial" w:eastAsia="ヒラギノ角ゴ Pro W3" w:hAnsi="Arial" w:cs="Arial"/>
          <w:b/>
          <w:color w:val="000000"/>
          <w:sz w:val="22"/>
          <w:szCs w:val="22"/>
          <w:lang w:val="nl-NL" w:eastAsia="nl-NL"/>
        </w:rPr>
        <w:t>Havo</w:t>
      </w:r>
    </w:p>
    <w:p w14:paraId="718E7B32" w14:textId="77777777" w:rsidR="00356CB7" w:rsidRPr="00356CB7" w:rsidRDefault="00356CB7" w:rsidP="00356CB7">
      <w:pPr>
        <w:rPr>
          <w:rFonts w:ascii="Arial" w:eastAsia="ヒラギノ角ゴ Pro W3" w:hAnsi="Arial" w:cs="Arial"/>
          <w:b/>
          <w:color w:val="000000"/>
          <w:sz w:val="22"/>
          <w:szCs w:val="22"/>
          <w:lang w:val="nl-NL" w:eastAsia="nl-NL"/>
        </w:rPr>
      </w:pPr>
    </w:p>
    <w:p w14:paraId="718E7B33"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bent geslaagd als je aan de volgende vier uitslagregels voldoet:</w:t>
      </w:r>
    </w:p>
    <w:p w14:paraId="718E7B34" w14:textId="77777777" w:rsidR="00356CB7" w:rsidRPr="00356CB7" w:rsidRDefault="00356CB7" w:rsidP="00356CB7">
      <w:pPr>
        <w:spacing w:line="259" w:lineRule="auto"/>
        <w:ind w:left="720"/>
        <w:rPr>
          <w:rFonts w:ascii="Arial" w:eastAsia="ヒラギノ角ゴ Pro W3" w:hAnsi="Arial" w:cs="Arial"/>
          <w:color w:val="000000"/>
          <w:sz w:val="20"/>
          <w:szCs w:val="20"/>
          <w:lang w:val="nl-NL" w:eastAsia="nl-NL"/>
        </w:rPr>
      </w:pPr>
    </w:p>
    <w:p w14:paraId="718E7B35" w14:textId="77777777" w:rsidR="00356CB7" w:rsidRPr="00356CB7" w:rsidRDefault="00356CB7" w:rsidP="00356CB7">
      <w:pPr>
        <w:numPr>
          <w:ilvl w:val="0"/>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Het gemiddelde van al je centraal examencijfers is 5,5 of hoger. (Tel al je centraal examencijfers bij elkaar op en deel dit door het aantal centrale examens die je hebt gedaan). Met een gemiddelde van 5,4999 of lager ben je gezakt.</w:t>
      </w:r>
    </w:p>
    <w:p w14:paraId="718E7B36" w14:textId="77777777" w:rsidR="00356CB7" w:rsidRPr="00356CB7" w:rsidRDefault="00356CB7" w:rsidP="00356CB7">
      <w:pPr>
        <w:spacing w:line="259" w:lineRule="auto"/>
        <w:ind w:left="360"/>
        <w:rPr>
          <w:rFonts w:ascii="Arial" w:eastAsia="ヒラギノ角ゴ Pro W3" w:hAnsi="Arial" w:cs="Arial"/>
          <w:color w:val="000000"/>
          <w:sz w:val="20"/>
          <w:szCs w:val="20"/>
          <w:lang w:val="nl-NL" w:eastAsia="nl-NL"/>
        </w:rPr>
      </w:pPr>
    </w:p>
    <w:p w14:paraId="718E7B37" w14:textId="77777777" w:rsidR="00356CB7" w:rsidRPr="00356CB7" w:rsidRDefault="00356CB7" w:rsidP="00356CB7">
      <w:pPr>
        <w:numPr>
          <w:ilvl w:val="0"/>
          <w:numId w:val="10"/>
        </w:numPr>
        <w:spacing w:line="259" w:lineRule="auto"/>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Het vak lichamelijke opvoeding is afgerond met de beoordeling ‘voldoende’ of ‘goed’.</w:t>
      </w:r>
    </w:p>
    <w:p w14:paraId="718E7B38" w14:textId="77777777" w:rsidR="00356CB7" w:rsidRPr="00356CB7" w:rsidRDefault="00356CB7" w:rsidP="00356CB7">
      <w:pPr>
        <w:rPr>
          <w:rFonts w:ascii="Arial" w:eastAsia="ヒラギノ角ゴ Pro W3" w:hAnsi="Arial" w:cs="Arial"/>
          <w:color w:val="000000"/>
          <w:sz w:val="20"/>
          <w:szCs w:val="20"/>
          <w:lang w:val="nl-NL" w:eastAsia="nl-NL"/>
        </w:rPr>
      </w:pPr>
    </w:p>
    <w:p w14:paraId="718E7B39" w14:textId="77777777" w:rsidR="00356CB7" w:rsidRPr="00356CB7" w:rsidRDefault="00356CB7" w:rsidP="00356CB7">
      <w:pPr>
        <w:numPr>
          <w:ilvl w:val="0"/>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maximaal één 5 hebt voor de kernvakken (Nederlands, Engels en wiskunde). Dus één 5 en verder alles een 6 of hoger.</w:t>
      </w:r>
    </w:p>
    <w:p w14:paraId="718E7B3A"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3B" w14:textId="77777777" w:rsidR="00356CB7" w:rsidRPr="00356CB7" w:rsidRDefault="00356CB7" w:rsidP="00356CB7">
      <w:pPr>
        <w:numPr>
          <w:ilvl w:val="0"/>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eindcijfers voldoen ook aan de volgende eisen:</w:t>
      </w:r>
    </w:p>
    <w:p w14:paraId="718E7B3C" w14:textId="77777777" w:rsidR="00356CB7" w:rsidRPr="00356CB7" w:rsidRDefault="00356CB7" w:rsidP="00356CB7">
      <w:pPr>
        <w:numPr>
          <w:ilvl w:val="1"/>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 je eindcijfers zijn 6 of hoger, of</w:t>
      </w:r>
    </w:p>
    <w:p w14:paraId="718E7B3D" w14:textId="77777777" w:rsidR="00356CB7" w:rsidRPr="00356CB7" w:rsidRDefault="00356CB7" w:rsidP="00356CB7">
      <w:pPr>
        <w:numPr>
          <w:ilvl w:val="1"/>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5 en al je andere eindcijfers zijn 6 of hoger, of</w:t>
      </w:r>
    </w:p>
    <w:p w14:paraId="718E7B3E" w14:textId="77777777" w:rsidR="00356CB7" w:rsidRPr="00356CB7" w:rsidRDefault="00356CB7" w:rsidP="00356CB7">
      <w:pPr>
        <w:numPr>
          <w:ilvl w:val="1"/>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4 en al je andere eindcijfers zijn 6 of hoger én het gemiddelde van al je eindcijfers is ten minste 6,0 of</w:t>
      </w:r>
    </w:p>
    <w:p w14:paraId="718E7B3F" w14:textId="77777777" w:rsidR="00356CB7" w:rsidRPr="00356CB7" w:rsidRDefault="00356CB7" w:rsidP="00356CB7">
      <w:pPr>
        <w:numPr>
          <w:ilvl w:val="1"/>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twee 5-en of één 5 en één 4 en al je andere eindcijfers zijn 6 of hoger én het gemiddelde van al je eindcijfers is ten minste 6,0.</w:t>
      </w:r>
    </w:p>
    <w:p w14:paraId="718E7B40" w14:textId="77777777" w:rsidR="00356CB7" w:rsidRPr="00356CB7" w:rsidRDefault="00356CB7" w:rsidP="00356CB7">
      <w:pPr>
        <w:numPr>
          <w:ilvl w:val="1"/>
          <w:numId w:val="10"/>
        </w:numPr>
        <w:spacing w:line="259" w:lineRule="auto"/>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Geen eindcijfer is lager dan een 4.</w:t>
      </w:r>
    </w:p>
    <w:p w14:paraId="718E7B41"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42"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Let op: om te slagen moet je dus aan alle vier de eisen voldoen!</w:t>
      </w:r>
    </w:p>
    <w:p w14:paraId="718E7B43"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Als je aan één van de eisen niet voldoet, ben je gezakt.</w:t>
      </w:r>
    </w:p>
    <w:p w14:paraId="718E7B44" w14:textId="77777777" w:rsidR="00356CB7" w:rsidRPr="00356CB7" w:rsidRDefault="00356CB7" w:rsidP="00356CB7">
      <w:pPr>
        <w:rPr>
          <w:rFonts w:ascii="Verdana" w:eastAsia="ヒラギノ角ゴ Pro W3" w:hAnsi="Verdana"/>
          <w:color w:val="000000"/>
          <w:sz w:val="20"/>
          <w:szCs w:val="20"/>
          <w:lang w:val="nl-NL" w:eastAsia="nl-NL"/>
        </w:rPr>
      </w:pPr>
    </w:p>
    <w:p w14:paraId="718E7B45" w14:textId="77777777" w:rsidR="00356CB7" w:rsidRPr="00356CB7" w:rsidRDefault="00356CB7" w:rsidP="00356CB7">
      <w:pPr>
        <w:rPr>
          <w:rFonts w:ascii="Arial" w:hAnsi="Arial"/>
          <w:sz w:val="20"/>
          <w:lang w:val="nl-NL" w:eastAsia="nl-NL"/>
        </w:rPr>
      </w:pPr>
    </w:p>
    <w:p w14:paraId="718E7B46" w14:textId="77777777" w:rsidR="00356CB7" w:rsidRPr="00356CB7" w:rsidRDefault="00356CB7" w:rsidP="00356CB7">
      <w:pPr>
        <w:rPr>
          <w:rFonts w:ascii="Arial" w:hAnsi="Arial"/>
          <w:b/>
          <w:sz w:val="22"/>
          <w:szCs w:val="22"/>
          <w:lang w:val="nl-NL" w:eastAsia="nl-NL"/>
        </w:rPr>
      </w:pPr>
      <w:r w:rsidRPr="00356CB7">
        <w:rPr>
          <w:rFonts w:ascii="Arial" w:hAnsi="Arial"/>
          <w:b/>
          <w:sz w:val="22"/>
          <w:szCs w:val="22"/>
          <w:lang w:val="nl-NL" w:eastAsia="nl-NL"/>
        </w:rPr>
        <w:t>Mavo</w:t>
      </w:r>
    </w:p>
    <w:p w14:paraId="718E7B47" w14:textId="77777777" w:rsidR="00356CB7" w:rsidRPr="00356CB7" w:rsidRDefault="00356CB7" w:rsidP="00356CB7">
      <w:pPr>
        <w:rPr>
          <w:rFonts w:ascii="Arial" w:hAnsi="Arial"/>
          <w:b/>
          <w:sz w:val="22"/>
          <w:szCs w:val="22"/>
          <w:lang w:val="nl-NL" w:eastAsia="nl-NL"/>
        </w:rPr>
      </w:pPr>
    </w:p>
    <w:p w14:paraId="718E7B48"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bent geslaagd als je aan de volgende zes uitslagregels voldoet:</w:t>
      </w:r>
    </w:p>
    <w:p w14:paraId="718E7B49" w14:textId="77777777" w:rsidR="00356CB7" w:rsidRPr="00356CB7" w:rsidRDefault="00356CB7" w:rsidP="00356CB7">
      <w:pPr>
        <w:rPr>
          <w:rFonts w:ascii="Arial" w:eastAsia="ヒラギノ角ゴ Pro W3" w:hAnsi="Arial" w:cs="Arial"/>
          <w:color w:val="000000"/>
          <w:sz w:val="20"/>
          <w:szCs w:val="20"/>
          <w:lang w:val="nl-NL" w:eastAsia="nl-NL"/>
        </w:rPr>
      </w:pPr>
    </w:p>
    <w:p w14:paraId="718E7B4A" w14:textId="77777777" w:rsidR="00356CB7" w:rsidRPr="00356CB7" w:rsidRDefault="00356CB7" w:rsidP="00356CB7">
      <w:pPr>
        <w:numPr>
          <w:ilvl w:val="0"/>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Het gemiddelde van al je centraal examencijfers is 5,5 of hoger. (Tel al je centraal examencijfers bij elkaar op en deel dit door het aantal centrale examens die je hebt gedaan). Met een gemiddelde van 5,49 of lager ben je gezakt.</w:t>
      </w:r>
    </w:p>
    <w:p w14:paraId="718E7B4B" w14:textId="77777777" w:rsidR="00356CB7" w:rsidRPr="00356CB7" w:rsidRDefault="00356CB7" w:rsidP="00356CB7">
      <w:pPr>
        <w:rPr>
          <w:rFonts w:ascii="Arial" w:eastAsia="ヒラギノ角ゴ Pro W3" w:hAnsi="Arial" w:cs="Arial"/>
          <w:sz w:val="20"/>
          <w:szCs w:val="20"/>
          <w:lang w:val="nl-NL" w:eastAsia="nl-NL"/>
        </w:rPr>
      </w:pPr>
    </w:p>
    <w:p w14:paraId="718E7B4C" w14:textId="77777777" w:rsidR="00356CB7" w:rsidRPr="00356CB7" w:rsidRDefault="00356CB7" w:rsidP="00356CB7">
      <w:pPr>
        <w:numPr>
          <w:ilvl w:val="0"/>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Het praktijkgerichte programma (schoolexamen) is afgesloten.</w:t>
      </w:r>
    </w:p>
    <w:p w14:paraId="718E7B4D" w14:textId="77777777" w:rsidR="00356CB7" w:rsidRPr="00356CB7" w:rsidRDefault="00356CB7" w:rsidP="00356CB7">
      <w:pPr>
        <w:ind w:left="108"/>
        <w:rPr>
          <w:rFonts w:ascii="Arial" w:eastAsia="ヒラギノ角ゴ Pro W3" w:hAnsi="Arial" w:cs="Arial"/>
          <w:sz w:val="20"/>
          <w:szCs w:val="20"/>
          <w:lang w:val="nl-NL" w:eastAsia="nl-NL"/>
        </w:rPr>
      </w:pPr>
    </w:p>
    <w:p w14:paraId="718E7B4E" w14:textId="77777777" w:rsidR="00356CB7" w:rsidRPr="00356CB7" w:rsidRDefault="00356CB7" w:rsidP="00356CB7">
      <w:pPr>
        <w:numPr>
          <w:ilvl w:val="0"/>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De vakken lichamelijke opvoeding en ckv zijn ‘voldoende’ of ‘goed’.</w:t>
      </w:r>
    </w:p>
    <w:p w14:paraId="718E7B4F" w14:textId="77777777" w:rsidR="00356CB7" w:rsidRPr="00356CB7" w:rsidRDefault="00356CB7" w:rsidP="00356CB7">
      <w:pPr>
        <w:ind w:left="108"/>
        <w:rPr>
          <w:rFonts w:ascii="Arial" w:eastAsia="ヒラギノ角ゴ Pro W3" w:hAnsi="Arial" w:cs="Arial"/>
          <w:sz w:val="20"/>
          <w:szCs w:val="20"/>
          <w:lang w:val="nl-NL" w:eastAsia="nl-NL"/>
        </w:rPr>
      </w:pPr>
    </w:p>
    <w:p w14:paraId="718E7B50" w14:textId="77777777" w:rsidR="00356CB7" w:rsidRPr="00356CB7" w:rsidRDefault="00356CB7" w:rsidP="00356CB7">
      <w:pPr>
        <w:numPr>
          <w:ilvl w:val="0"/>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Het eindcijfer voor Nederlands is minimaal een 5.</w:t>
      </w:r>
    </w:p>
    <w:p w14:paraId="718E7B51" w14:textId="77777777" w:rsidR="00356CB7" w:rsidRPr="00356CB7" w:rsidRDefault="00356CB7" w:rsidP="00356CB7">
      <w:pPr>
        <w:ind w:left="720"/>
        <w:rPr>
          <w:rFonts w:ascii="Arial" w:eastAsia="ヒラギノ角ゴ Pro W3" w:hAnsi="Arial" w:cs="Arial"/>
          <w:sz w:val="20"/>
          <w:szCs w:val="20"/>
          <w:lang w:val="nl-NL" w:eastAsia="nl-NL"/>
        </w:rPr>
      </w:pPr>
    </w:p>
    <w:p w14:paraId="718E7B52" w14:textId="77777777" w:rsidR="00356CB7" w:rsidRPr="00356CB7" w:rsidRDefault="00356CB7" w:rsidP="00356CB7">
      <w:pPr>
        <w:numPr>
          <w:ilvl w:val="0"/>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eindcijfers voldoen ook aan de volgende eisen:</w:t>
      </w:r>
    </w:p>
    <w:p w14:paraId="718E7B53" w14:textId="77777777" w:rsidR="00356CB7" w:rsidRPr="00356CB7" w:rsidRDefault="00356CB7" w:rsidP="00356CB7">
      <w:pPr>
        <w:numPr>
          <w:ilvl w:val="1"/>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Al je eindcijfers zijn 6 of hoger, of</w:t>
      </w:r>
    </w:p>
    <w:p w14:paraId="718E7B54" w14:textId="77777777" w:rsidR="00356CB7" w:rsidRPr="00356CB7" w:rsidRDefault="00356CB7" w:rsidP="00356CB7">
      <w:pPr>
        <w:numPr>
          <w:ilvl w:val="1"/>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hebt één 5 en al je andere eindcijfers zijn 6 of hoger, of</w:t>
      </w:r>
    </w:p>
    <w:p w14:paraId="718E7B55" w14:textId="77777777" w:rsidR="00356CB7" w:rsidRPr="00356CB7" w:rsidRDefault="00356CB7" w:rsidP="00356CB7">
      <w:pPr>
        <w:numPr>
          <w:ilvl w:val="1"/>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hebt één 4 en al je andere eindcijfers zijn 6 of hoger én het gemiddelde van al je eindcijfers is ten minste 6,0 of</w:t>
      </w:r>
    </w:p>
    <w:p w14:paraId="718E7B56" w14:textId="77777777" w:rsidR="00356CB7" w:rsidRPr="00356CB7" w:rsidRDefault="00356CB7" w:rsidP="00356CB7">
      <w:pPr>
        <w:numPr>
          <w:ilvl w:val="1"/>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Je hebt 2x een 5 en al je andere eindcijfers zijn 6 of hoger én het gemiddelde van al je eindcijfers is ten minste 6,0.</w:t>
      </w:r>
    </w:p>
    <w:p w14:paraId="718E7B57" w14:textId="77777777" w:rsidR="00356CB7" w:rsidRPr="00356CB7" w:rsidRDefault="00356CB7" w:rsidP="00356CB7">
      <w:pPr>
        <w:numPr>
          <w:ilvl w:val="1"/>
          <w:numId w:val="31"/>
        </w:numPr>
        <w:rPr>
          <w:rFonts w:ascii="Arial" w:eastAsia="ヒラギノ角ゴ Pro W3" w:hAnsi="Arial" w:cs="Arial"/>
          <w:color w:val="000000"/>
          <w:sz w:val="20"/>
          <w:szCs w:val="20"/>
          <w:lang w:val="nl-NL" w:eastAsia="nl-NL"/>
        </w:rPr>
      </w:pPr>
      <w:r w:rsidRPr="00356CB7">
        <w:rPr>
          <w:rFonts w:ascii="Arial" w:eastAsia="ヒラギノ角ゴ Pro W3" w:hAnsi="Arial" w:cs="Arial"/>
          <w:sz w:val="20"/>
          <w:szCs w:val="20"/>
          <w:lang w:val="nl-NL" w:eastAsia="nl-NL"/>
        </w:rPr>
        <w:t>Geen eindcijfer is lager dan een 4.</w:t>
      </w:r>
    </w:p>
    <w:p w14:paraId="718E7B58" w14:textId="77777777" w:rsidR="00356CB7" w:rsidRPr="00356CB7" w:rsidRDefault="00356CB7" w:rsidP="00356CB7">
      <w:pPr>
        <w:ind w:left="1440"/>
        <w:rPr>
          <w:rFonts w:ascii="Arial" w:eastAsia="ヒラギノ角ゴ Pro W3" w:hAnsi="Arial" w:cs="Arial"/>
          <w:sz w:val="20"/>
          <w:szCs w:val="20"/>
          <w:lang w:val="nl-NL" w:eastAsia="nl-NL"/>
        </w:rPr>
      </w:pPr>
    </w:p>
    <w:p w14:paraId="718E7B59" w14:textId="77777777" w:rsidR="00356CB7" w:rsidRPr="00356CB7" w:rsidRDefault="00356CB7" w:rsidP="00356CB7">
      <w:pPr>
        <w:tabs>
          <w:tab w:val="left" w:pos="284"/>
        </w:tabs>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ab/>
        <w:t>6.</w:t>
      </w:r>
      <w:r w:rsidRPr="00356CB7">
        <w:rPr>
          <w:rFonts w:ascii="Helvetica" w:eastAsia="ヒラギノ角ゴ Pro W3" w:hAnsi="Helvetica"/>
          <w:color w:val="000000"/>
          <w:szCs w:val="20"/>
          <w:lang w:val="nl-NL" w:eastAsia="nl-NL"/>
        </w:rPr>
        <w:tab/>
      </w:r>
      <w:r w:rsidRPr="00356CB7">
        <w:rPr>
          <w:rFonts w:ascii="Arial" w:eastAsia="ヒラギノ角ゴ Pro W3" w:hAnsi="Arial" w:cs="Arial"/>
          <w:sz w:val="20"/>
          <w:szCs w:val="20"/>
          <w:lang w:val="nl-NL" w:eastAsia="nl-NL"/>
        </w:rPr>
        <w:t>Je hebt een voldoende of goed voor je sectorwerkstuk.</w:t>
      </w:r>
    </w:p>
    <w:p w14:paraId="718E7B5A" w14:textId="77777777" w:rsidR="00356CB7" w:rsidRPr="00356CB7" w:rsidRDefault="00356CB7" w:rsidP="00356CB7">
      <w:pPr>
        <w:rPr>
          <w:rFonts w:ascii="Arial" w:eastAsia="ヒラギノ角ゴ Pro W3" w:hAnsi="Arial" w:cs="Arial"/>
          <w:color w:val="000000"/>
          <w:sz w:val="20"/>
          <w:szCs w:val="20"/>
          <w:lang w:val="nl-NL" w:eastAsia="nl-NL"/>
        </w:rPr>
      </w:pPr>
    </w:p>
    <w:p w14:paraId="718E7B5B"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Let op: om te slagen moet je dus aan alle vijf de eisen voldoen!</w:t>
      </w:r>
    </w:p>
    <w:p w14:paraId="718E7B5C"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Als je aan één van de eisen niet voldoet, ben je gezakt.</w:t>
      </w:r>
    </w:p>
    <w:p w14:paraId="718E7B5D" w14:textId="77777777" w:rsidR="00356CB7" w:rsidRPr="00356CB7" w:rsidRDefault="00356CB7" w:rsidP="00356CB7">
      <w:pPr>
        <w:rPr>
          <w:rFonts w:ascii="Arial" w:eastAsia="ヒラギノ角ゴ Pro W3" w:hAnsi="Arial" w:cs="Arial"/>
          <w:color w:val="000000"/>
          <w:sz w:val="20"/>
          <w:szCs w:val="20"/>
          <w:lang w:val="nl-NL" w:eastAsia="nl-NL"/>
        </w:rPr>
      </w:pPr>
    </w:p>
    <w:p w14:paraId="718E7B5E" w14:textId="77777777" w:rsidR="00356CB7" w:rsidRPr="00356CB7" w:rsidRDefault="00356CB7" w:rsidP="00356CB7">
      <w:pPr>
        <w:rPr>
          <w:rFonts w:ascii="Arial" w:eastAsia="ヒラギノ角ゴ Pro W3" w:hAnsi="Arial" w:cs="Arial"/>
          <w:b/>
          <w:color w:val="000000"/>
          <w:sz w:val="22"/>
          <w:szCs w:val="22"/>
          <w:lang w:val="nl-NL" w:eastAsia="nl-NL"/>
        </w:rPr>
      </w:pPr>
    </w:p>
    <w:p w14:paraId="718E7B5F" w14:textId="77777777" w:rsidR="00356CB7" w:rsidRPr="00356CB7" w:rsidRDefault="00356CB7" w:rsidP="00356CB7">
      <w:pPr>
        <w:rPr>
          <w:rFonts w:ascii="Arial" w:eastAsia="ヒラギノ角ゴ Pro W3" w:hAnsi="Arial" w:cs="Arial"/>
          <w:b/>
          <w:color w:val="000000"/>
          <w:sz w:val="22"/>
          <w:szCs w:val="22"/>
          <w:lang w:val="nl-NL" w:eastAsia="nl-NL"/>
        </w:rPr>
      </w:pPr>
      <w:r w:rsidRPr="00356CB7">
        <w:rPr>
          <w:rFonts w:ascii="Arial" w:eastAsia="ヒラギノ角ゴ Pro W3" w:hAnsi="Arial" w:cs="Arial"/>
          <w:b/>
          <w:color w:val="000000"/>
          <w:sz w:val="22"/>
          <w:szCs w:val="22"/>
          <w:lang w:val="nl-NL" w:eastAsia="nl-NL"/>
        </w:rPr>
        <w:t>Vmbo k/b</w:t>
      </w:r>
    </w:p>
    <w:p w14:paraId="718E7B60" w14:textId="77777777" w:rsidR="00356CB7" w:rsidRPr="00356CB7" w:rsidRDefault="00356CB7" w:rsidP="00356CB7">
      <w:pPr>
        <w:rPr>
          <w:rFonts w:ascii="Arial" w:eastAsia="ヒラギノ角ゴ Pro W3" w:hAnsi="Arial" w:cs="Arial"/>
          <w:b/>
          <w:color w:val="000000"/>
          <w:sz w:val="20"/>
          <w:szCs w:val="20"/>
          <w:lang w:val="nl-NL" w:eastAsia="nl-NL"/>
        </w:rPr>
      </w:pPr>
    </w:p>
    <w:p w14:paraId="718E7B61"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bent geslaagd als je aan de volgende vier uitslagregels voldoet:</w:t>
      </w:r>
    </w:p>
    <w:p w14:paraId="718E7B62" w14:textId="77777777" w:rsidR="00356CB7" w:rsidRPr="00356CB7" w:rsidRDefault="00356CB7" w:rsidP="00356CB7">
      <w:pPr>
        <w:rPr>
          <w:rFonts w:ascii="Arial" w:eastAsia="ヒラギノ角ゴ Pro W3" w:hAnsi="Arial" w:cs="Arial"/>
          <w:color w:val="000000"/>
          <w:sz w:val="20"/>
          <w:szCs w:val="20"/>
          <w:lang w:val="nl-NL" w:eastAsia="nl-NL"/>
        </w:rPr>
      </w:pPr>
    </w:p>
    <w:p w14:paraId="718E7B63" w14:textId="77777777" w:rsidR="00356CB7" w:rsidRPr="00356CB7" w:rsidRDefault="00356CB7" w:rsidP="00356CB7">
      <w:pPr>
        <w:numPr>
          <w:ilvl w:val="0"/>
          <w:numId w:val="41"/>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Het gemiddelde van al je centraal examencijfers is 5,5 of hoger. (Tel al je centraal examencijfers bij elkaar op en deel dit door het aantal centrale examens die je hebt gedaan). Met een gemiddelde van 5,49 of lager ben je gezakt.</w:t>
      </w:r>
    </w:p>
    <w:p w14:paraId="718E7B64"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65" w14:textId="77777777" w:rsidR="00356CB7" w:rsidRPr="00356CB7" w:rsidRDefault="00356CB7" w:rsidP="00356CB7">
      <w:pPr>
        <w:ind w:left="360"/>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2.</w:t>
      </w:r>
      <w:r w:rsidRPr="00356CB7">
        <w:rPr>
          <w:rFonts w:ascii="Arial" w:eastAsia="ヒラギノ角ゴ Pro W3" w:hAnsi="Arial" w:cs="Arial"/>
          <w:color w:val="000000"/>
          <w:sz w:val="20"/>
          <w:szCs w:val="20"/>
          <w:lang w:val="nl-NL" w:eastAsia="nl-NL"/>
        </w:rPr>
        <w:tab/>
        <w:t>De vakken lichamelijke opvoeding en ckv zijn ‘voldoende’ of ‘goed’.</w:t>
      </w:r>
    </w:p>
    <w:p w14:paraId="718E7B66"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67" w14:textId="77777777" w:rsidR="00356CB7" w:rsidRPr="00356CB7" w:rsidRDefault="00356CB7" w:rsidP="00356CB7">
      <w:pPr>
        <w:ind w:left="360"/>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3.</w:t>
      </w:r>
      <w:r w:rsidRPr="00356CB7">
        <w:rPr>
          <w:rFonts w:ascii="Arial" w:eastAsia="ヒラギノ角ゴ Pro W3" w:hAnsi="Arial" w:cs="Arial"/>
          <w:color w:val="000000"/>
          <w:sz w:val="20"/>
          <w:szCs w:val="20"/>
          <w:lang w:val="nl-NL" w:eastAsia="nl-NL"/>
        </w:rPr>
        <w:tab/>
        <w:t>Het eindcijfer voor Nederlands is minimaal een 5.</w:t>
      </w:r>
    </w:p>
    <w:p w14:paraId="718E7B68" w14:textId="77777777" w:rsidR="00356CB7" w:rsidRPr="00356CB7" w:rsidRDefault="00356CB7" w:rsidP="00356CB7">
      <w:pPr>
        <w:rPr>
          <w:rFonts w:ascii="Arial" w:eastAsia="ヒラギノ角ゴ Pro W3" w:hAnsi="Arial" w:cs="Arial"/>
          <w:color w:val="000000"/>
          <w:sz w:val="20"/>
          <w:szCs w:val="20"/>
          <w:lang w:val="nl-NL" w:eastAsia="nl-NL"/>
        </w:rPr>
      </w:pPr>
    </w:p>
    <w:p w14:paraId="718E7B69" w14:textId="77777777" w:rsidR="00356CB7" w:rsidRPr="00356CB7" w:rsidRDefault="00356CB7" w:rsidP="00356CB7">
      <w:pPr>
        <w:ind w:left="360"/>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4.</w:t>
      </w:r>
      <w:r w:rsidRPr="00356CB7">
        <w:rPr>
          <w:rFonts w:ascii="Arial" w:eastAsia="ヒラギノ角ゴ Pro W3" w:hAnsi="Arial" w:cs="Arial"/>
          <w:color w:val="000000"/>
          <w:sz w:val="20"/>
          <w:szCs w:val="20"/>
          <w:lang w:val="nl-NL" w:eastAsia="nl-NL"/>
        </w:rPr>
        <w:tab/>
        <w:t>Je eindcijfers voldoen ook aan de volgende eisen:</w:t>
      </w:r>
    </w:p>
    <w:p w14:paraId="718E7B6A" w14:textId="77777777" w:rsidR="00356CB7" w:rsidRPr="00356CB7" w:rsidRDefault="00356CB7" w:rsidP="00356CB7">
      <w:pPr>
        <w:numPr>
          <w:ilvl w:val="1"/>
          <w:numId w:val="32"/>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 je eindcijfers zijn 6 of hoger, of</w:t>
      </w:r>
    </w:p>
    <w:p w14:paraId="718E7B6B" w14:textId="77777777" w:rsidR="00356CB7" w:rsidRPr="00356CB7" w:rsidRDefault="00356CB7" w:rsidP="00356CB7">
      <w:pPr>
        <w:numPr>
          <w:ilvl w:val="1"/>
          <w:numId w:val="32"/>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5 en al je andere eindcijfers zijn 6 of hoger, of</w:t>
      </w:r>
    </w:p>
    <w:p w14:paraId="718E7B6C" w14:textId="77777777" w:rsidR="00356CB7" w:rsidRPr="00356CB7" w:rsidRDefault="00356CB7" w:rsidP="00356CB7">
      <w:pPr>
        <w:numPr>
          <w:ilvl w:val="1"/>
          <w:numId w:val="32"/>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één 4 en al je andere eindcijfers zijn 6 of hoger én het gemiddelde van al je eindcijfers is ten minste 6,0 of</w:t>
      </w:r>
    </w:p>
    <w:p w14:paraId="718E7B6D" w14:textId="77777777" w:rsidR="00356CB7" w:rsidRPr="00356CB7" w:rsidRDefault="00356CB7" w:rsidP="00356CB7">
      <w:pPr>
        <w:numPr>
          <w:ilvl w:val="1"/>
          <w:numId w:val="32"/>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Je hebt 2x een 5 en al je andere eindcijfers zijn 6 of hoger én het gemiddelde van al je eindcijfers is ten minste 6,0.</w:t>
      </w:r>
    </w:p>
    <w:p w14:paraId="718E7B6E" w14:textId="77777777" w:rsidR="00356CB7" w:rsidRPr="00356CB7" w:rsidRDefault="00356CB7" w:rsidP="00356CB7">
      <w:pPr>
        <w:numPr>
          <w:ilvl w:val="1"/>
          <w:numId w:val="32"/>
        </w:num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Geen eindcijfer is lager dan een 4.</w:t>
      </w:r>
    </w:p>
    <w:p w14:paraId="718E7B6F"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B70"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Let op: om te slagen moet je dus aan alle vier de eisen voldoen!</w:t>
      </w:r>
    </w:p>
    <w:p w14:paraId="718E7B71"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Als je aan één van de eisen niet voldoet, ben je gezakt.</w:t>
      </w:r>
    </w:p>
    <w:p w14:paraId="718E7B72" w14:textId="77777777" w:rsidR="00356CB7" w:rsidRPr="00356CB7" w:rsidRDefault="00356CB7" w:rsidP="00356CB7">
      <w:pPr>
        <w:rPr>
          <w:rFonts w:ascii="Arial" w:eastAsia="ヒラギノ角ゴ Pro W3" w:hAnsi="Arial" w:cs="Arial"/>
          <w:b/>
          <w:color w:val="000000"/>
          <w:sz w:val="20"/>
          <w:szCs w:val="20"/>
          <w:lang w:val="nl-NL" w:eastAsia="nl-NL"/>
        </w:rPr>
      </w:pPr>
    </w:p>
    <w:p w14:paraId="718E7B73" w14:textId="77777777" w:rsidR="00356CB7" w:rsidRPr="00356CB7" w:rsidRDefault="00356CB7" w:rsidP="00356CB7">
      <w:pPr>
        <w:rPr>
          <w:rFonts w:ascii="Arial" w:eastAsia="ヒラギノ角ゴ Pro W3" w:hAnsi="Arial" w:cs="Arial"/>
          <w:b/>
          <w:color w:val="000000"/>
          <w:sz w:val="20"/>
          <w:szCs w:val="20"/>
          <w:lang w:val="nl-NL" w:eastAsia="nl-NL"/>
        </w:rPr>
      </w:pPr>
    </w:p>
    <w:p w14:paraId="718E7B74" w14:textId="3E4F3D42" w:rsidR="00356CB7" w:rsidRDefault="00356CB7" w:rsidP="00356CB7">
      <w:pPr>
        <w:rPr>
          <w:rFonts w:ascii="Arial" w:eastAsia="ヒラギノ角ゴ Pro W3" w:hAnsi="Arial" w:cs="Arial"/>
          <w:b/>
          <w:color w:val="000000"/>
          <w:sz w:val="20"/>
          <w:szCs w:val="20"/>
          <w:lang w:val="nl-NL" w:eastAsia="nl-NL"/>
        </w:rPr>
      </w:pPr>
      <w:r w:rsidRPr="00356CB7">
        <w:rPr>
          <w:rFonts w:ascii="Arial" w:eastAsia="ヒラギノ角ゴ Pro W3" w:hAnsi="Arial" w:cs="Arial"/>
          <w:b/>
          <w:color w:val="000000"/>
          <w:sz w:val="20"/>
          <w:szCs w:val="20"/>
          <w:lang w:val="nl-NL" w:eastAsia="nl-NL"/>
        </w:rPr>
        <w:t>Hoe word je eindcijfer berekend?</w:t>
      </w:r>
    </w:p>
    <w:p w14:paraId="5E108919" w14:textId="77777777" w:rsidR="00A83CA1" w:rsidRPr="00356CB7" w:rsidRDefault="00A83CA1" w:rsidP="00356CB7">
      <w:pPr>
        <w:rPr>
          <w:rFonts w:ascii="Arial" w:eastAsia="ヒラギノ角ゴ Pro W3" w:hAnsi="Arial" w:cs="Arial"/>
          <w:b/>
          <w:color w:val="000000"/>
          <w:sz w:val="20"/>
          <w:szCs w:val="20"/>
          <w:lang w:val="nl-NL" w:eastAsia="nl-NL"/>
        </w:rPr>
      </w:pPr>
    </w:p>
    <w:p w14:paraId="718E7B75"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Het eindcijfer van een vak is het gemiddelde van het schoolexamencijfer (S.E.) en het centraal examencijfer (C.E.), afgerond op een geheel cijfer. Als het eerste cijfer achter de komma een 4 of lager is, wordt het eindcijfer naar beneden afgerond. Een 5,49 is dus een 5. Als het eerste cijfer achter de komma een 5 of hoger is, wordt het eindcijfer naar boven afgerond. Een 5,50 is dus een 6. Als er voor een vak geen centraal examen is, dan is het cijfer van het schoolexamen ook het eindcijfer.</w:t>
      </w:r>
    </w:p>
    <w:p w14:paraId="718E7B76" w14:textId="77777777" w:rsidR="00356CB7" w:rsidRPr="00356CB7" w:rsidRDefault="00356CB7" w:rsidP="00356CB7">
      <w:pPr>
        <w:rPr>
          <w:rFonts w:ascii="Arial" w:hAnsi="Arial"/>
          <w:sz w:val="20"/>
          <w:szCs w:val="20"/>
          <w:lang w:val="nl-NL" w:eastAsia="nl-NL"/>
        </w:rPr>
      </w:pPr>
    </w:p>
    <w:p w14:paraId="718E7B77" w14:textId="77777777" w:rsidR="00356CB7" w:rsidRPr="00356CB7" w:rsidRDefault="00356CB7" w:rsidP="00356CB7">
      <w:pPr>
        <w:rPr>
          <w:rFonts w:ascii="Arial" w:hAnsi="Arial"/>
          <w:sz w:val="20"/>
          <w:szCs w:val="20"/>
          <w:lang w:val="nl-NL" w:eastAsia="nl-NL"/>
        </w:rPr>
      </w:pPr>
    </w:p>
    <w:p w14:paraId="718E7B78" w14:textId="77777777" w:rsidR="00356CB7" w:rsidRPr="00356CB7" w:rsidRDefault="00356CB7" w:rsidP="00356CB7">
      <w:pPr>
        <w:rPr>
          <w:rFonts w:ascii="Arial" w:hAnsi="Arial"/>
          <w:sz w:val="20"/>
          <w:lang w:val="nl-NL" w:eastAsia="nl-NL"/>
        </w:rPr>
      </w:pPr>
    </w:p>
    <w:p w14:paraId="718E7B79" w14:textId="77777777" w:rsidR="00356CB7" w:rsidRPr="009542D2" w:rsidRDefault="00356CB7" w:rsidP="009542D2">
      <w:pPr>
        <w:pStyle w:val="Kop1"/>
        <w:rPr>
          <w:rFonts w:ascii="Arial" w:hAnsi="Arial" w:cs="Arial"/>
          <w:sz w:val="24"/>
          <w:szCs w:val="24"/>
          <w:lang w:eastAsia="nl-NL"/>
        </w:rPr>
      </w:pPr>
      <w:bookmarkStart w:id="126" w:name="_Toc367361674"/>
      <w:r w:rsidRPr="009542D2">
        <w:rPr>
          <w:rFonts w:ascii="Arial" w:hAnsi="Arial" w:cs="Arial"/>
          <w:sz w:val="24"/>
          <w:szCs w:val="24"/>
          <w:lang w:eastAsia="nl-NL"/>
        </w:rPr>
        <w:lastRenderedPageBreak/>
        <w:t>Aanvullende regels van het C.E.</w:t>
      </w:r>
      <w:bookmarkEnd w:id="126"/>
    </w:p>
    <w:p w14:paraId="718E7B7A" w14:textId="77777777" w:rsidR="00356CB7" w:rsidRPr="00356CB7" w:rsidRDefault="00356CB7" w:rsidP="00356CB7">
      <w:pPr>
        <w:rPr>
          <w:rFonts w:ascii="Arial" w:hAnsi="Arial"/>
          <w:sz w:val="20"/>
          <w:lang w:val="nl-NL" w:eastAsia="nl-NL"/>
        </w:rPr>
      </w:pPr>
    </w:p>
    <w:p w14:paraId="718E7B7B"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Omtrent de opgaven worden geen mededelingen of inlichtingen van welke aard of door wie dan ook aan de kandidaten verstrekt.</w:t>
      </w:r>
    </w:p>
    <w:p w14:paraId="718E7B7C" w14:textId="77777777" w:rsidR="00356CB7" w:rsidRPr="00356CB7" w:rsidRDefault="00356CB7" w:rsidP="00356CB7">
      <w:pPr>
        <w:rPr>
          <w:rFonts w:ascii="Arial" w:hAnsi="Arial"/>
          <w:sz w:val="20"/>
          <w:lang w:val="nl-NL" w:eastAsia="nl-NL"/>
        </w:rPr>
      </w:pPr>
    </w:p>
    <w:p w14:paraId="718E7B7D"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De aan de kandidaat voorgelegde opgaven voor een toets van het centraal examen blijven in het examenlokaal tot het einde van de zitting.</w:t>
      </w:r>
    </w:p>
    <w:p w14:paraId="718E7B7E" w14:textId="77777777" w:rsidR="00356CB7" w:rsidRPr="00356CB7" w:rsidRDefault="00356CB7" w:rsidP="00356CB7">
      <w:pPr>
        <w:rPr>
          <w:rFonts w:ascii="Arial" w:hAnsi="Arial"/>
          <w:sz w:val="20"/>
          <w:lang w:val="nl-NL" w:eastAsia="nl-NL"/>
        </w:rPr>
      </w:pPr>
    </w:p>
    <w:p w14:paraId="718E7B7F"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Een kandidaat die te laat komt, mag uiterlijk tot een half uur na het tijdstip van opening van de enveloppe tot het examenlokaal worden toegelaten. Hij levert het werk in op het tijdstip dat voor de andere kandidaten geldt. Na een half uur is toelating niet meer toegelaten.</w:t>
      </w:r>
    </w:p>
    <w:p w14:paraId="718E7B80" w14:textId="77777777" w:rsidR="00356CB7" w:rsidRPr="00356CB7" w:rsidRDefault="00356CB7" w:rsidP="00356CB7">
      <w:pPr>
        <w:rPr>
          <w:rFonts w:ascii="Arial" w:hAnsi="Arial"/>
          <w:sz w:val="20"/>
          <w:lang w:val="nl-NL" w:eastAsia="nl-NL"/>
        </w:rPr>
      </w:pPr>
    </w:p>
    <w:p w14:paraId="718E7B81"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In de lokalen waar schriftelijke eindproeven en het C.E. worden afgenomen, mogen géén tassen, schriften, leerboeken (binnen het bereik van de leerlingen) aanwezig zijn. Schrijfgereedschap, tekengerei, calculator en dergelijke dienen dus tijdig uit de tassen gehaald te worden.</w:t>
      </w:r>
    </w:p>
    <w:p w14:paraId="718E7B82" w14:textId="77777777" w:rsidR="00356CB7" w:rsidRPr="00356CB7" w:rsidRDefault="00356CB7" w:rsidP="00356CB7">
      <w:pPr>
        <w:rPr>
          <w:rFonts w:ascii="Arial" w:hAnsi="Arial"/>
          <w:sz w:val="20"/>
          <w:lang w:val="nl-NL" w:eastAsia="nl-NL"/>
        </w:rPr>
      </w:pPr>
    </w:p>
    <w:p w14:paraId="718E7B83"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Het werk van het centraal examen mag niet met potlood gemaakt worden (uitgezonderd tekeningen en grafieken). Zie bijlage 1.</w:t>
      </w:r>
    </w:p>
    <w:p w14:paraId="718E7B84" w14:textId="77777777" w:rsidR="00356CB7" w:rsidRPr="00356CB7" w:rsidRDefault="00356CB7" w:rsidP="00356CB7">
      <w:pPr>
        <w:rPr>
          <w:rFonts w:ascii="Arial" w:hAnsi="Arial"/>
          <w:sz w:val="20"/>
          <w:lang w:val="nl-NL" w:eastAsia="nl-NL"/>
        </w:rPr>
      </w:pPr>
    </w:p>
    <w:p w14:paraId="718E7B85"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 xml:space="preserve">Het gebruik van boeken, logaritmetafels, tabellen en andere hulpmiddelen is de kandidaat verboden met uitzondering van die waarvan het gebruik door de commissie, belast met de vaststelling van de opgaven, is toegestaan bij het Centraal examen en het schoolexamen. Er mag alleen gebruik gemaakt worden van door de school goedgekeurde elektronische rekenapparatuur volgens de richtlijnen van het </w:t>
      </w:r>
      <w:proofErr w:type="spellStart"/>
      <w:r w:rsidRPr="00356CB7">
        <w:rPr>
          <w:rFonts w:ascii="Arial" w:hAnsi="Arial"/>
          <w:sz w:val="20"/>
          <w:lang w:val="nl-NL" w:eastAsia="nl-NL"/>
        </w:rPr>
        <w:t>CvTE</w:t>
      </w:r>
      <w:proofErr w:type="spellEnd"/>
      <w:r w:rsidRPr="00356CB7">
        <w:rPr>
          <w:rFonts w:ascii="Arial" w:hAnsi="Arial"/>
          <w:sz w:val="20"/>
          <w:lang w:val="nl-NL" w:eastAsia="nl-NL"/>
        </w:rPr>
        <w:t>. Zie bijlage 1.</w:t>
      </w:r>
    </w:p>
    <w:p w14:paraId="718E7B86" w14:textId="77777777" w:rsidR="00356CB7" w:rsidRPr="00356CB7" w:rsidRDefault="00356CB7" w:rsidP="00356CB7">
      <w:pPr>
        <w:rPr>
          <w:rFonts w:ascii="Arial" w:hAnsi="Arial"/>
          <w:sz w:val="20"/>
          <w:lang w:val="nl-NL" w:eastAsia="nl-NL"/>
        </w:rPr>
      </w:pPr>
    </w:p>
    <w:p w14:paraId="718E7B87"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Het is de kandidaat niet geoorloofd zich zonder toestemming van degenen die toezicht houden, uit het examenlokaal te verwijderen.</w:t>
      </w:r>
    </w:p>
    <w:p w14:paraId="718E7B88" w14:textId="77777777" w:rsidR="00356CB7" w:rsidRPr="00356CB7" w:rsidRDefault="00356CB7" w:rsidP="00356CB7">
      <w:pPr>
        <w:rPr>
          <w:rFonts w:ascii="Arial" w:hAnsi="Arial"/>
          <w:sz w:val="20"/>
          <w:lang w:val="nl-NL" w:eastAsia="nl-NL"/>
        </w:rPr>
      </w:pPr>
    </w:p>
    <w:p w14:paraId="718E7B89"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Kandidaten mogen zich gedurende de examenzitting niet van hun plaats begeven. Indien zij iets nodig hebben, dienen zij door het opsteken van de hand en zo min mogelijk storend, de aandacht van één der surveillanten te trekken.</w:t>
      </w:r>
    </w:p>
    <w:p w14:paraId="718E7B8A" w14:textId="77777777" w:rsidR="00356CB7" w:rsidRPr="00356CB7" w:rsidRDefault="00356CB7" w:rsidP="00356CB7">
      <w:pPr>
        <w:rPr>
          <w:rFonts w:ascii="Arial" w:hAnsi="Arial"/>
          <w:sz w:val="20"/>
          <w:lang w:val="nl-NL" w:eastAsia="nl-NL"/>
        </w:rPr>
      </w:pPr>
    </w:p>
    <w:p w14:paraId="718E7B8B"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Kandidaten mogen, na inlevering van het werk, de zaal verlaten vanaf een uur na de opening van de zitting tot een kwartier voor het einde van de zitting. Gedurende het laatste kwartier van de zitting verlaat, om onnodige ordeverstoring te voorkomen, geen der kandidaten de examenzaal.</w:t>
      </w:r>
    </w:p>
    <w:p w14:paraId="718E7B8C" w14:textId="77777777" w:rsidR="00356CB7" w:rsidRPr="00356CB7" w:rsidRDefault="00356CB7" w:rsidP="00356CB7">
      <w:pPr>
        <w:rPr>
          <w:rFonts w:ascii="Arial" w:hAnsi="Arial"/>
          <w:sz w:val="20"/>
          <w:lang w:val="nl-NL" w:eastAsia="nl-NL"/>
        </w:rPr>
      </w:pPr>
    </w:p>
    <w:p w14:paraId="718E7B8D"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Aan het einde van de zitting blijft iedere kandidaat zitten, tot het werk van alle kandidaten door de dienstdoende surveillanten is opgehaald. De kandidaat dient er zelf op toe te zien dat zijn werk, inclusief de eventuele bijlagen door een der surveillanten is ingenomen.</w:t>
      </w:r>
    </w:p>
    <w:p w14:paraId="718E7B8E" w14:textId="77777777" w:rsidR="00356CB7" w:rsidRPr="00356CB7" w:rsidRDefault="00356CB7" w:rsidP="00356CB7">
      <w:pPr>
        <w:rPr>
          <w:rFonts w:ascii="Arial" w:hAnsi="Arial"/>
          <w:sz w:val="20"/>
          <w:lang w:val="nl-NL" w:eastAsia="nl-NL"/>
        </w:rPr>
      </w:pPr>
    </w:p>
    <w:p w14:paraId="718E7B8F"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De bijlagen waarop een antwoord moet worden ingevuld, dienen in het overige werk te worden ingesloten. Indien het gemaakte werk uit meer papieren bestaat, dienen deze in elkaar gestoken te worden ingeleverd. De kandidaat is zelf verantwoordelijk voor het inleveren van het examenwerk. De bladzijden van het werk moeten genummerd zijn en het totaal aantal bladzijden staat op de eerste bladzijde.</w:t>
      </w:r>
    </w:p>
    <w:p w14:paraId="718E7B90" w14:textId="77777777" w:rsidR="00356CB7" w:rsidRPr="00356CB7" w:rsidRDefault="00356CB7" w:rsidP="00356CB7">
      <w:pPr>
        <w:rPr>
          <w:rFonts w:ascii="Arial" w:hAnsi="Arial"/>
          <w:sz w:val="20"/>
          <w:lang w:val="nl-NL" w:eastAsia="nl-NL"/>
        </w:rPr>
      </w:pPr>
    </w:p>
    <w:p w14:paraId="718E7B91"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Gemaakt werk dat eenmaal het lokaal c.q. de examenzaal heeft verlaten mag niet meer worden ingeleverd. Het mag niet door de surveillerende docent(en) worden ingenomen. Een kandidaat, die het lokaal c.q. de zaal verlaten heeft, mag niet meer worden toegelaten, ook niet wanneer hij/zij buiten het lokaal c.q. de zaal constateert, dat hij/zij niet alle opgaven heeft gemaakt.</w:t>
      </w:r>
    </w:p>
    <w:p w14:paraId="718E7B92" w14:textId="77777777" w:rsidR="00356CB7" w:rsidRPr="00356CB7" w:rsidRDefault="00356CB7" w:rsidP="00356CB7">
      <w:pPr>
        <w:rPr>
          <w:rFonts w:ascii="Arial" w:hAnsi="Arial"/>
          <w:sz w:val="20"/>
          <w:lang w:val="nl-NL" w:eastAsia="nl-NL"/>
        </w:rPr>
      </w:pPr>
    </w:p>
    <w:p w14:paraId="718E7B93"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Het gebruik van correctievloeistof is niet toegestaan.</w:t>
      </w:r>
    </w:p>
    <w:p w14:paraId="718E7B94" w14:textId="77777777" w:rsidR="00356CB7" w:rsidRPr="00356CB7" w:rsidRDefault="00356CB7" w:rsidP="00356CB7">
      <w:pPr>
        <w:rPr>
          <w:rFonts w:ascii="Arial" w:hAnsi="Arial"/>
          <w:sz w:val="20"/>
          <w:lang w:val="nl-NL" w:eastAsia="nl-NL"/>
        </w:rPr>
      </w:pPr>
    </w:p>
    <w:p w14:paraId="718E7B95"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Elk C.E. in een vak wordt door de kandidaten onder nummer afgelegd. Zij dienen op al hun uitwerk- en kladpapier uitsluitend het examennummer te vermelden. Deze nummers worden tijdig aan de leerlingen medegedeeld.</w:t>
      </w:r>
    </w:p>
    <w:p w14:paraId="718E7B96" w14:textId="77777777" w:rsidR="00356CB7" w:rsidRPr="00356CB7" w:rsidRDefault="00356CB7" w:rsidP="00356CB7">
      <w:pPr>
        <w:rPr>
          <w:rFonts w:ascii="Arial" w:hAnsi="Arial"/>
          <w:sz w:val="20"/>
          <w:lang w:val="nl-NL" w:eastAsia="nl-NL"/>
        </w:rPr>
      </w:pPr>
    </w:p>
    <w:p w14:paraId="718E7B97"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Tijdens de proeven mogen meegebrachte notities niet geraadpleegd worden.</w:t>
      </w:r>
    </w:p>
    <w:p w14:paraId="718E7B98" w14:textId="77777777" w:rsidR="00356CB7" w:rsidRPr="00356CB7" w:rsidRDefault="00356CB7" w:rsidP="00356CB7">
      <w:pPr>
        <w:rPr>
          <w:rFonts w:ascii="Arial" w:hAnsi="Arial"/>
          <w:sz w:val="20"/>
          <w:lang w:val="nl-NL" w:eastAsia="nl-NL"/>
        </w:rPr>
      </w:pPr>
    </w:p>
    <w:p w14:paraId="718E7B99" w14:textId="77777777" w:rsidR="00356CB7" w:rsidRPr="00356CB7" w:rsidRDefault="00356CB7" w:rsidP="00356CB7">
      <w:pPr>
        <w:numPr>
          <w:ilvl w:val="0"/>
          <w:numId w:val="29"/>
        </w:numPr>
        <w:rPr>
          <w:rFonts w:ascii="Arial" w:hAnsi="Arial"/>
          <w:sz w:val="20"/>
          <w:lang w:val="nl-NL" w:eastAsia="nl-NL"/>
        </w:rPr>
      </w:pPr>
      <w:r w:rsidRPr="00356CB7">
        <w:rPr>
          <w:rFonts w:ascii="Arial" w:hAnsi="Arial"/>
          <w:sz w:val="20"/>
          <w:lang w:val="nl-NL" w:eastAsia="nl-NL"/>
        </w:rPr>
        <w:t>De kandidaat hoeft niet zelf zorg te dragen voor uitwerk- en of kladpapier. Voor het uitwerken van de opdrachten en voor het maken van kladberekeningen wordt papier verstrekt. Voor de cito-examens geldt dat deze papieren gewaarmerkt zijn (schoolstempel).</w:t>
      </w:r>
    </w:p>
    <w:p w14:paraId="718E7B9A" w14:textId="77777777" w:rsidR="00356CB7" w:rsidRPr="00356CB7" w:rsidRDefault="00356CB7" w:rsidP="00356CB7">
      <w:pPr>
        <w:rPr>
          <w:rFonts w:ascii="Arial" w:hAnsi="Arial"/>
          <w:sz w:val="20"/>
          <w:lang w:val="nl-NL" w:eastAsia="nl-NL"/>
        </w:rPr>
      </w:pPr>
    </w:p>
    <w:p w14:paraId="718E7B9B" w14:textId="77777777" w:rsidR="00356CB7" w:rsidRPr="00356CB7" w:rsidRDefault="00356CB7" w:rsidP="00356CB7">
      <w:pPr>
        <w:rPr>
          <w:rFonts w:ascii="Arial" w:hAnsi="Arial"/>
          <w:sz w:val="20"/>
          <w:szCs w:val="20"/>
          <w:lang w:val="nl-NL" w:eastAsia="nl-NL"/>
        </w:rPr>
      </w:pPr>
    </w:p>
    <w:p w14:paraId="718E7B9C" w14:textId="77777777" w:rsidR="00356CB7" w:rsidRPr="009542D2" w:rsidRDefault="00356CB7" w:rsidP="009542D2">
      <w:pPr>
        <w:pStyle w:val="Kop1"/>
        <w:rPr>
          <w:rFonts w:ascii="Arial" w:hAnsi="Arial" w:cs="Arial"/>
          <w:sz w:val="24"/>
          <w:szCs w:val="24"/>
          <w:lang w:eastAsia="nl-NL"/>
        </w:rPr>
      </w:pPr>
      <w:bookmarkStart w:id="127" w:name="_Toc367361675"/>
      <w:r w:rsidRPr="009542D2">
        <w:rPr>
          <w:rFonts w:ascii="Arial" w:hAnsi="Arial" w:cs="Arial"/>
          <w:sz w:val="24"/>
          <w:szCs w:val="24"/>
          <w:lang w:eastAsia="nl-NL"/>
        </w:rPr>
        <w:t>Inleveren en inzien van centraal examenwerk</w:t>
      </w:r>
      <w:bookmarkEnd w:id="127"/>
      <w:r w:rsidRPr="009542D2">
        <w:rPr>
          <w:rFonts w:ascii="Arial" w:hAnsi="Arial" w:cs="Arial"/>
          <w:sz w:val="24"/>
          <w:szCs w:val="24"/>
          <w:lang w:eastAsia="nl-NL"/>
        </w:rPr>
        <w:t xml:space="preserve"> </w:t>
      </w:r>
    </w:p>
    <w:p w14:paraId="718E7B9D" w14:textId="77777777" w:rsidR="00356CB7" w:rsidRPr="00356CB7" w:rsidRDefault="00356CB7" w:rsidP="00356CB7">
      <w:pPr>
        <w:rPr>
          <w:rFonts w:ascii="Arial" w:hAnsi="Arial"/>
          <w:sz w:val="20"/>
          <w:lang w:val="nl-NL" w:eastAsia="nl-NL"/>
        </w:rPr>
      </w:pPr>
    </w:p>
    <w:p w14:paraId="718E7B9E" w14:textId="77777777" w:rsidR="00356CB7" w:rsidRPr="00356CB7" w:rsidRDefault="00356CB7" w:rsidP="00356CB7">
      <w:pPr>
        <w:keepNext/>
        <w:ind w:left="357"/>
        <w:outlineLvl w:val="7"/>
        <w:rPr>
          <w:rFonts w:ascii="Arial" w:hAnsi="Arial"/>
          <w:i/>
          <w:sz w:val="20"/>
          <w:lang w:val="nl-NL" w:eastAsia="nl-NL"/>
        </w:rPr>
      </w:pPr>
      <w:r w:rsidRPr="00356CB7">
        <w:rPr>
          <w:rFonts w:ascii="Arial" w:hAnsi="Arial"/>
          <w:i/>
          <w:sz w:val="20"/>
          <w:lang w:val="nl-NL" w:eastAsia="nl-NL"/>
        </w:rPr>
        <w:t xml:space="preserve">Toelichting </w:t>
      </w:r>
    </w:p>
    <w:p w14:paraId="718E7B9F"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Onder omgaan met centraal examenwerk verstaan we het innemen van centraal examenwerk, het inzien van centraal examenwerk en het beheren en bewaren van centraal examenwerk. </w:t>
      </w:r>
    </w:p>
    <w:p w14:paraId="718E7BA0" w14:textId="77777777" w:rsidR="00356CB7" w:rsidRPr="00356CB7" w:rsidRDefault="00356CB7" w:rsidP="00356CB7">
      <w:pPr>
        <w:ind w:left="357"/>
        <w:rPr>
          <w:rFonts w:ascii="Arial" w:hAnsi="Arial"/>
          <w:sz w:val="20"/>
          <w:lang w:val="nl-NL" w:eastAsia="nl-NL"/>
        </w:rPr>
      </w:pPr>
    </w:p>
    <w:p w14:paraId="718E7BA1"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Het enige wat het examenbesluit over het omgaan met examenwerk voorschrijft is dat het werk van een centraal examen tot 6 maanden na de diplomering bewaard moet blijven, ter inzage voor belanghebbenden (artikel 57, lid 1). Meestal gebeurt dit ter voorbereiding op een herkansing. Kandidaten hebben geen recht op teruggave van gemaakt werk of een kopie daarvan. </w:t>
      </w:r>
    </w:p>
    <w:p w14:paraId="718E7BA2"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Een kandidaat kan op basis van deze inzage geen bezwaar maken bij de Commissie van Beroep tegen de beoordeling van het werk van het centraal examen. De correcte beoordeling is gewaarborgd door het inschakelen van de tweede corrector. Een kandidaat kan wel naar de rechter stappen. Uit jurisprudentie blijkt dat de rechter alleen in de beoordeling ingrijpt als blijkt dat sprake is van een apert onzorgvuldige beoordeling. </w:t>
      </w:r>
    </w:p>
    <w:p w14:paraId="718E7BA3" w14:textId="77777777" w:rsidR="00356CB7" w:rsidRPr="00356CB7" w:rsidRDefault="00356CB7" w:rsidP="00356CB7">
      <w:pPr>
        <w:rPr>
          <w:rFonts w:ascii="Arial" w:hAnsi="Arial"/>
          <w:sz w:val="20"/>
          <w:u w:val="single"/>
          <w:lang w:val="nl-NL" w:eastAsia="nl-NL"/>
        </w:rPr>
      </w:pPr>
    </w:p>
    <w:p w14:paraId="718E7BA4" w14:textId="77777777" w:rsidR="00356CB7" w:rsidRPr="00356CB7" w:rsidRDefault="00356CB7" w:rsidP="00356CB7">
      <w:pPr>
        <w:rPr>
          <w:rFonts w:ascii="Arial" w:hAnsi="Arial"/>
          <w:sz w:val="20"/>
          <w:lang w:val="nl-NL" w:eastAsia="nl-NL"/>
        </w:rPr>
      </w:pPr>
    </w:p>
    <w:p w14:paraId="718E7BA5" w14:textId="77777777" w:rsidR="00356CB7" w:rsidRPr="003F4F19" w:rsidRDefault="00356CB7" w:rsidP="00356CB7">
      <w:pPr>
        <w:keepNext/>
        <w:ind w:left="357"/>
        <w:outlineLvl w:val="8"/>
        <w:rPr>
          <w:rFonts w:ascii="Arial" w:hAnsi="Arial"/>
          <w:b/>
          <w:iCs/>
          <w:lang w:val="nl-NL" w:eastAsia="nl-NL"/>
        </w:rPr>
      </w:pPr>
      <w:r w:rsidRPr="003F4F19">
        <w:rPr>
          <w:rFonts w:ascii="Arial" w:hAnsi="Arial"/>
          <w:b/>
          <w:iCs/>
          <w:lang w:val="nl-NL" w:eastAsia="nl-NL"/>
        </w:rPr>
        <w:t>Protocol</w:t>
      </w:r>
    </w:p>
    <w:p w14:paraId="718E7BA6" w14:textId="77777777" w:rsidR="00356CB7" w:rsidRPr="00356CB7" w:rsidRDefault="00356CB7" w:rsidP="00356CB7">
      <w:pPr>
        <w:rPr>
          <w:rFonts w:ascii="Arial" w:hAnsi="Arial"/>
          <w:sz w:val="20"/>
          <w:lang w:val="nl-NL" w:eastAsia="nl-NL"/>
        </w:rPr>
      </w:pPr>
    </w:p>
    <w:p w14:paraId="718E7BA7" w14:textId="77777777" w:rsidR="00356CB7" w:rsidRPr="00356CB7" w:rsidRDefault="00356CB7" w:rsidP="00356CB7">
      <w:pPr>
        <w:keepNext/>
        <w:ind w:left="357"/>
        <w:outlineLvl w:val="3"/>
        <w:rPr>
          <w:rFonts w:ascii="Arial" w:hAnsi="Arial"/>
          <w:i/>
          <w:sz w:val="20"/>
          <w:lang w:val="nl-NL" w:eastAsia="nl-NL"/>
        </w:rPr>
      </w:pPr>
      <w:r w:rsidRPr="00356CB7">
        <w:rPr>
          <w:rFonts w:ascii="Arial" w:hAnsi="Arial"/>
          <w:i/>
          <w:sz w:val="20"/>
          <w:lang w:val="nl-NL" w:eastAsia="nl-NL"/>
        </w:rPr>
        <w:t xml:space="preserve">Innemen van centraal examenwerk </w:t>
      </w:r>
    </w:p>
    <w:p w14:paraId="718E7BA8"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ziet er op toe dat kandidaten bij het innemen van schriftelijk werk: </w:t>
      </w:r>
    </w:p>
    <w:p w14:paraId="718E7BA9"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op het eerste blad hebben vermeld hoeveel blaadjes zij inleveren;</w:t>
      </w:r>
    </w:p>
    <w:p w14:paraId="718E7BAA"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op ieder blad het nummer van het betreffende blad hebben vermeld.</w:t>
      </w:r>
    </w:p>
    <w:p w14:paraId="718E7BAB"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ziet er op toe dat gecontroleerd wordt of het aantal ingeleverde blaadjes klopt </w:t>
      </w:r>
    </w:p>
    <w:p w14:paraId="718E7BAC"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met het aangeven aantal. </w:t>
      </w:r>
    </w:p>
    <w:p w14:paraId="718E7BAD"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Indien een surveillant vaststelt dat een kandidaat, die voortijdig de examenzaal verlaat, het </w:t>
      </w:r>
    </w:p>
    <w:p w14:paraId="718E7BAE"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werk niet volledig heeft gemaakt, onthoudt hij zich van commentaar. </w:t>
      </w:r>
    </w:p>
    <w:p w14:paraId="718E7BAF"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ziet er op toe dat op een verzamellijst wordt genoteerd dat een kandidaat het </w:t>
      </w:r>
    </w:p>
    <w:p w14:paraId="718E7BB0"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werk heeft ingeleverd (dit kan eenvoudig door afvinken gebeuren). </w:t>
      </w:r>
    </w:p>
    <w:p w14:paraId="718E7BB1" w14:textId="77777777" w:rsidR="00356CB7" w:rsidRPr="00356CB7" w:rsidRDefault="00356CB7" w:rsidP="00356CB7">
      <w:pPr>
        <w:ind w:left="357"/>
        <w:rPr>
          <w:rFonts w:ascii="Arial" w:hAnsi="Arial"/>
          <w:sz w:val="20"/>
          <w:lang w:val="nl-NL" w:eastAsia="nl-NL"/>
        </w:rPr>
      </w:pPr>
    </w:p>
    <w:p w14:paraId="718E7BB2" w14:textId="77777777" w:rsidR="00356CB7" w:rsidRPr="00356CB7" w:rsidRDefault="00356CB7" w:rsidP="00356CB7">
      <w:pPr>
        <w:keepNext/>
        <w:ind w:left="357"/>
        <w:outlineLvl w:val="3"/>
        <w:rPr>
          <w:rFonts w:ascii="Arial" w:hAnsi="Arial"/>
          <w:i/>
          <w:sz w:val="20"/>
          <w:lang w:val="nl-NL" w:eastAsia="nl-NL"/>
        </w:rPr>
      </w:pPr>
      <w:r w:rsidRPr="00356CB7">
        <w:rPr>
          <w:rFonts w:ascii="Arial" w:hAnsi="Arial"/>
          <w:i/>
          <w:sz w:val="20"/>
          <w:lang w:val="nl-NL" w:eastAsia="nl-NL"/>
        </w:rPr>
        <w:t xml:space="preserve">Inzage van beoordeeld examenwerk </w:t>
      </w:r>
    </w:p>
    <w:p w14:paraId="718E7BB3"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geeft toestemming tot inzage in het centraal examenwerk. </w:t>
      </w:r>
    </w:p>
    <w:p w14:paraId="718E7BB4"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draagt er zorg voor dat inzage geschiedt onder toezicht. </w:t>
      </w:r>
    </w:p>
    <w:p w14:paraId="718E7BB5"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Bij deze inzage vindt geen discussie plaats over het toegekende aantal punten. </w:t>
      </w:r>
    </w:p>
    <w:p w14:paraId="718E7BB6" w14:textId="77777777" w:rsidR="00356CB7" w:rsidRPr="00356CB7" w:rsidRDefault="00356CB7" w:rsidP="00356CB7">
      <w:pPr>
        <w:ind w:left="357"/>
        <w:rPr>
          <w:rFonts w:ascii="Arial" w:hAnsi="Arial"/>
          <w:sz w:val="20"/>
          <w:lang w:val="nl-NL" w:eastAsia="nl-NL"/>
        </w:rPr>
      </w:pPr>
    </w:p>
    <w:p w14:paraId="718E7BB7" w14:textId="77777777" w:rsidR="00356CB7" w:rsidRPr="00356CB7" w:rsidRDefault="00356CB7" w:rsidP="00356CB7">
      <w:pPr>
        <w:keepNext/>
        <w:ind w:left="357"/>
        <w:outlineLvl w:val="3"/>
        <w:rPr>
          <w:rFonts w:ascii="Arial" w:hAnsi="Arial"/>
          <w:i/>
          <w:sz w:val="20"/>
          <w:lang w:val="nl-NL" w:eastAsia="nl-NL"/>
        </w:rPr>
      </w:pPr>
      <w:r w:rsidRPr="00356CB7">
        <w:rPr>
          <w:rFonts w:ascii="Arial" w:hAnsi="Arial"/>
          <w:i/>
          <w:sz w:val="20"/>
          <w:lang w:val="nl-NL" w:eastAsia="nl-NL"/>
        </w:rPr>
        <w:t xml:space="preserve">Beheren/bewaren van centraal examenwerk </w:t>
      </w:r>
    </w:p>
    <w:p w14:paraId="718E7BB8"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draagt er zorg voor dat centraal examenwerk tot 6 maanden na diplomering </w:t>
      </w:r>
    </w:p>
    <w:p w14:paraId="718E7BB9"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bewaard blijft. </w:t>
      </w:r>
    </w:p>
    <w:p w14:paraId="718E7BBA"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 xml:space="preserve">De directie draagt er zorg voor dat de medewerker aan wie examenwerk wordt </w:t>
      </w:r>
    </w:p>
    <w:p w14:paraId="718E7BBB" w14:textId="77777777" w:rsidR="00356CB7" w:rsidRPr="00356CB7" w:rsidRDefault="00356CB7" w:rsidP="00356CB7">
      <w:pPr>
        <w:ind w:left="357"/>
        <w:rPr>
          <w:rFonts w:ascii="Arial" w:hAnsi="Arial"/>
          <w:sz w:val="20"/>
          <w:lang w:val="nl-NL" w:eastAsia="nl-NL"/>
        </w:rPr>
      </w:pPr>
      <w:r w:rsidRPr="00356CB7">
        <w:rPr>
          <w:rFonts w:ascii="Arial" w:hAnsi="Arial"/>
          <w:sz w:val="20"/>
          <w:lang w:val="nl-NL" w:eastAsia="nl-NL"/>
        </w:rPr>
        <w:t>toevertrouwd dit zorgvuldig beheert.</w:t>
      </w:r>
    </w:p>
    <w:p w14:paraId="718E7BBC" w14:textId="77777777" w:rsidR="00356CB7" w:rsidRPr="00356CB7" w:rsidRDefault="00356CB7" w:rsidP="00356CB7">
      <w:pPr>
        <w:ind w:left="357"/>
        <w:rPr>
          <w:rFonts w:ascii="Arial" w:hAnsi="Arial"/>
          <w:sz w:val="20"/>
          <w:lang w:val="nl-NL" w:eastAsia="nl-NL"/>
        </w:rPr>
      </w:pPr>
    </w:p>
    <w:p w14:paraId="718E7BBD" w14:textId="77777777" w:rsidR="00356CB7" w:rsidRPr="00356CB7" w:rsidRDefault="00356CB7" w:rsidP="00356CB7">
      <w:pPr>
        <w:rPr>
          <w:rFonts w:ascii="Arial" w:hAnsi="Arial"/>
          <w:b/>
          <w:sz w:val="20"/>
          <w:lang w:val="nl-NL" w:eastAsia="nl-NL"/>
        </w:rPr>
      </w:pPr>
    </w:p>
    <w:p w14:paraId="718E7BBE" w14:textId="77777777" w:rsidR="00356CB7" w:rsidRPr="00356CB7" w:rsidRDefault="00356CB7" w:rsidP="00356CB7">
      <w:pPr>
        <w:tabs>
          <w:tab w:val="left" w:pos="426"/>
        </w:tabs>
        <w:rPr>
          <w:rFonts w:ascii="Arial" w:hAnsi="Arial"/>
          <w:b/>
          <w:lang w:val="nl-NL" w:eastAsia="nl-NL"/>
        </w:rPr>
      </w:pPr>
    </w:p>
    <w:p w14:paraId="718E7BBF"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18. Aangepast examen</w:t>
      </w:r>
    </w:p>
    <w:p w14:paraId="718E7BC0" w14:textId="77777777" w:rsidR="00356CB7" w:rsidRPr="00356CB7" w:rsidRDefault="00356CB7" w:rsidP="00356CB7">
      <w:pPr>
        <w:rPr>
          <w:rFonts w:ascii="Arial" w:hAnsi="Arial"/>
          <w:sz w:val="20"/>
          <w:lang w:val="nl-NL" w:eastAsia="nl-NL"/>
        </w:rPr>
      </w:pPr>
    </w:p>
    <w:p w14:paraId="718E7BC1" w14:textId="77777777" w:rsidR="00356CB7" w:rsidRPr="00356CB7" w:rsidRDefault="00356CB7" w:rsidP="00356CB7">
      <w:pPr>
        <w:rPr>
          <w:rFonts w:ascii="Arial" w:hAnsi="Arial"/>
          <w:sz w:val="20"/>
          <w:lang w:val="nl-NL" w:eastAsia="nl-NL"/>
        </w:rPr>
      </w:pPr>
    </w:p>
    <w:p w14:paraId="718E7BC2" w14:textId="77777777" w:rsidR="00356CB7" w:rsidRPr="00356CB7" w:rsidRDefault="00356CB7" w:rsidP="00356CB7">
      <w:pPr>
        <w:numPr>
          <w:ilvl w:val="0"/>
          <w:numId w:val="30"/>
        </w:numPr>
        <w:rPr>
          <w:rFonts w:ascii="Arial" w:hAnsi="Arial"/>
          <w:sz w:val="20"/>
          <w:lang w:val="nl-NL" w:eastAsia="nl-NL"/>
        </w:rPr>
      </w:pPr>
      <w:r w:rsidRPr="00356CB7">
        <w:rPr>
          <w:rFonts w:ascii="Arial" w:hAnsi="Arial"/>
          <w:sz w:val="20"/>
          <w:lang w:val="nl-NL" w:eastAsia="nl-NL"/>
        </w:rPr>
        <w:t xml:space="preserve">De directie kan toestaan dat een gehandicapte kandidaat het examen geheel of gedeeltelijk aflegt op een manier die is aangepast aan de mogelijkheden van de kandidaat. In dat geval beslist de directie op welke manier het examen zal worden afgelegd. </w:t>
      </w:r>
    </w:p>
    <w:p w14:paraId="718E7BC3" w14:textId="77777777" w:rsidR="00356CB7" w:rsidRPr="00356CB7" w:rsidRDefault="00356CB7" w:rsidP="00356CB7">
      <w:pPr>
        <w:numPr>
          <w:ilvl w:val="0"/>
          <w:numId w:val="30"/>
        </w:numPr>
        <w:rPr>
          <w:rFonts w:ascii="Arial" w:hAnsi="Arial"/>
          <w:sz w:val="20"/>
          <w:lang w:val="nl-NL" w:eastAsia="nl-NL"/>
        </w:rPr>
      </w:pPr>
      <w:r w:rsidRPr="00356CB7">
        <w:rPr>
          <w:rFonts w:ascii="Arial" w:hAnsi="Arial"/>
          <w:sz w:val="20"/>
          <w:lang w:val="nl-NL" w:eastAsia="nl-NL"/>
        </w:rPr>
        <w:t>Leerlingen kunnen in bijzondere omstandigheden verlenging van examentijd vragen, bijvoorbeeld bij dyslexie.</w:t>
      </w:r>
    </w:p>
    <w:p w14:paraId="718E7BC4"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Tenzij sprake is van een objectief waarneembare lichamelijke handicap, geldt ten aanzien van de in het eerste lid bedoelde aangepast wijze van examineren dat:</w:t>
      </w:r>
    </w:p>
    <w:p w14:paraId="718E7BC5" w14:textId="77777777" w:rsidR="00356CB7" w:rsidRPr="00356CB7" w:rsidRDefault="00356CB7" w:rsidP="00356CB7">
      <w:pPr>
        <w:numPr>
          <w:ilvl w:val="1"/>
          <w:numId w:val="30"/>
        </w:numPr>
        <w:rPr>
          <w:rFonts w:ascii="Arial" w:hAnsi="Arial"/>
          <w:sz w:val="20"/>
          <w:lang w:val="nl-NL" w:eastAsia="nl-NL"/>
        </w:rPr>
      </w:pPr>
      <w:r w:rsidRPr="00356CB7">
        <w:rPr>
          <w:rFonts w:ascii="Arial" w:hAnsi="Arial"/>
          <w:sz w:val="20"/>
          <w:lang w:val="nl-NL" w:eastAsia="nl-NL"/>
        </w:rPr>
        <w:t>er een deskundigenverklaring is die door een ter zake deskundige psycholoog of orthopedagoog is opgesteld,</w:t>
      </w:r>
    </w:p>
    <w:p w14:paraId="718E7BC6" w14:textId="77777777" w:rsidR="00356CB7" w:rsidRPr="00356CB7" w:rsidRDefault="00356CB7" w:rsidP="00356CB7">
      <w:pPr>
        <w:numPr>
          <w:ilvl w:val="1"/>
          <w:numId w:val="30"/>
        </w:numPr>
        <w:rPr>
          <w:rFonts w:ascii="Arial" w:hAnsi="Arial"/>
          <w:sz w:val="20"/>
          <w:lang w:val="nl-NL" w:eastAsia="nl-NL"/>
        </w:rPr>
      </w:pPr>
      <w:r w:rsidRPr="00356CB7">
        <w:rPr>
          <w:rFonts w:ascii="Arial" w:hAnsi="Arial"/>
          <w:sz w:val="20"/>
          <w:lang w:val="nl-NL" w:eastAsia="nl-NL"/>
        </w:rPr>
        <w:t xml:space="preserve">de aanpassing voor zover betrekking hebbend op het centraal examen in ieder geval kan bestaan uit een verlenging van de duur van de desbetreffende toets van het centraal examen met ten hoogste 30 minuten, en </w:t>
      </w:r>
    </w:p>
    <w:p w14:paraId="718E7BC7" w14:textId="77777777" w:rsidR="00356CB7" w:rsidRPr="00356CB7" w:rsidRDefault="00356CB7" w:rsidP="00356CB7">
      <w:pPr>
        <w:numPr>
          <w:ilvl w:val="1"/>
          <w:numId w:val="30"/>
        </w:numPr>
        <w:rPr>
          <w:rFonts w:ascii="Arial" w:hAnsi="Arial"/>
          <w:sz w:val="20"/>
          <w:lang w:val="nl-NL" w:eastAsia="nl-NL"/>
        </w:rPr>
      </w:pPr>
      <w:r w:rsidRPr="00356CB7">
        <w:rPr>
          <w:rFonts w:ascii="Arial" w:hAnsi="Arial"/>
          <w:sz w:val="20"/>
          <w:lang w:val="nl-NL" w:eastAsia="nl-NL"/>
        </w:rPr>
        <w:lastRenderedPageBreak/>
        <w:t>een andere aanpassing slechts kan worden toegestaan voor zover daartoe de in onder a genoemde deskundigenverklaring ten aanzien van betrokkene een voorstel wordt gedaan dan wel indien de aanpassing aantoonbaar aansluit bij de begeleidingsadviezen, vermeld in die deskundigenverklaring.</w:t>
      </w:r>
    </w:p>
    <w:p w14:paraId="718E7BC8"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 xml:space="preserve">Voor kandidaten die o.g.v. het deskundigenrapport recht hebben op auditieve ondersteuning, is op bestelling een Daisy-Cd met ingesproken tekst beschikbaar, of een pdf (tekstbestand) voor audio middels spraaksynthese (kunstmatige stem). </w:t>
      </w:r>
      <w:r w:rsidRPr="00356CB7">
        <w:rPr>
          <w:rFonts w:ascii="Arial" w:hAnsi="Arial"/>
          <w:sz w:val="20"/>
          <w:lang w:val="nl-NL" w:eastAsia="nl-NL"/>
        </w:rPr>
        <w:br/>
        <w:t xml:space="preserve">De Daisy-Cd is beschikbaar voor het eerste tijdvak. Als een kandidaat recht heeft op auditieve ondersteuning, geldt dat voor het eerste én tweede tijdvak en zal het HPC in het tweede tijdvak zo nodig een individuele voorleeshulp inzetten. </w:t>
      </w:r>
    </w:p>
    <w:p w14:paraId="718E7BC9" w14:textId="77777777" w:rsidR="00356CB7" w:rsidRPr="00356CB7" w:rsidRDefault="00356CB7" w:rsidP="00356CB7">
      <w:pPr>
        <w:ind w:left="708"/>
        <w:rPr>
          <w:rFonts w:ascii="Arial" w:hAnsi="Arial"/>
          <w:sz w:val="20"/>
          <w:lang w:val="nl-NL" w:eastAsia="nl-NL"/>
        </w:rPr>
      </w:pPr>
      <w:r w:rsidRPr="00356CB7">
        <w:rPr>
          <w:rFonts w:ascii="Arial" w:hAnsi="Arial"/>
          <w:sz w:val="20"/>
          <w:lang w:val="nl-NL" w:eastAsia="nl-NL"/>
        </w:rPr>
        <w:t xml:space="preserve">Voor examenleerlingen voor wie aangepaste maatregelen gelden en/of leerlingen met een dyslexieverklaring wordt een persoonlijk PTA opgesteld waarin de extra maatregelen worden vastgelegd. </w:t>
      </w:r>
    </w:p>
    <w:p w14:paraId="718E7BCA" w14:textId="77777777" w:rsidR="00356CB7" w:rsidRPr="00356CB7" w:rsidRDefault="00356CB7" w:rsidP="00356CB7">
      <w:pPr>
        <w:numPr>
          <w:ilvl w:val="0"/>
          <w:numId w:val="30"/>
        </w:numPr>
        <w:rPr>
          <w:rFonts w:ascii="Arial" w:hAnsi="Arial"/>
          <w:sz w:val="20"/>
          <w:lang w:val="nl-NL" w:eastAsia="nl-NL"/>
        </w:rPr>
      </w:pPr>
      <w:r w:rsidRPr="00356CB7">
        <w:rPr>
          <w:rFonts w:ascii="Arial" w:hAnsi="Arial"/>
          <w:sz w:val="20"/>
          <w:lang w:val="nl-NL" w:eastAsia="nl-NL"/>
        </w:rPr>
        <w:t xml:space="preserve">Verzoeken om aangepaste examens of verlenging van examentijd moeten voor 15 oktober bij de examensecretaris zijn ingediend. </w:t>
      </w:r>
    </w:p>
    <w:p w14:paraId="718E7BCB" w14:textId="77777777" w:rsidR="00356CB7" w:rsidRPr="00356CB7" w:rsidRDefault="00356CB7" w:rsidP="00356CB7">
      <w:pPr>
        <w:ind w:left="360"/>
        <w:rPr>
          <w:rFonts w:ascii="Arial" w:hAnsi="Arial"/>
          <w:sz w:val="20"/>
          <w:lang w:val="nl-NL" w:eastAsia="nl-NL"/>
        </w:rPr>
      </w:pPr>
      <w:r w:rsidRPr="00356CB7">
        <w:rPr>
          <w:rFonts w:ascii="Arial" w:hAnsi="Arial"/>
          <w:sz w:val="20"/>
          <w:lang w:val="nl-NL" w:eastAsia="nl-NL"/>
        </w:rPr>
        <w:t xml:space="preserve"> </w:t>
      </w:r>
    </w:p>
    <w:p w14:paraId="718E7BCC" w14:textId="77777777" w:rsidR="00356CB7" w:rsidRPr="00356CB7" w:rsidRDefault="00356CB7" w:rsidP="00356CB7">
      <w:pPr>
        <w:rPr>
          <w:rFonts w:ascii="Arial" w:hAnsi="Arial"/>
          <w:sz w:val="20"/>
          <w:lang w:val="nl-NL" w:eastAsia="nl-NL"/>
        </w:rPr>
      </w:pPr>
      <w:bookmarkStart w:id="128" w:name="_Toc367361676"/>
    </w:p>
    <w:p w14:paraId="718E7BCD" w14:textId="77777777" w:rsidR="00356CB7" w:rsidRPr="00356CB7" w:rsidRDefault="00356CB7" w:rsidP="00356CB7">
      <w:pPr>
        <w:keepNext/>
        <w:outlineLvl w:val="0"/>
        <w:rPr>
          <w:rFonts w:ascii="Arial" w:hAnsi="Arial"/>
          <w:b/>
          <w:strike/>
          <w:color w:val="FF0000"/>
          <w:lang w:val="nl-NL" w:eastAsia="nl-NL"/>
        </w:rPr>
      </w:pPr>
    </w:p>
    <w:p w14:paraId="718E7BCE" w14:textId="77777777" w:rsidR="00356CB7" w:rsidRPr="009542D2" w:rsidRDefault="00356CB7" w:rsidP="009542D2">
      <w:pPr>
        <w:pStyle w:val="Kop1"/>
        <w:rPr>
          <w:rFonts w:ascii="Arial" w:hAnsi="Arial" w:cs="Arial"/>
          <w:sz w:val="24"/>
          <w:szCs w:val="24"/>
          <w:lang w:eastAsia="nl-NL"/>
        </w:rPr>
      </w:pPr>
      <w:r w:rsidRPr="009542D2">
        <w:rPr>
          <w:rFonts w:ascii="Arial" w:hAnsi="Arial" w:cs="Arial"/>
          <w:sz w:val="24"/>
          <w:szCs w:val="24"/>
          <w:lang w:eastAsia="nl-NL"/>
        </w:rPr>
        <w:t>19. Besluit</w:t>
      </w:r>
      <w:bookmarkEnd w:id="128"/>
    </w:p>
    <w:p w14:paraId="718E7BCF" w14:textId="77777777" w:rsidR="00356CB7" w:rsidRPr="00356CB7" w:rsidRDefault="00356CB7" w:rsidP="00356CB7">
      <w:pPr>
        <w:rPr>
          <w:rFonts w:ascii="Arial" w:hAnsi="Arial"/>
          <w:sz w:val="20"/>
          <w:lang w:val="nl-NL" w:eastAsia="nl-NL"/>
        </w:rPr>
      </w:pPr>
    </w:p>
    <w:p w14:paraId="718E7BD0"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In alle gevallen waarin dit examenreglement niet voorziet, beslist de directeur. Een kandidaat kan bezwaar maken tegen enige uitvoeringsmaatregel of -handeling die hij in strijd acht met het examenreglement. Dit bezwaar wordt behandeld door de Commissie van Beroep. Voor de procedure: zie Hoofdstuk 5 en 8. </w:t>
      </w:r>
    </w:p>
    <w:p w14:paraId="718E7BD1" w14:textId="77777777" w:rsidR="00356CB7" w:rsidRPr="00356CB7" w:rsidRDefault="00356CB7" w:rsidP="00356CB7">
      <w:pPr>
        <w:keepNext/>
        <w:outlineLvl w:val="0"/>
        <w:rPr>
          <w:rFonts w:ascii="Arial" w:hAnsi="Arial"/>
          <w:b/>
          <w:lang w:val="nl-NL" w:eastAsia="nl-NL"/>
        </w:rPr>
      </w:pPr>
      <w:r w:rsidRPr="00356CB7">
        <w:rPr>
          <w:rFonts w:ascii="Arial" w:hAnsi="Arial"/>
          <w:b/>
          <w:lang w:val="nl-NL" w:eastAsia="nl-NL"/>
        </w:rPr>
        <w:br w:type="page"/>
      </w:r>
      <w:r w:rsidRPr="00356CB7">
        <w:rPr>
          <w:rFonts w:ascii="Arial" w:hAnsi="Arial"/>
          <w:b/>
          <w:lang w:val="nl-NL" w:eastAsia="nl-NL"/>
        </w:rPr>
        <w:lastRenderedPageBreak/>
        <w:t>Bijlage 1a  Toegestane hulpmiddelen vmbo/mavo</w:t>
      </w:r>
    </w:p>
    <w:p w14:paraId="718E7BD2" w14:textId="77777777" w:rsidR="00356CB7" w:rsidRPr="00356CB7" w:rsidRDefault="00356CB7" w:rsidP="00356CB7">
      <w:pPr>
        <w:rPr>
          <w:rFonts w:ascii="Arial" w:hAnsi="Arial"/>
          <w:sz w:val="20"/>
          <w:lang w:val="nl-NL" w:eastAsia="nl-NL"/>
        </w:rPr>
      </w:pPr>
    </w:p>
    <w:p w14:paraId="718E7BD3" w14:textId="77777777" w:rsidR="00356CB7" w:rsidRPr="00356CB7" w:rsidRDefault="00356CB7" w:rsidP="00356CB7">
      <w:pPr>
        <w:rPr>
          <w:rFonts w:ascii="Arial" w:hAnsi="Arial"/>
          <w:sz w:val="20"/>
          <w:lang w:val="nl-NL" w:eastAsia="nl-NL"/>
        </w:rPr>
      </w:pPr>
    </w:p>
    <w:p w14:paraId="718E7BD4" w14:textId="77777777" w:rsidR="00356CB7" w:rsidRPr="00356CB7" w:rsidRDefault="00356CB7" w:rsidP="00356CB7">
      <w:pPr>
        <w:rPr>
          <w:rFonts w:ascii="Arial" w:hAnsi="Arial"/>
          <w:sz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11"/>
        <w:gridCol w:w="3023"/>
        <w:gridCol w:w="3026"/>
      </w:tblGrid>
      <w:tr w:rsidR="00356CB7" w:rsidRPr="00356CB7" w14:paraId="718E7BD9" w14:textId="77777777" w:rsidTr="00CA3E81">
        <w:tc>
          <w:tcPr>
            <w:tcW w:w="3011" w:type="dxa"/>
            <w:tcBorders>
              <w:right w:val="nil"/>
            </w:tcBorders>
            <w:shd w:val="clear" w:color="auto" w:fill="A6A6A6"/>
          </w:tcPr>
          <w:p w14:paraId="718E7BD5" w14:textId="77777777" w:rsidR="00356CB7" w:rsidRPr="00356CB7" w:rsidRDefault="00356CB7" w:rsidP="00356CB7">
            <w:pPr>
              <w:rPr>
                <w:rFonts w:ascii="Verdana" w:hAnsi="Verdana"/>
                <w:sz w:val="20"/>
                <w:lang w:val="nl-NL" w:eastAsia="nl-NL"/>
              </w:rPr>
            </w:pPr>
          </w:p>
          <w:p w14:paraId="718E7BD6" w14:textId="77777777" w:rsidR="00356CB7" w:rsidRPr="00356CB7" w:rsidRDefault="00356CB7" w:rsidP="00356CB7">
            <w:pPr>
              <w:jc w:val="center"/>
              <w:rPr>
                <w:rFonts w:ascii="Verdana" w:hAnsi="Verdana"/>
                <w:sz w:val="20"/>
                <w:lang w:val="nl-NL" w:eastAsia="nl-NL"/>
              </w:rPr>
            </w:pPr>
          </w:p>
        </w:tc>
        <w:tc>
          <w:tcPr>
            <w:tcW w:w="3023" w:type="dxa"/>
            <w:tcBorders>
              <w:left w:val="nil"/>
              <w:right w:val="nil"/>
            </w:tcBorders>
            <w:shd w:val="clear" w:color="auto" w:fill="A6A6A6"/>
          </w:tcPr>
          <w:p w14:paraId="718E7BD7" w14:textId="77777777" w:rsidR="00356CB7" w:rsidRPr="00356CB7" w:rsidRDefault="00356CB7" w:rsidP="00356CB7">
            <w:pPr>
              <w:jc w:val="center"/>
              <w:rPr>
                <w:rFonts w:ascii="Verdana" w:hAnsi="Verdana"/>
                <w:sz w:val="20"/>
                <w:lang w:val="nl-NL" w:eastAsia="nl-NL"/>
              </w:rPr>
            </w:pPr>
            <w:r w:rsidRPr="00356CB7">
              <w:rPr>
                <w:rFonts w:ascii="Verdana" w:hAnsi="Verdana"/>
                <w:sz w:val="20"/>
                <w:lang w:val="nl-NL" w:eastAsia="nl-NL"/>
              </w:rPr>
              <w:t>HULPMIDDELEN 2023</w:t>
            </w:r>
          </w:p>
        </w:tc>
        <w:tc>
          <w:tcPr>
            <w:tcW w:w="3026" w:type="dxa"/>
            <w:tcBorders>
              <w:left w:val="nil"/>
            </w:tcBorders>
            <w:shd w:val="clear" w:color="auto" w:fill="A6A6A6"/>
          </w:tcPr>
          <w:p w14:paraId="718E7BD8" w14:textId="77777777" w:rsidR="00356CB7" w:rsidRPr="00356CB7" w:rsidRDefault="00356CB7" w:rsidP="00356CB7">
            <w:pPr>
              <w:jc w:val="center"/>
              <w:rPr>
                <w:rFonts w:ascii="Arial" w:hAnsi="Arial"/>
                <w:b/>
                <w:sz w:val="20"/>
                <w:lang w:val="nl-NL" w:eastAsia="nl-NL"/>
              </w:rPr>
            </w:pPr>
          </w:p>
        </w:tc>
      </w:tr>
      <w:tr w:rsidR="00356CB7" w:rsidRPr="00356CB7" w14:paraId="718E7BDD" w14:textId="77777777" w:rsidTr="00CA3E81">
        <w:tc>
          <w:tcPr>
            <w:tcW w:w="3011" w:type="dxa"/>
            <w:shd w:val="clear" w:color="auto" w:fill="auto"/>
          </w:tcPr>
          <w:p w14:paraId="718E7BDA" w14:textId="77777777" w:rsidR="00356CB7" w:rsidRPr="00356CB7" w:rsidRDefault="00356CB7" w:rsidP="00356CB7">
            <w:pPr>
              <w:rPr>
                <w:rFonts w:ascii="Arial" w:hAnsi="Arial"/>
                <w:b/>
                <w:sz w:val="20"/>
                <w:lang w:val="nl-NL" w:eastAsia="nl-NL"/>
              </w:rPr>
            </w:pPr>
            <w:r w:rsidRPr="00356CB7">
              <w:rPr>
                <w:rFonts w:ascii="Arial" w:hAnsi="Arial"/>
                <w:b/>
                <w:sz w:val="20"/>
                <w:lang w:val="nl-NL" w:eastAsia="nl-NL"/>
              </w:rPr>
              <w:t>Vak</w:t>
            </w:r>
          </w:p>
        </w:tc>
        <w:tc>
          <w:tcPr>
            <w:tcW w:w="3023" w:type="dxa"/>
            <w:shd w:val="clear" w:color="auto" w:fill="auto"/>
          </w:tcPr>
          <w:p w14:paraId="718E7BDB" w14:textId="77777777" w:rsidR="00356CB7" w:rsidRPr="00356CB7" w:rsidRDefault="00356CB7" w:rsidP="00356CB7">
            <w:pPr>
              <w:rPr>
                <w:rFonts w:ascii="Arial" w:hAnsi="Arial"/>
                <w:b/>
                <w:sz w:val="20"/>
                <w:lang w:val="nl-NL" w:eastAsia="nl-NL"/>
              </w:rPr>
            </w:pPr>
            <w:r w:rsidRPr="00356CB7">
              <w:rPr>
                <w:rFonts w:ascii="Arial" w:hAnsi="Arial"/>
                <w:b/>
                <w:sz w:val="20"/>
                <w:lang w:val="nl-NL" w:eastAsia="nl-NL"/>
              </w:rPr>
              <w:t>Leerweg</w:t>
            </w:r>
          </w:p>
        </w:tc>
        <w:tc>
          <w:tcPr>
            <w:tcW w:w="3026" w:type="dxa"/>
            <w:shd w:val="clear" w:color="auto" w:fill="auto"/>
          </w:tcPr>
          <w:p w14:paraId="718E7BDC" w14:textId="77777777" w:rsidR="00356CB7" w:rsidRPr="00356CB7" w:rsidRDefault="00356CB7" w:rsidP="00356CB7">
            <w:pPr>
              <w:rPr>
                <w:rFonts w:ascii="Arial" w:hAnsi="Arial"/>
                <w:b/>
                <w:sz w:val="20"/>
                <w:lang w:val="nl-NL" w:eastAsia="nl-NL"/>
              </w:rPr>
            </w:pPr>
            <w:r w:rsidRPr="00356CB7">
              <w:rPr>
                <w:rFonts w:ascii="Arial" w:hAnsi="Arial"/>
                <w:b/>
                <w:sz w:val="20"/>
                <w:lang w:val="nl-NL" w:eastAsia="nl-NL"/>
              </w:rPr>
              <w:t>Hulpmiddel</w:t>
            </w:r>
          </w:p>
        </w:tc>
      </w:tr>
      <w:tr w:rsidR="00356CB7" w:rsidRPr="009542D2" w14:paraId="718E7BE1" w14:textId="77777777" w:rsidTr="00CA3E81">
        <w:tc>
          <w:tcPr>
            <w:tcW w:w="3011" w:type="dxa"/>
            <w:shd w:val="clear" w:color="auto" w:fill="auto"/>
          </w:tcPr>
          <w:p w14:paraId="718E7BDE" w14:textId="2B760315" w:rsidR="00356CB7" w:rsidRPr="00356CB7" w:rsidRDefault="003F4F19"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vakken</w:t>
            </w:r>
          </w:p>
        </w:tc>
        <w:tc>
          <w:tcPr>
            <w:tcW w:w="3023" w:type="dxa"/>
            <w:shd w:val="clear" w:color="auto" w:fill="auto"/>
          </w:tcPr>
          <w:p w14:paraId="718E7BDF" w14:textId="285600F6" w:rsidR="00356CB7" w:rsidRPr="00356CB7" w:rsidRDefault="003F4F19"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leerwegen</w:t>
            </w:r>
          </w:p>
        </w:tc>
        <w:tc>
          <w:tcPr>
            <w:tcW w:w="3026" w:type="dxa"/>
            <w:shd w:val="clear" w:color="auto" w:fill="auto"/>
          </w:tcPr>
          <w:p w14:paraId="718E7BE0" w14:textId="539DF770" w:rsidR="00356CB7" w:rsidRPr="00356CB7" w:rsidRDefault="00F44AB6" w:rsidP="00356CB7">
            <w:pPr>
              <w:rPr>
                <w:rFonts w:ascii="Arial" w:hAnsi="Arial"/>
                <w:sz w:val="20"/>
                <w:lang w:val="nl-NL" w:eastAsia="nl-NL"/>
              </w:rPr>
            </w:pPr>
            <w:r>
              <w:rPr>
                <w:rFonts w:ascii="Arial" w:hAnsi="Arial"/>
                <w:sz w:val="20"/>
                <w:lang w:val="nl-NL" w:eastAsia="nl-NL"/>
              </w:rPr>
              <w:t>B</w:t>
            </w:r>
            <w:r w:rsidR="00356CB7" w:rsidRPr="00356CB7">
              <w:rPr>
                <w:rFonts w:ascii="Arial" w:hAnsi="Arial"/>
                <w:sz w:val="20"/>
                <w:lang w:val="nl-NL" w:eastAsia="nl-NL"/>
              </w:rPr>
              <w:t xml:space="preserve">asispakket, bestaande uit: - schrijfmateriaal incl. millimeterpapier - tekenpotlood - blauw en rood kleurpotlood - liniaal met millimeterverdeling - passer - geometrische driehoek - vlakgum - elektronisch rekenmachine (zie </w:t>
            </w:r>
            <w:hyperlink r:id="rId25" w:history="1">
              <w:r w:rsidR="00356CB7" w:rsidRPr="00356CB7">
                <w:rPr>
                  <w:rFonts w:ascii="Arial" w:hAnsi="Arial"/>
                  <w:color w:val="0000FF"/>
                  <w:sz w:val="20"/>
                  <w:u w:val="single"/>
                  <w:lang w:val="nl-NL" w:eastAsia="nl-NL"/>
                </w:rPr>
                <w:t>www.Examenblad.nl</w:t>
              </w:r>
            </w:hyperlink>
            <w:r w:rsidR="00356CB7" w:rsidRPr="00356CB7">
              <w:rPr>
                <w:rFonts w:ascii="Arial" w:hAnsi="Arial"/>
                <w:sz w:val="20"/>
                <w:lang w:val="nl-NL" w:eastAsia="nl-NL"/>
              </w:rPr>
              <w:t>)</w:t>
            </w:r>
          </w:p>
        </w:tc>
      </w:tr>
      <w:tr w:rsidR="00356CB7" w:rsidRPr="009542D2" w14:paraId="718E7BE5" w14:textId="77777777" w:rsidTr="00CA3E81">
        <w:tc>
          <w:tcPr>
            <w:tcW w:w="3011" w:type="dxa"/>
            <w:shd w:val="clear" w:color="auto" w:fill="auto"/>
          </w:tcPr>
          <w:p w14:paraId="718E7BE2" w14:textId="4A4666AF" w:rsidR="00356CB7" w:rsidRPr="00356CB7" w:rsidRDefault="003F4F19"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centrale examens</w:t>
            </w:r>
          </w:p>
        </w:tc>
        <w:tc>
          <w:tcPr>
            <w:tcW w:w="3023" w:type="dxa"/>
            <w:shd w:val="clear" w:color="auto" w:fill="auto"/>
          </w:tcPr>
          <w:p w14:paraId="718E7BE3" w14:textId="019E79F0" w:rsidR="00356CB7" w:rsidRPr="00356CB7" w:rsidRDefault="003F4F19"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leerwegen</w:t>
            </w:r>
          </w:p>
        </w:tc>
        <w:tc>
          <w:tcPr>
            <w:tcW w:w="3026" w:type="dxa"/>
            <w:shd w:val="clear" w:color="auto" w:fill="auto"/>
          </w:tcPr>
          <w:p w14:paraId="718E7BE4" w14:textId="09166B77" w:rsidR="00356CB7" w:rsidRPr="00356CB7" w:rsidRDefault="00F44AB6" w:rsidP="00356CB7">
            <w:pPr>
              <w:rPr>
                <w:rFonts w:ascii="Arial" w:hAnsi="Arial"/>
                <w:sz w:val="20"/>
                <w:lang w:val="nl-NL" w:eastAsia="nl-NL"/>
              </w:rPr>
            </w:pPr>
            <w:r>
              <w:rPr>
                <w:rFonts w:ascii="Arial" w:hAnsi="Arial"/>
                <w:sz w:val="20"/>
                <w:lang w:val="nl-NL" w:eastAsia="nl-NL"/>
              </w:rPr>
              <w:t>W</w:t>
            </w:r>
            <w:r w:rsidR="00356CB7" w:rsidRPr="00356CB7">
              <w:rPr>
                <w:rFonts w:ascii="Arial" w:hAnsi="Arial"/>
                <w:sz w:val="20"/>
                <w:lang w:val="nl-NL" w:eastAsia="nl-NL"/>
              </w:rPr>
              <w:t>oordenboek Nederlands of woordenboek Nederlands-thuistaal</w:t>
            </w:r>
          </w:p>
        </w:tc>
      </w:tr>
      <w:tr w:rsidR="00356CB7" w:rsidRPr="009542D2" w14:paraId="718E7BEA" w14:textId="77777777" w:rsidTr="00CA3E81">
        <w:tc>
          <w:tcPr>
            <w:tcW w:w="3011" w:type="dxa"/>
            <w:shd w:val="clear" w:color="auto" w:fill="auto"/>
          </w:tcPr>
          <w:p w14:paraId="718E7BE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Duits, </w:t>
            </w:r>
          </w:p>
          <w:p w14:paraId="718E7BE7"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Engels</w:t>
            </w:r>
          </w:p>
        </w:tc>
        <w:tc>
          <w:tcPr>
            <w:tcW w:w="3023" w:type="dxa"/>
            <w:shd w:val="clear" w:color="auto" w:fill="auto"/>
          </w:tcPr>
          <w:p w14:paraId="718E7BE8" w14:textId="0234A1A7" w:rsidR="00356CB7" w:rsidRPr="00356CB7" w:rsidRDefault="0055270E"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leerwegen</w:t>
            </w:r>
          </w:p>
        </w:tc>
        <w:tc>
          <w:tcPr>
            <w:tcW w:w="3026" w:type="dxa"/>
            <w:shd w:val="clear" w:color="auto" w:fill="auto"/>
          </w:tcPr>
          <w:p w14:paraId="718E7BE9" w14:textId="00FD0875" w:rsidR="00356CB7" w:rsidRPr="00356CB7" w:rsidRDefault="00F44AB6" w:rsidP="00356CB7">
            <w:pPr>
              <w:rPr>
                <w:rFonts w:ascii="Arial" w:hAnsi="Arial"/>
                <w:sz w:val="20"/>
                <w:lang w:val="nl-NL" w:eastAsia="nl-NL"/>
              </w:rPr>
            </w:pPr>
            <w:r>
              <w:rPr>
                <w:rFonts w:ascii="Arial" w:hAnsi="Arial"/>
                <w:sz w:val="20"/>
                <w:lang w:val="nl-NL" w:eastAsia="nl-NL"/>
              </w:rPr>
              <w:t>W</w:t>
            </w:r>
            <w:r w:rsidR="00356CB7" w:rsidRPr="00356CB7">
              <w:rPr>
                <w:rFonts w:ascii="Arial" w:hAnsi="Arial"/>
                <w:sz w:val="20"/>
                <w:lang w:val="nl-NL" w:eastAsia="nl-NL"/>
              </w:rPr>
              <w:t>oordenboek doeltaal-thuistaal en thuistaal-doeltaal; bij Engels: (op verzoek kandidaat) daarnaast ook woordenboek Engels-Engels (zie 3.2)</w:t>
            </w:r>
          </w:p>
        </w:tc>
      </w:tr>
      <w:tr w:rsidR="00356CB7" w:rsidRPr="00356CB7" w14:paraId="718E7BEF" w14:textId="77777777" w:rsidTr="00CA3E81">
        <w:tc>
          <w:tcPr>
            <w:tcW w:w="3011" w:type="dxa"/>
            <w:shd w:val="clear" w:color="auto" w:fill="auto"/>
          </w:tcPr>
          <w:p w14:paraId="718E7BEB" w14:textId="11B2B773" w:rsidR="00356CB7" w:rsidRPr="00356CB7" w:rsidRDefault="00A83CA1" w:rsidP="00356CB7">
            <w:pPr>
              <w:rPr>
                <w:rFonts w:ascii="Arial" w:hAnsi="Arial"/>
                <w:sz w:val="20"/>
                <w:lang w:val="nl-NL" w:eastAsia="nl-NL"/>
              </w:rPr>
            </w:pPr>
            <w:r>
              <w:rPr>
                <w:rFonts w:ascii="Arial" w:hAnsi="Arial"/>
                <w:sz w:val="20"/>
                <w:lang w:val="nl-NL" w:eastAsia="nl-NL"/>
              </w:rPr>
              <w:t>W</w:t>
            </w:r>
            <w:r w:rsidR="00356CB7" w:rsidRPr="00356CB7">
              <w:rPr>
                <w:rFonts w:ascii="Arial" w:hAnsi="Arial"/>
                <w:sz w:val="20"/>
                <w:lang w:val="nl-NL" w:eastAsia="nl-NL"/>
              </w:rPr>
              <w:t>iskunde</w:t>
            </w:r>
          </w:p>
        </w:tc>
        <w:tc>
          <w:tcPr>
            <w:tcW w:w="3023" w:type="dxa"/>
            <w:shd w:val="clear" w:color="auto" w:fill="auto"/>
          </w:tcPr>
          <w:p w14:paraId="718E7BEC" w14:textId="19887530" w:rsidR="00356CB7" w:rsidRPr="00356CB7" w:rsidRDefault="00F44AB6"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leerwegen</w:t>
            </w:r>
          </w:p>
        </w:tc>
        <w:tc>
          <w:tcPr>
            <w:tcW w:w="3026" w:type="dxa"/>
            <w:shd w:val="clear" w:color="auto" w:fill="auto"/>
          </w:tcPr>
          <w:p w14:paraId="718E7BED" w14:textId="6C8EDBFA" w:rsidR="00356CB7" w:rsidRPr="00356CB7" w:rsidRDefault="00F44AB6" w:rsidP="00356CB7">
            <w:pPr>
              <w:rPr>
                <w:rFonts w:ascii="Arial" w:hAnsi="Arial"/>
                <w:sz w:val="20"/>
                <w:lang w:val="nl-NL" w:eastAsia="nl-NL"/>
              </w:rPr>
            </w:pPr>
            <w:r>
              <w:rPr>
                <w:rFonts w:ascii="Arial" w:hAnsi="Arial"/>
                <w:sz w:val="20"/>
                <w:lang w:val="nl-NL" w:eastAsia="nl-NL"/>
              </w:rPr>
              <w:t>N</w:t>
            </w:r>
            <w:r w:rsidR="00356CB7" w:rsidRPr="00356CB7">
              <w:rPr>
                <w:rFonts w:ascii="Arial" w:hAnsi="Arial"/>
                <w:sz w:val="20"/>
                <w:lang w:val="nl-NL" w:eastAsia="nl-NL"/>
              </w:rPr>
              <w:t xml:space="preserve">aast of in plaats van de geometrische driehoek: een windroos </w:t>
            </w:r>
          </w:p>
          <w:p w14:paraId="718E7BEE"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roosterpapier in cm2</w:t>
            </w:r>
          </w:p>
        </w:tc>
      </w:tr>
      <w:tr w:rsidR="00356CB7" w:rsidRPr="009542D2" w14:paraId="718E7BF3" w14:textId="77777777" w:rsidTr="00CA3E81">
        <w:tc>
          <w:tcPr>
            <w:tcW w:w="3011" w:type="dxa"/>
            <w:shd w:val="clear" w:color="auto" w:fill="auto"/>
          </w:tcPr>
          <w:p w14:paraId="718E7BF0" w14:textId="45FCAFDD" w:rsidR="00356CB7" w:rsidRPr="00356CB7" w:rsidRDefault="00A83CA1" w:rsidP="00356CB7">
            <w:pPr>
              <w:rPr>
                <w:rFonts w:ascii="Arial" w:hAnsi="Arial"/>
                <w:sz w:val="20"/>
                <w:lang w:val="nl-NL" w:eastAsia="nl-NL"/>
              </w:rPr>
            </w:pPr>
            <w:r>
              <w:rPr>
                <w:rFonts w:ascii="Arial" w:hAnsi="Arial"/>
                <w:sz w:val="20"/>
                <w:lang w:val="nl-NL" w:eastAsia="nl-NL"/>
              </w:rPr>
              <w:t>S</w:t>
            </w:r>
            <w:r w:rsidR="00356CB7" w:rsidRPr="00356CB7">
              <w:rPr>
                <w:rFonts w:ascii="Arial" w:hAnsi="Arial"/>
                <w:sz w:val="20"/>
                <w:lang w:val="nl-NL" w:eastAsia="nl-NL"/>
              </w:rPr>
              <w:t>cheikunde (</w:t>
            </w:r>
            <w:proofErr w:type="spellStart"/>
            <w:r w:rsidR="00356CB7" w:rsidRPr="00356CB7">
              <w:rPr>
                <w:rFonts w:ascii="Arial" w:hAnsi="Arial"/>
                <w:sz w:val="20"/>
                <w:lang w:val="nl-NL" w:eastAsia="nl-NL"/>
              </w:rPr>
              <w:t>nask</w:t>
            </w:r>
            <w:proofErr w:type="spellEnd"/>
            <w:r w:rsidR="00356CB7" w:rsidRPr="00356CB7">
              <w:rPr>
                <w:rFonts w:ascii="Arial" w:hAnsi="Arial"/>
                <w:sz w:val="20"/>
                <w:lang w:val="nl-NL" w:eastAsia="nl-NL"/>
              </w:rPr>
              <w:t xml:space="preserve"> 2)</w:t>
            </w:r>
          </w:p>
        </w:tc>
        <w:tc>
          <w:tcPr>
            <w:tcW w:w="3023" w:type="dxa"/>
            <w:shd w:val="clear" w:color="auto" w:fill="auto"/>
          </w:tcPr>
          <w:p w14:paraId="718E7BF1" w14:textId="7B8FCAA0" w:rsidR="00356CB7" w:rsidRPr="00356CB7" w:rsidRDefault="00F44AB6" w:rsidP="00356CB7">
            <w:pPr>
              <w:rPr>
                <w:rFonts w:ascii="Arial" w:hAnsi="Arial"/>
                <w:sz w:val="20"/>
                <w:lang w:val="nl-NL" w:eastAsia="nl-NL"/>
              </w:rPr>
            </w:pPr>
            <w:r>
              <w:rPr>
                <w:rFonts w:ascii="Arial" w:hAnsi="Arial"/>
                <w:sz w:val="20"/>
                <w:lang w:val="nl-NL" w:eastAsia="nl-NL"/>
              </w:rPr>
              <w:t>A</w:t>
            </w:r>
            <w:r w:rsidR="00356CB7" w:rsidRPr="00356CB7">
              <w:rPr>
                <w:rFonts w:ascii="Arial" w:hAnsi="Arial"/>
                <w:sz w:val="20"/>
                <w:lang w:val="nl-NL" w:eastAsia="nl-NL"/>
              </w:rPr>
              <w:t>lle leerwegen</w:t>
            </w:r>
          </w:p>
        </w:tc>
        <w:tc>
          <w:tcPr>
            <w:tcW w:w="3026" w:type="dxa"/>
            <w:shd w:val="clear" w:color="auto" w:fill="auto"/>
          </w:tcPr>
          <w:p w14:paraId="718E7BF2" w14:textId="10ACBF89" w:rsidR="00356CB7" w:rsidRPr="00356CB7" w:rsidRDefault="00F44AB6" w:rsidP="00356CB7">
            <w:pPr>
              <w:rPr>
                <w:rFonts w:ascii="Arial" w:hAnsi="Arial"/>
                <w:sz w:val="20"/>
                <w:lang w:val="nl-NL" w:eastAsia="nl-NL"/>
              </w:rPr>
            </w:pPr>
            <w:r>
              <w:rPr>
                <w:rFonts w:ascii="Arial" w:hAnsi="Arial"/>
                <w:sz w:val="20"/>
                <w:lang w:val="nl-NL" w:eastAsia="nl-NL"/>
              </w:rPr>
              <w:t>D</w:t>
            </w:r>
            <w:r w:rsidR="00356CB7" w:rsidRPr="00356CB7">
              <w:rPr>
                <w:rFonts w:ascii="Arial" w:hAnsi="Arial"/>
                <w:sz w:val="20"/>
                <w:lang w:val="nl-NL" w:eastAsia="nl-NL"/>
              </w:rPr>
              <w:t xml:space="preserve">oor het </w:t>
            </w:r>
            <w:proofErr w:type="spellStart"/>
            <w:r w:rsidR="00356CB7" w:rsidRPr="00356CB7">
              <w:rPr>
                <w:rFonts w:ascii="Arial" w:hAnsi="Arial"/>
                <w:sz w:val="20"/>
                <w:lang w:val="nl-NL" w:eastAsia="nl-NL"/>
              </w:rPr>
              <w:t>CvTE</w:t>
            </w:r>
            <w:proofErr w:type="spellEnd"/>
            <w:r w:rsidR="00356CB7" w:rsidRPr="00356CB7">
              <w:rPr>
                <w:rFonts w:ascii="Arial" w:hAnsi="Arial"/>
                <w:sz w:val="20"/>
                <w:lang w:val="nl-NL" w:eastAsia="nl-NL"/>
              </w:rPr>
              <w:t xml:space="preserve"> goedgekeurd informatiemateriaal (zie </w:t>
            </w:r>
            <w:hyperlink r:id="rId26" w:history="1">
              <w:r w:rsidR="00356CB7" w:rsidRPr="00356CB7">
                <w:rPr>
                  <w:rFonts w:ascii="Arial" w:hAnsi="Arial"/>
                  <w:color w:val="0000FF"/>
                  <w:sz w:val="20"/>
                  <w:u w:val="single"/>
                  <w:lang w:val="nl-NL" w:eastAsia="nl-NL"/>
                </w:rPr>
                <w:t>www.Examenblad.nl</w:t>
              </w:r>
            </w:hyperlink>
            <w:r w:rsidR="00356CB7" w:rsidRPr="00356CB7">
              <w:rPr>
                <w:rFonts w:ascii="Arial" w:hAnsi="Arial"/>
                <w:sz w:val="20"/>
                <w:lang w:val="nl-NL" w:eastAsia="nl-NL"/>
              </w:rPr>
              <w:t>)</w:t>
            </w:r>
          </w:p>
        </w:tc>
      </w:tr>
      <w:tr w:rsidR="00356CB7" w:rsidRPr="009542D2" w14:paraId="718E7BF7" w14:textId="77777777" w:rsidTr="00CA3E81">
        <w:tc>
          <w:tcPr>
            <w:tcW w:w="3011" w:type="dxa"/>
            <w:shd w:val="clear" w:color="auto" w:fill="auto"/>
          </w:tcPr>
          <w:p w14:paraId="718E7BF4" w14:textId="59AB528F" w:rsidR="00356CB7" w:rsidRPr="00356CB7" w:rsidRDefault="00F44AB6" w:rsidP="00356CB7">
            <w:pPr>
              <w:rPr>
                <w:rFonts w:ascii="Arial" w:hAnsi="Arial"/>
                <w:sz w:val="20"/>
                <w:lang w:val="nl-NL" w:eastAsia="nl-NL"/>
              </w:rPr>
            </w:pPr>
            <w:r>
              <w:rPr>
                <w:rFonts w:ascii="Arial" w:hAnsi="Arial"/>
                <w:sz w:val="20"/>
                <w:lang w:val="nl-NL" w:eastAsia="nl-NL"/>
              </w:rPr>
              <w:t>CSPE</w:t>
            </w:r>
            <w:r w:rsidR="00356CB7" w:rsidRPr="00356CB7">
              <w:rPr>
                <w:rFonts w:ascii="Arial" w:hAnsi="Arial"/>
                <w:sz w:val="20"/>
                <w:lang w:val="nl-NL" w:eastAsia="nl-NL"/>
              </w:rPr>
              <w:t xml:space="preserve"> beroepsgericht </w:t>
            </w:r>
          </w:p>
        </w:tc>
        <w:tc>
          <w:tcPr>
            <w:tcW w:w="3023" w:type="dxa"/>
            <w:shd w:val="clear" w:color="auto" w:fill="auto"/>
          </w:tcPr>
          <w:p w14:paraId="718E7BF5" w14:textId="77777777" w:rsidR="00356CB7" w:rsidRPr="00356CB7" w:rsidRDefault="00356CB7" w:rsidP="00356CB7">
            <w:pPr>
              <w:rPr>
                <w:rFonts w:ascii="Arial" w:hAnsi="Arial"/>
                <w:sz w:val="20"/>
                <w:lang w:val="nl-NL" w:eastAsia="nl-NL"/>
              </w:rPr>
            </w:pPr>
            <w:proofErr w:type="spellStart"/>
            <w:r w:rsidRPr="00356CB7">
              <w:rPr>
                <w:rFonts w:ascii="Arial" w:hAnsi="Arial"/>
                <w:sz w:val="20"/>
                <w:lang w:val="nl-NL" w:eastAsia="nl-NL"/>
              </w:rPr>
              <w:t>bb</w:t>
            </w:r>
            <w:proofErr w:type="spellEnd"/>
            <w:r w:rsidRPr="00356CB7">
              <w:rPr>
                <w:rFonts w:ascii="Arial" w:hAnsi="Arial"/>
                <w:sz w:val="20"/>
                <w:lang w:val="nl-NL" w:eastAsia="nl-NL"/>
              </w:rPr>
              <w:t xml:space="preserve">, </w:t>
            </w:r>
            <w:proofErr w:type="spellStart"/>
            <w:r w:rsidRPr="00356CB7">
              <w:rPr>
                <w:rFonts w:ascii="Arial" w:hAnsi="Arial"/>
                <w:sz w:val="20"/>
                <w:lang w:val="nl-NL" w:eastAsia="nl-NL"/>
              </w:rPr>
              <w:t>kb</w:t>
            </w:r>
            <w:proofErr w:type="spellEnd"/>
          </w:p>
        </w:tc>
        <w:tc>
          <w:tcPr>
            <w:tcW w:w="3026" w:type="dxa"/>
            <w:shd w:val="clear" w:color="auto" w:fill="auto"/>
          </w:tcPr>
          <w:p w14:paraId="718E7BF6" w14:textId="77777777" w:rsidR="00356CB7" w:rsidRPr="00356CB7" w:rsidRDefault="00356CB7" w:rsidP="00356CB7">
            <w:pPr>
              <w:rPr>
                <w:rFonts w:ascii="Arial" w:hAnsi="Arial"/>
                <w:sz w:val="20"/>
                <w:lang w:val="nl-NL" w:eastAsia="nl-NL"/>
              </w:rPr>
            </w:pPr>
            <w:r w:rsidRPr="00356CB7">
              <w:rPr>
                <w:rFonts w:ascii="Arial" w:hAnsi="Arial"/>
                <w:sz w:val="20"/>
                <w:lang w:val="nl-NL" w:eastAsia="nl-NL"/>
              </w:rPr>
              <w:t xml:space="preserve">De informatie over de benodigde materialen, grondstoffen, gereedschappen en/of hulpmiddelen bij de praktische opdrachten van het </w:t>
            </w:r>
            <w:proofErr w:type="spellStart"/>
            <w:r w:rsidRPr="00356CB7">
              <w:rPr>
                <w:rFonts w:ascii="Arial" w:hAnsi="Arial"/>
                <w:sz w:val="20"/>
                <w:lang w:val="nl-NL" w:eastAsia="nl-NL"/>
              </w:rPr>
              <w:t>cspe</w:t>
            </w:r>
            <w:proofErr w:type="spellEnd"/>
            <w:r w:rsidRPr="00356CB7">
              <w:rPr>
                <w:rFonts w:ascii="Arial" w:hAnsi="Arial"/>
                <w:sz w:val="20"/>
                <w:lang w:val="nl-NL" w:eastAsia="nl-NL"/>
              </w:rPr>
              <w:t xml:space="preserve"> wordt elk jaar in de instructie voor de examinator meegedeeld.</w:t>
            </w:r>
          </w:p>
        </w:tc>
      </w:tr>
      <w:tr w:rsidR="00356CB7" w:rsidRPr="00356CB7" w14:paraId="718E7BFC" w14:textId="77777777" w:rsidTr="00CA3E81">
        <w:tc>
          <w:tcPr>
            <w:tcW w:w="3011" w:type="dxa"/>
            <w:shd w:val="clear" w:color="auto" w:fill="auto"/>
          </w:tcPr>
          <w:p w14:paraId="718E7BF8" w14:textId="22359604" w:rsidR="00356CB7" w:rsidRPr="00356CB7" w:rsidRDefault="00F44AB6" w:rsidP="00356CB7">
            <w:pPr>
              <w:rPr>
                <w:rFonts w:ascii="Arial" w:hAnsi="Arial"/>
                <w:sz w:val="20"/>
                <w:lang w:val="nl-NL" w:eastAsia="nl-NL"/>
              </w:rPr>
            </w:pPr>
            <w:r>
              <w:rPr>
                <w:rFonts w:ascii="Arial" w:hAnsi="Arial"/>
                <w:sz w:val="20"/>
                <w:lang w:val="nl-NL" w:eastAsia="nl-NL"/>
              </w:rPr>
              <w:t>P</w:t>
            </w:r>
            <w:r w:rsidR="00356CB7" w:rsidRPr="00356CB7">
              <w:rPr>
                <w:rFonts w:ascii="Arial" w:hAnsi="Arial"/>
                <w:sz w:val="20"/>
                <w:lang w:val="nl-NL" w:eastAsia="nl-NL"/>
              </w:rPr>
              <w:t>raktijkgericht programma</w:t>
            </w:r>
          </w:p>
          <w:p w14:paraId="718E7BF9" w14:textId="77777777" w:rsidR="00356CB7" w:rsidRPr="00356CB7" w:rsidRDefault="00356CB7" w:rsidP="00356CB7">
            <w:pPr>
              <w:rPr>
                <w:rFonts w:ascii="Arial" w:hAnsi="Arial"/>
                <w:sz w:val="20"/>
                <w:lang w:val="nl-NL" w:eastAsia="nl-NL"/>
              </w:rPr>
            </w:pPr>
          </w:p>
        </w:tc>
        <w:tc>
          <w:tcPr>
            <w:tcW w:w="3023" w:type="dxa"/>
            <w:shd w:val="clear" w:color="auto" w:fill="auto"/>
          </w:tcPr>
          <w:p w14:paraId="718E7BFA" w14:textId="3318A0AF" w:rsidR="00356CB7" w:rsidRPr="00356CB7" w:rsidRDefault="00F44AB6" w:rsidP="00356CB7">
            <w:pPr>
              <w:rPr>
                <w:rFonts w:ascii="Arial" w:hAnsi="Arial"/>
                <w:sz w:val="20"/>
                <w:lang w:val="nl-NL" w:eastAsia="nl-NL"/>
              </w:rPr>
            </w:pPr>
            <w:r>
              <w:rPr>
                <w:rFonts w:ascii="Arial" w:hAnsi="Arial"/>
                <w:sz w:val="20"/>
                <w:lang w:val="nl-NL" w:eastAsia="nl-NL"/>
              </w:rPr>
              <w:t>N</w:t>
            </w:r>
            <w:r w:rsidR="00356CB7" w:rsidRPr="00356CB7">
              <w:rPr>
                <w:rFonts w:ascii="Arial" w:hAnsi="Arial"/>
                <w:sz w:val="20"/>
                <w:lang w:val="nl-NL" w:eastAsia="nl-NL"/>
              </w:rPr>
              <w:t>ieuwe leerweg</w:t>
            </w:r>
          </w:p>
        </w:tc>
        <w:tc>
          <w:tcPr>
            <w:tcW w:w="3026" w:type="dxa"/>
            <w:shd w:val="clear" w:color="auto" w:fill="auto"/>
          </w:tcPr>
          <w:p w14:paraId="718E7BFB" w14:textId="77777777" w:rsidR="00356CB7" w:rsidRPr="00356CB7" w:rsidRDefault="00356CB7" w:rsidP="00356CB7">
            <w:pPr>
              <w:rPr>
                <w:rFonts w:ascii="Arial" w:hAnsi="Arial"/>
                <w:sz w:val="20"/>
                <w:lang w:val="nl-NL" w:eastAsia="nl-NL"/>
              </w:rPr>
            </w:pPr>
          </w:p>
        </w:tc>
      </w:tr>
    </w:tbl>
    <w:p w14:paraId="718E7BFD" w14:textId="77777777" w:rsidR="00356CB7" w:rsidRPr="00356CB7" w:rsidRDefault="00356CB7" w:rsidP="00356CB7">
      <w:pPr>
        <w:rPr>
          <w:rFonts w:ascii="Arial" w:hAnsi="Arial"/>
          <w:sz w:val="20"/>
          <w:lang w:val="nl-NL" w:eastAsia="nl-NL"/>
        </w:rPr>
      </w:pPr>
    </w:p>
    <w:p w14:paraId="718E7BFE" w14:textId="77777777" w:rsidR="00356CB7" w:rsidRPr="00356CB7" w:rsidRDefault="00356CB7" w:rsidP="00356CB7">
      <w:pPr>
        <w:rPr>
          <w:rFonts w:ascii="Arial" w:hAnsi="Arial"/>
          <w:color w:val="000000"/>
          <w:sz w:val="20"/>
          <w:szCs w:val="20"/>
          <w:lang w:val="nl-NL" w:eastAsia="nl-NL"/>
        </w:rPr>
      </w:pPr>
    </w:p>
    <w:p w14:paraId="718E7BFF" w14:textId="77777777" w:rsidR="00356CB7" w:rsidRPr="00356CB7" w:rsidRDefault="00356CB7" w:rsidP="00356CB7">
      <w:pPr>
        <w:rPr>
          <w:rFonts w:ascii="Arial" w:hAnsi="Arial"/>
          <w:sz w:val="20"/>
          <w:lang w:val="nl-NL" w:eastAsia="nl-NL"/>
        </w:rPr>
      </w:pPr>
    </w:p>
    <w:p w14:paraId="718E7C00" w14:textId="77777777" w:rsidR="00356CB7" w:rsidRPr="00356CB7" w:rsidRDefault="00356CB7" w:rsidP="00356CB7">
      <w:pPr>
        <w:rPr>
          <w:rFonts w:ascii="Arial" w:hAnsi="Arial"/>
          <w:sz w:val="20"/>
          <w:lang w:val="nl-NL" w:eastAsia="nl-NL"/>
        </w:rPr>
      </w:pPr>
    </w:p>
    <w:p w14:paraId="718E7C01" w14:textId="77777777" w:rsidR="00356CB7" w:rsidRPr="00356CB7" w:rsidRDefault="00356CB7" w:rsidP="00356CB7">
      <w:pPr>
        <w:keepNext/>
        <w:outlineLvl w:val="0"/>
        <w:rPr>
          <w:rFonts w:ascii="Arial" w:hAnsi="Arial" w:cs="Arial"/>
          <w:b/>
          <w:lang w:val="nl-NL" w:eastAsia="nl-NL"/>
        </w:rPr>
      </w:pPr>
      <w:r w:rsidRPr="00356CB7">
        <w:rPr>
          <w:rFonts w:ascii="Arial" w:hAnsi="Arial"/>
          <w:b/>
          <w:lang w:val="nl-NL" w:eastAsia="nl-NL"/>
        </w:rPr>
        <w:br w:type="page"/>
      </w:r>
      <w:r w:rsidRPr="00356CB7">
        <w:rPr>
          <w:rFonts w:ascii="Arial" w:hAnsi="Arial" w:cs="Arial"/>
          <w:b/>
          <w:lang w:val="nl-NL" w:eastAsia="nl-NL"/>
        </w:rPr>
        <w:lastRenderedPageBreak/>
        <w:t>Bijlage 1b Toegestane hulpmiddelen havo/vwo</w:t>
      </w:r>
    </w:p>
    <w:p w14:paraId="718E7C02" w14:textId="77777777" w:rsidR="00356CB7" w:rsidRPr="00356CB7" w:rsidRDefault="00356CB7" w:rsidP="00356CB7">
      <w:pPr>
        <w:rPr>
          <w:rFonts w:ascii="Arial" w:hAnsi="Arial" w:cs="Arial"/>
          <w:sz w:val="20"/>
          <w:szCs w:val="20"/>
          <w:lang w:val="nl-NL" w:eastAsia="nl-NL"/>
        </w:rPr>
      </w:pPr>
    </w:p>
    <w:p w14:paraId="718E7C03" w14:textId="77777777" w:rsidR="00356CB7" w:rsidRPr="00356CB7" w:rsidRDefault="00356CB7" w:rsidP="00356CB7">
      <w:pPr>
        <w:keepNext/>
        <w:outlineLvl w:val="1"/>
        <w:rPr>
          <w:rFonts w:ascii="Arial" w:eastAsia="ヒラギノ角ゴ Pro W3" w:hAnsi="Arial" w:cs="Arial"/>
          <w:b/>
          <w:color w:val="000000"/>
          <w:sz w:val="20"/>
          <w:szCs w:val="20"/>
          <w:lang w:val="nl-NL" w:eastAsia="nl-NL"/>
        </w:rPr>
      </w:pPr>
    </w:p>
    <w:p w14:paraId="718E7C04" w14:textId="77777777" w:rsidR="00356CB7" w:rsidRPr="00356CB7" w:rsidRDefault="00356CB7" w:rsidP="00356CB7">
      <w:pPr>
        <w:ind w:left="108"/>
        <w:rPr>
          <w:rFonts w:ascii="Arial" w:eastAsia="ヒラギノ角ゴ Pro W3" w:hAnsi="Arial" w:cs="Arial"/>
          <w:color w:val="000000"/>
          <w:sz w:val="20"/>
          <w:szCs w:val="20"/>
          <w:lang w:val="nl-NL" w:eastAsia="nl-NL"/>
        </w:rPr>
      </w:pPr>
    </w:p>
    <w:tbl>
      <w:tblPr>
        <w:tblW w:w="0" w:type="auto"/>
        <w:tblInd w:w="-10" w:type="dxa"/>
        <w:tblLayout w:type="fixed"/>
        <w:tblLook w:val="0000" w:firstRow="0" w:lastRow="0" w:firstColumn="0" w:lastColumn="0" w:noHBand="0" w:noVBand="0"/>
      </w:tblPr>
      <w:tblGrid>
        <w:gridCol w:w="1957"/>
        <w:gridCol w:w="7461"/>
      </w:tblGrid>
      <w:tr w:rsidR="00356CB7" w:rsidRPr="00356CB7" w14:paraId="718E7C06" w14:textId="77777777" w:rsidTr="00CA3E81">
        <w:trPr>
          <w:cantSplit/>
          <w:trHeight w:val="480"/>
          <w:tblHeader/>
        </w:trPr>
        <w:tc>
          <w:tcPr>
            <w:tcW w:w="9418"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0" w:type="dxa"/>
              <w:bottom w:w="0" w:type="dxa"/>
              <w:right w:w="0" w:type="dxa"/>
            </w:tcMar>
          </w:tcPr>
          <w:p w14:paraId="718E7C05" w14:textId="77777777" w:rsidR="00356CB7" w:rsidRPr="00356CB7" w:rsidRDefault="00356CB7" w:rsidP="00356CB7">
            <w:pPr>
              <w:keepNext/>
              <w:jc w:val="center"/>
              <w:outlineLvl w:val="1"/>
              <w:rPr>
                <w:rFonts w:ascii="Arial" w:eastAsia="ヒラギノ角ゴ Pro W3" w:hAnsi="Arial" w:cs="Arial"/>
                <w:color w:val="000000"/>
                <w:sz w:val="20"/>
                <w:szCs w:val="20"/>
                <w:lang w:val="nl-NL" w:eastAsia="nl-NL"/>
              </w:rPr>
            </w:pPr>
            <w:bookmarkStart w:id="129" w:name="_Toc493680256"/>
            <w:bookmarkStart w:id="130" w:name="_Toc493687798"/>
            <w:bookmarkStart w:id="131" w:name="_Toc525308367"/>
            <w:r w:rsidRPr="00356CB7">
              <w:rPr>
                <w:rFonts w:ascii="Arial" w:eastAsia="ヒラギノ角ゴ Pro W3" w:hAnsi="Arial" w:cs="Arial"/>
                <w:color w:val="000000"/>
                <w:sz w:val="20"/>
                <w:szCs w:val="20"/>
                <w:lang w:val="nl-NL" w:eastAsia="nl-NL"/>
              </w:rPr>
              <w:t xml:space="preserve">HULPMIDDELEN </w:t>
            </w:r>
            <w:bookmarkEnd w:id="129"/>
            <w:bookmarkEnd w:id="130"/>
            <w:bookmarkEnd w:id="131"/>
            <w:r w:rsidRPr="00356CB7">
              <w:rPr>
                <w:rFonts w:ascii="Arial" w:eastAsia="ヒラギノ角ゴ Pro W3" w:hAnsi="Arial" w:cs="Arial"/>
                <w:color w:val="000000"/>
                <w:sz w:val="20"/>
                <w:szCs w:val="20"/>
                <w:lang w:val="nl-NL" w:eastAsia="nl-NL"/>
              </w:rPr>
              <w:t>2023</w:t>
            </w:r>
          </w:p>
        </w:tc>
      </w:tr>
      <w:tr w:rsidR="00356CB7" w:rsidRPr="009542D2" w14:paraId="718E7C19" w14:textId="77777777" w:rsidTr="00CA3E81">
        <w:trPr>
          <w:cantSplit/>
          <w:trHeight w:val="4595"/>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07" w14:textId="70E6E311"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A</w:t>
            </w:r>
            <w:r w:rsidR="00356CB7" w:rsidRPr="00356CB7">
              <w:rPr>
                <w:rFonts w:ascii="Arial" w:eastAsia="ヒラギノ角ゴ Pro W3" w:hAnsi="Arial" w:cs="Arial"/>
                <w:color w:val="000000"/>
                <w:sz w:val="20"/>
                <w:szCs w:val="20"/>
                <w:lang w:val="nl-NL" w:eastAsia="nl-NL"/>
              </w:rPr>
              <w:t>lle vakken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08" w14:textId="2DE074D9"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B</w:t>
            </w:r>
            <w:r w:rsidR="00356CB7" w:rsidRPr="00356CB7">
              <w:rPr>
                <w:rFonts w:ascii="Arial" w:eastAsia="ヒラギノ角ゴ Pro W3" w:hAnsi="Arial" w:cs="Arial"/>
                <w:color w:val="000000"/>
                <w:sz w:val="20"/>
                <w:szCs w:val="20"/>
                <w:lang w:val="nl-NL" w:eastAsia="nl-NL"/>
              </w:rPr>
              <w:t>asispakket:</w:t>
            </w:r>
          </w:p>
          <w:p w14:paraId="718E7C09"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schrijfmateriaal inclusief millimeterpapier</w:t>
            </w:r>
          </w:p>
          <w:p w14:paraId="718E7C0A"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tekenpotlood</w:t>
            </w:r>
          </w:p>
          <w:p w14:paraId="718E7C0B"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blauw en rood kleurpotlood</w:t>
            </w:r>
          </w:p>
          <w:p w14:paraId="718E7C0C"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xml:space="preserve">- liniaal met millimeterverdeling </w:t>
            </w:r>
          </w:p>
          <w:p w14:paraId="718E7C0D"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passer</w:t>
            </w:r>
          </w:p>
          <w:p w14:paraId="718E7C0E"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geometrische driehoek</w:t>
            </w:r>
          </w:p>
          <w:p w14:paraId="718E7C0F"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vlakgum</w:t>
            </w:r>
          </w:p>
          <w:p w14:paraId="718E7C10" w14:textId="77777777" w:rsidR="00356CB7" w:rsidRPr="00356CB7" w:rsidRDefault="00356CB7" w:rsidP="00356CB7">
            <w:pPr>
              <w:numPr>
                <w:ilvl w:val="0"/>
                <w:numId w:val="4"/>
              </w:numPr>
              <w:tabs>
                <w:tab w:val="num" w:pos="255"/>
              </w:tabs>
              <w:ind w:left="255" w:hanging="147"/>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xml:space="preserve">elektronisch rekenapparaat </w:t>
            </w:r>
          </w:p>
          <w:p w14:paraId="718E7C11" w14:textId="77777777" w:rsidR="00356CB7" w:rsidRPr="00356CB7" w:rsidRDefault="00356CB7" w:rsidP="00356CB7">
            <w:pPr>
              <w:ind w:left="108"/>
              <w:rPr>
                <w:rFonts w:ascii="Arial" w:eastAsia="ヒラギノ角ゴ Pro W3" w:hAnsi="Arial" w:cs="Arial"/>
                <w:color w:val="000000"/>
                <w:sz w:val="20"/>
                <w:szCs w:val="20"/>
                <w:lang w:val="nl-NL" w:eastAsia="nl-NL"/>
              </w:rPr>
            </w:pPr>
          </w:p>
          <w:p w14:paraId="718E7C12"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Bij de vakken zonder grafische rekenmachine is een machine met basisbewerkingen voldoende. NIET toegestaan zijn rekenmachines die:</w:t>
            </w:r>
          </w:p>
          <w:p w14:paraId="718E7C13"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a. op het lichtnet aangesloten moeten worden</w:t>
            </w:r>
          </w:p>
          <w:p w14:paraId="718E7C14"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b. tijdens het examen opgeladen moeten worden</w:t>
            </w:r>
          </w:p>
          <w:p w14:paraId="718E7C15"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c. geluidsoverlast bezorgen</w:t>
            </w:r>
          </w:p>
          <w:p w14:paraId="718E7C16"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d. zijn voorzien van een schrijfrol, alarminstallatie, dan wel zend- en/of ontvangstmogelijkheden</w:t>
            </w:r>
          </w:p>
          <w:p w14:paraId="718E7C17"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e. alfanumeriek zijn</w:t>
            </w:r>
          </w:p>
          <w:p w14:paraId="718E7C18" w14:textId="77777777" w:rsidR="00356CB7" w:rsidRPr="00356CB7" w:rsidRDefault="00356CB7" w:rsidP="00356CB7">
            <w:pPr>
              <w:ind w:left="108"/>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f. grafieken kunnen weergeven in het afleesvenster</w:t>
            </w:r>
          </w:p>
        </w:tc>
      </w:tr>
      <w:tr w:rsidR="00356CB7" w:rsidRPr="009542D2" w14:paraId="718E7C1C" w14:textId="77777777" w:rsidTr="00CA3E81">
        <w:trPr>
          <w:cantSplit/>
          <w:trHeight w:val="76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1A" w14:textId="33C4F04E"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A</w:t>
            </w:r>
            <w:r w:rsidR="00356CB7" w:rsidRPr="00356CB7">
              <w:rPr>
                <w:rFonts w:ascii="Arial" w:eastAsia="ヒラギノ角ゴ Pro W3" w:hAnsi="Arial" w:cs="Arial"/>
                <w:color w:val="000000"/>
                <w:sz w:val="20"/>
                <w:szCs w:val="20"/>
                <w:lang w:val="nl-NL" w:eastAsia="nl-NL"/>
              </w:rPr>
              <w:t>lle schriftelijke examens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1B" w14:textId="78E2E6CA"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W</w:t>
            </w:r>
            <w:r w:rsidR="00356CB7" w:rsidRPr="00356CB7">
              <w:rPr>
                <w:rFonts w:ascii="Arial" w:eastAsia="ヒラギノ角ゴ Pro W3" w:hAnsi="Arial" w:cs="Arial"/>
                <w:color w:val="000000"/>
                <w:sz w:val="20"/>
                <w:szCs w:val="20"/>
                <w:lang w:val="nl-NL" w:eastAsia="nl-NL"/>
              </w:rPr>
              <w:t>oordenboek Nederlands of woordenboek Nederlands-thuistaal</w:t>
            </w:r>
          </w:p>
        </w:tc>
      </w:tr>
      <w:tr w:rsidR="00356CB7" w:rsidRPr="009542D2" w14:paraId="718E7C22" w14:textId="77777777" w:rsidTr="00CA3E81">
        <w:trPr>
          <w:cantSplit/>
          <w:trHeight w:val="104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1D"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xml:space="preserve">Duits, </w:t>
            </w:r>
          </w:p>
          <w:p w14:paraId="718E7C1E"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 xml:space="preserve">Engels, </w:t>
            </w:r>
          </w:p>
          <w:p w14:paraId="718E7C1F"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Frans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0" w14:textId="6C61A695"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W</w:t>
            </w:r>
            <w:r w:rsidR="00356CB7" w:rsidRPr="00356CB7">
              <w:rPr>
                <w:rFonts w:ascii="Arial" w:eastAsia="ヒラギノ角ゴ Pro W3" w:hAnsi="Arial" w:cs="Arial"/>
                <w:color w:val="000000"/>
                <w:sz w:val="20"/>
                <w:szCs w:val="20"/>
                <w:lang w:val="nl-NL" w:eastAsia="nl-NL"/>
              </w:rPr>
              <w:t>oordenboek doeltaal-thuistaal en thuistaal-doeltaal</w:t>
            </w:r>
          </w:p>
          <w:p w14:paraId="718E7C21"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Engels: daarnaast ook een woordenboek Engels-Engels</w:t>
            </w:r>
          </w:p>
        </w:tc>
      </w:tr>
      <w:tr w:rsidR="00356CB7" w:rsidRPr="009542D2" w14:paraId="718E7C25" w14:textId="77777777" w:rsidTr="00CA3E81">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3"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Latijn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4" w14:textId="3BEEB340"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W</w:t>
            </w:r>
            <w:r w:rsidR="00356CB7" w:rsidRPr="00356CB7">
              <w:rPr>
                <w:rFonts w:ascii="Arial" w:eastAsia="ヒラギノ角ゴ Pro W3" w:hAnsi="Arial" w:cs="Arial"/>
                <w:color w:val="000000"/>
                <w:sz w:val="20"/>
                <w:szCs w:val="20"/>
                <w:lang w:val="nl-NL" w:eastAsia="nl-NL"/>
              </w:rPr>
              <w:t>oordenboek Latijn (incl. grammatica-overzicht)</w:t>
            </w:r>
          </w:p>
        </w:tc>
      </w:tr>
      <w:tr w:rsidR="00356CB7" w:rsidRPr="00356CB7" w14:paraId="718E7C2B" w14:textId="77777777" w:rsidTr="00CA3E81">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6"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wiskunde A,B,C</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7" w14:textId="1ACE7034"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G</w:t>
            </w:r>
            <w:r w:rsidR="00356CB7" w:rsidRPr="00356CB7">
              <w:rPr>
                <w:rFonts w:ascii="Arial" w:eastAsia="ヒラギノ角ゴ Pro W3" w:hAnsi="Arial" w:cs="Arial"/>
                <w:color w:val="000000"/>
                <w:sz w:val="20"/>
                <w:szCs w:val="20"/>
                <w:lang w:val="nl-NL" w:eastAsia="nl-NL"/>
              </w:rPr>
              <w:t xml:space="preserve">rafische rekenmachine (Zie </w:t>
            </w:r>
            <w:hyperlink r:id="rId27" w:history="1">
              <w:r w:rsidR="00356CB7" w:rsidRPr="00356CB7">
                <w:rPr>
                  <w:rFonts w:ascii="Arial" w:eastAsia="ヒラギノ角ゴ Pro W3" w:hAnsi="Arial" w:cs="Arial"/>
                  <w:color w:val="0563C1"/>
                  <w:sz w:val="20"/>
                  <w:szCs w:val="20"/>
                  <w:u w:val="single"/>
                  <w:lang w:val="nl-NL" w:eastAsia="nl-NL"/>
                </w:rPr>
                <w:t>www.examenblad.nl</w:t>
              </w:r>
            </w:hyperlink>
            <w:r w:rsidR="00356CB7" w:rsidRPr="00356CB7">
              <w:rPr>
                <w:rFonts w:ascii="Arial" w:eastAsia="ヒラギノ角ゴ Pro W3" w:hAnsi="Arial" w:cs="Arial"/>
                <w:color w:val="000000"/>
                <w:sz w:val="20"/>
                <w:szCs w:val="20"/>
                <w:lang w:val="nl-NL" w:eastAsia="nl-NL"/>
              </w:rPr>
              <w:t xml:space="preserve"> voor de toegestane types)</w:t>
            </w:r>
          </w:p>
          <w:p w14:paraId="718E7C28"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Het is een kandidaat tijdens het examen niet toegestaan de beschikking te hebben over twee rekenmachines noch gebruik te maken van de rekenmachine van een andere kandidaat.</w:t>
            </w:r>
          </w:p>
          <w:p w14:paraId="718E7C29" w14:textId="77777777" w:rsidR="00356CB7" w:rsidRPr="00356CB7" w:rsidRDefault="00356CB7" w:rsidP="00356CB7">
            <w:pPr>
              <w:rPr>
                <w:rFonts w:ascii="Arial" w:eastAsia="ヒラギノ角ゴ Pro W3" w:hAnsi="Arial" w:cs="Arial"/>
                <w:color w:val="000000"/>
                <w:sz w:val="20"/>
                <w:szCs w:val="20"/>
                <w:lang w:val="nl-NL" w:eastAsia="nl-NL"/>
              </w:rPr>
            </w:pPr>
          </w:p>
          <w:p w14:paraId="718E7C2A"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roosterpapier in cm</w:t>
            </w:r>
            <w:r w:rsidRPr="00356CB7">
              <w:rPr>
                <w:rFonts w:ascii="Arial" w:eastAsia="ヒラギノ角ゴ Pro W3" w:hAnsi="Arial" w:cs="Arial"/>
                <w:color w:val="000000"/>
                <w:sz w:val="20"/>
                <w:szCs w:val="20"/>
                <w:vertAlign w:val="superscript"/>
                <w:lang w:val="nl-NL" w:eastAsia="nl-NL"/>
              </w:rPr>
              <w:t xml:space="preserve">2 </w:t>
            </w:r>
          </w:p>
        </w:tc>
      </w:tr>
      <w:tr w:rsidR="00356CB7" w:rsidRPr="00356CB7" w14:paraId="718E7C30" w14:textId="77777777" w:rsidTr="00CA3E81">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C" w14:textId="77777777" w:rsidR="00356CB7" w:rsidRPr="00356CB7" w:rsidRDefault="00356CB7" w:rsidP="00356CB7">
            <w:pPr>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biologie,</w:t>
            </w:r>
          </w:p>
          <w:p w14:paraId="718E7C2D" w14:textId="77777777" w:rsidR="00356CB7" w:rsidRPr="00356CB7" w:rsidRDefault="00356CB7" w:rsidP="00356CB7">
            <w:pPr>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natuurkunde,</w:t>
            </w:r>
          </w:p>
          <w:p w14:paraId="718E7C2E" w14:textId="77777777" w:rsidR="00356CB7" w:rsidRPr="00356CB7" w:rsidRDefault="00356CB7" w:rsidP="00356CB7">
            <w:pPr>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scheikunde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2F" w14:textId="0550AC6C" w:rsidR="00356CB7" w:rsidRPr="00356CB7" w:rsidRDefault="00F44AB6" w:rsidP="00356CB7">
            <w:pPr>
              <w:rPr>
                <w:rFonts w:ascii="Arial" w:eastAsia="ヒラギノ角ゴ Pro W3" w:hAnsi="Arial" w:cs="Arial"/>
                <w:sz w:val="20"/>
                <w:szCs w:val="20"/>
                <w:lang w:val="nl-NL" w:eastAsia="nl-NL"/>
              </w:rPr>
            </w:pPr>
            <w:r>
              <w:rPr>
                <w:rFonts w:ascii="Arial" w:eastAsia="ヒラギノ角ゴ Pro W3" w:hAnsi="Arial" w:cs="Arial"/>
                <w:sz w:val="20"/>
                <w:szCs w:val="20"/>
                <w:lang w:val="nl-NL" w:eastAsia="nl-NL"/>
              </w:rPr>
              <w:t>G</w:t>
            </w:r>
            <w:r w:rsidR="00356CB7" w:rsidRPr="00356CB7">
              <w:rPr>
                <w:rFonts w:ascii="Arial" w:eastAsia="ヒラギノ角ゴ Pro W3" w:hAnsi="Arial" w:cs="Arial"/>
                <w:sz w:val="20"/>
                <w:szCs w:val="20"/>
                <w:lang w:val="nl-NL" w:eastAsia="nl-NL"/>
              </w:rPr>
              <w:t xml:space="preserve">oedgekeurd informatieboek: </w:t>
            </w:r>
            <w:proofErr w:type="spellStart"/>
            <w:r w:rsidR="00356CB7" w:rsidRPr="00356CB7">
              <w:rPr>
                <w:rFonts w:ascii="Arial" w:eastAsia="ヒラギノ角ゴ Pro W3" w:hAnsi="Arial" w:cs="Arial"/>
                <w:sz w:val="20"/>
                <w:szCs w:val="20"/>
                <w:lang w:val="nl-NL" w:eastAsia="nl-NL"/>
              </w:rPr>
              <w:t>Binas</w:t>
            </w:r>
            <w:proofErr w:type="spellEnd"/>
            <w:r w:rsidR="00356CB7" w:rsidRPr="00356CB7">
              <w:rPr>
                <w:rFonts w:ascii="Arial" w:eastAsia="ヒラギノ角ゴ Pro W3" w:hAnsi="Arial" w:cs="Arial"/>
                <w:sz w:val="20"/>
                <w:szCs w:val="20"/>
                <w:lang w:val="nl-NL" w:eastAsia="nl-NL"/>
              </w:rPr>
              <w:t xml:space="preserve"> 6e editie of </w:t>
            </w:r>
            <w:proofErr w:type="spellStart"/>
            <w:r w:rsidR="00356CB7" w:rsidRPr="00356CB7">
              <w:rPr>
                <w:rFonts w:ascii="Arial" w:eastAsia="ヒラギノ角ゴ Pro W3" w:hAnsi="Arial" w:cs="Arial"/>
                <w:sz w:val="20"/>
                <w:szCs w:val="20"/>
                <w:lang w:val="nl-NL" w:eastAsia="nl-NL"/>
              </w:rPr>
              <w:t>Sciencedata</w:t>
            </w:r>
            <w:proofErr w:type="spellEnd"/>
          </w:p>
        </w:tc>
      </w:tr>
      <w:tr w:rsidR="00356CB7" w:rsidRPr="009542D2" w14:paraId="718E7C33" w14:textId="77777777" w:rsidTr="00CA3E81">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31" w14:textId="77777777" w:rsidR="00356CB7" w:rsidRPr="00356CB7" w:rsidRDefault="00356CB7" w:rsidP="00356CB7">
            <w:pPr>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aardrijkskunde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32" w14:textId="77777777" w:rsidR="00356CB7" w:rsidRPr="00356CB7" w:rsidRDefault="00356CB7" w:rsidP="00356CB7">
            <w:pPr>
              <w:rPr>
                <w:rFonts w:ascii="Arial" w:eastAsia="ヒラギノ角ゴ Pro W3" w:hAnsi="Arial" w:cs="Arial"/>
                <w:sz w:val="20"/>
                <w:szCs w:val="20"/>
                <w:lang w:val="nl-NL" w:eastAsia="nl-NL"/>
              </w:rPr>
            </w:pPr>
            <w:r w:rsidRPr="00356CB7">
              <w:rPr>
                <w:rFonts w:ascii="Arial" w:eastAsia="ヒラギノ角ゴ Pro W3" w:hAnsi="Arial" w:cs="Arial"/>
                <w:sz w:val="20"/>
                <w:szCs w:val="20"/>
                <w:lang w:val="nl-NL" w:eastAsia="nl-NL"/>
              </w:rPr>
              <w:t>Een atlas is sinds 2021 niet toegestaan bij het centraal examen .</w:t>
            </w:r>
          </w:p>
        </w:tc>
      </w:tr>
      <w:tr w:rsidR="00356CB7" w:rsidRPr="00356CB7" w14:paraId="718E7C36" w14:textId="77777777" w:rsidTr="00CA3E81">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34" w14:textId="77777777" w:rsidR="00356CB7" w:rsidRPr="00356CB7" w:rsidRDefault="00356CB7" w:rsidP="00356CB7">
            <w:pPr>
              <w:rPr>
                <w:rFonts w:ascii="Arial" w:eastAsia="ヒラギノ角ゴ Pro W3" w:hAnsi="Arial" w:cs="Arial"/>
                <w:color w:val="000000"/>
                <w:sz w:val="20"/>
                <w:szCs w:val="20"/>
                <w:lang w:val="nl-NL" w:eastAsia="nl-NL"/>
              </w:rPr>
            </w:pPr>
            <w:r w:rsidRPr="00356CB7">
              <w:rPr>
                <w:rFonts w:ascii="Arial" w:eastAsia="ヒラギノ角ゴ Pro W3" w:hAnsi="Arial" w:cs="Arial"/>
                <w:color w:val="000000"/>
                <w:sz w:val="20"/>
                <w:szCs w:val="20"/>
                <w:lang w:val="nl-NL" w:eastAsia="nl-NL"/>
              </w:rPr>
              <w:t>muziek, kunst (algemeen)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7C35" w14:textId="4D4040E4" w:rsidR="00356CB7" w:rsidRPr="00356CB7" w:rsidRDefault="00F44AB6" w:rsidP="00356CB7">
            <w:pPr>
              <w:rPr>
                <w:rFonts w:ascii="Arial" w:eastAsia="ヒラギノ角ゴ Pro W3" w:hAnsi="Arial" w:cs="Arial"/>
                <w:color w:val="000000"/>
                <w:sz w:val="20"/>
                <w:szCs w:val="20"/>
                <w:lang w:val="nl-NL" w:eastAsia="nl-NL"/>
              </w:rPr>
            </w:pPr>
            <w:r>
              <w:rPr>
                <w:rFonts w:ascii="Arial" w:eastAsia="ヒラギノ角ゴ Pro W3" w:hAnsi="Arial" w:cs="Arial"/>
                <w:color w:val="000000"/>
                <w:sz w:val="20"/>
                <w:szCs w:val="20"/>
                <w:lang w:val="nl-NL" w:eastAsia="nl-NL"/>
              </w:rPr>
              <w:t>C</w:t>
            </w:r>
            <w:r w:rsidR="00356CB7" w:rsidRPr="00356CB7">
              <w:rPr>
                <w:rFonts w:ascii="Arial" w:eastAsia="ヒラギノ角ゴ Pro W3" w:hAnsi="Arial" w:cs="Arial"/>
                <w:color w:val="000000"/>
                <w:sz w:val="20"/>
                <w:szCs w:val="20"/>
                <w:lang w:val="nl-NL" w:eastAsia="nl-NL"/>
              </w:rPr>
              <w:t>omputer</w:t>
            </w:r>
          </w:p>
        </w:tc>
      </w:tr>
    </w:tbl>
    <w:p w14:paraId="718E7C37" w14:textId="77777777" w:rsidR="00356CB7" w:rsidRPr="00356CB7" w:rsidRDefault="00356CB7" w:rsidP="00356CB7">
      <w:pPr>
        <w:keepNext/>
        <w:spacing w:before="240" w:after="60" w:line="259" w:lineRule="auto"/>
        <w:outlineLvl w:val="0"/>
        <w:rPr>
          <w:rFonts w:ascii="Arial" w:eastAsia="ヒラギノ角ゴ Pro W3" w:hAnsi="Arial" w:cs="Arial"/>
          <w:b/>
          <w:bCs/>
          <w:color w:val="000000"/>
          <w:kern w:val="32"/>
          <w:sz w:val="20"/>
          <w:szCs w:val="20"/>
          <w:lang w:val="nl-NL" w:eastAsia="nl-NL"/>
        </w:rPr>
      </w:pPr>
    </w:p>
    <w:p w14:paraId="718E7C38" w14:textId="77777777" w:rsidR="00356CB7" w:rsidRPr="00356CB7" w:rsidRDefault="00356CB7" w:rsidP="00356CB7">
      <w:pPr>
        <w:rPr>
          <w:rFonts w:ascii="Arial" w:hAnsi="Arial" w:cs="Arial"/>
          <w:sz w:val="20"/>
          <w:szCs w:val="20"/>
          <w:lang w:val="nl-NL" w:eastAsia="nl-NL"/>
        </w:rPr>
      </w:pPr>
    </w:p>
    <w:p w14:paraId="718E7C39" w14:textId="77777777" w:rsidR="00490CB6" w:rsidRPr="00490CB6" w:rsidRDefault="00490CB6" w:rsidP="00490CB6">
      <w:pPr>
        <w:jc w:val="center"/>
        <w:rPr>
          <w:rFonts w:ascii="Arial Bold" w:eastAsia="ヒラギノ角ゴ Pro W3" w:hAnsi="Arial Bold"/>
          <w:color w:val="000000"/>
          <w:sz w:val="28"/>
          <w:szCs w:val="20"/>
          <w:lang w:eastAsia="nl-NL"/>
        </w:rPr>
      </w:pPr>
    </w:p>
    <w:sectPr w:rsidR="00490CB6" w:rsidRPr="00490CB6" w:rsidSect="001F33B5">
      <w:footerReference w:type="default" r:id="rId28"/>
      <w:pgSz w:w="11920" w:h="16840"/>
      <w:pgMar w:top="993" w:right="1134" w:bottom="1134" w:left="1134" w:header="0"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E7C3E" w14:textId="77777777" w:rsidR="00CA3E81" w:rsidRDefault="00CA3E81">
      <w:r>
        <w:separator/>
      </w:r>
    </w:p>
  </w:endnote>
  <w:endnote w:type="continuationSeparator" w:id="0">
    <w:p w14:paraId="718E7C3F" w14:textId="77777777" w:rsidR="00CA3E81" w:rsidRDefault="00CA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UI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 w:name="Arial Bold">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2" w14:textId="77777777" w:rsidR="007551DC" w:rsidRDefault="007551DC">
    <w:pPr>
      <w:pStyle w:val="Voettekst"/>
      <w:jc w:val="right"/>
    </w:pPr>
    <w:r>
      <w:fldChar w:fldCharType="begin"/>
    </w:r>
    <w:r>
      <w:instrText>PAGE   \* MERGEFORMAT</w:instrText>
    </w:r>
    <w:r>
      <w:fldChar w:fldCharType="separate"/>
    </w:r>
    <w:r>
      <w:rPr>
        <w:noProof/>
      </w:rPr>
      <w:t>14</w:t>
    </w:r>
    <w:r>
      <w:fldChar w:fldCharType="end"/>
    </w:r>
  </w:p>
  <w:p w14:paraId="718E7C43" w14:textId="77777777" w:rsidR="007551DC" w:rsidRPr="00CE574C" w:rsidRDefault="007551DC" w:rsidP="00E47457">
    <w:pPr>
      <w:pStyle w:val="Vrijevorm"/>
      <w:rPr>
        <w:rFonts w:ascii="Verdana" w:eastAsia="Times New Roman" w:hAnsi="Verdana"/>
        <w:color w:val="auto"/>
        <w:lang w:eastAsia="ja-JP" w:bidi="x-none"/>
      </w:rPr>
    </w:pPr>
    <w:r w:rsidRPr="00CE574C">
      <w:rPr>
        <w:rFonts w:ascii="Verdana" w:eastAsia="Times New Roman" w:hAnsi="Verdana"/>
        <w:color w:val="auto"/>
        <w:lang w:eastAsia="ja-JP" w:bidi="x-none"/>
      </w:rPr>
      <w:t xml:space="preserve">Examengids </w:t>
    </w:r>
    <w:r>
      <w:rPr>
        <w:rFonts w:ascii="Verdana" w:eastAsia="Times New Roman" w:hAnsi="Verdana"/>
        <w:color w:val="auto"/>
        <w:lang w:eastAsia="ja-JP" w:bidi="x-none"/>
      </w:rPr>
      <w:t>5</w:t>
    </w:r>
    <w:r w:rsidRPr="00CE574C">
      <w:rPr>
        <w:rFonts w:ascii="Verdana" w:eastAsia="Times New Roman" w:hAnsi="Verdana"/>
        <w:color w:val="auto"/>
        <w:lang w:eastAsia="ja-JP" w:bidi="x-none"/>
      </w:rPr>
      <w:t xml:space="preserve"> </w:t>
    </w:r>
    <w:r>
      <w:rPr>
        <w:rFonts w:ascii="Verdana" w:eastAsia="Times New Roman" w:hAnsi="Verdana"/>
        <w:color w:val="auto"/>
        <w:lang w:eastAsia="ja-JP" w:bidi="x-none"/>
      </w:rPr>
      <w:t>HAVO 2022-2023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4" w14:textId="77777777" w:rsidR="007551DC" w:rsidRDefault="007551DC">
    <w:pPr>
      <w:pStyle w:val="Voettekst"/>
      <w:jc w:val="right"/>
    </w:pPr>
    <w:r>
      <w:fldChar w:fldCharType="begin"/>
    </w:r>
    <w:r>
      <w:instrText>PAGE   \* MERGEFORMAT</w:instrText>
    </w:r>
    <w:r>
      <w:fldChar w:fldCharType="separate"/>
    </w:r>
    <w:r>
      <w:rPr>
        <w:noProof/>
      </w:rPr>
      <w:t>13</w:t>
    </w:r>
    <w:r>
      <w:fldChar w:fldCharType="end"/>
    </w:r>
  </w:p>
  <w:p w14:paraId="718E7C45" w14:textId="77777777" w:rsidR="007551DC" w:rsidRPr="00CE574C" w:rsidRDefault="007551DC" w:rsidP="00E47457">
    <w:pPr>
      <w:pStyle w:val="Vrijevorm"/>
      <w:rPr>
        <w:rFonts w:ascii="Verdana" w:eastAsia="Times New Roman" w:hAnsi="Verdana"/>
        <w:color w:val="auto"/>
        <w:lang w:eastAsia="ja-JP" w:bidi="x-none"/>
      </w:rPr>
    </w:pPr>
    <w:r w:rsidRPr="00CE574C">
      <w:rPr>
        <w:rFonts w:ascii="Verdana" w:eastAsia="Times New Roman" w:hAnsi="Verdana"/>
        <w:color w:val="auto"/>
        <w:lang w:eastAsia="ja-JP" w:bidi="x-none"/>
      </w:rPr>
      <w:t xml:space="preserve">Examengids </w:t>
    </w:r>
    <w:r>
      <w:rPr>
        <w:rFonts w:ascii="Verdana" w:eastAsia="Times New Roman" w:hAnsi="Verdana"/>
        <w:color w:val="auto"/>
        <w:lang w:eastAsia="ja-JP" w:bidi="x-none"/>
      </w:rPr>
      <w:t>5</w:t>
    </w:r>
    <w:r w:rsidRPr="00CE574C">
      <w:rPr>
        <w:rFonts w:ascii="Verdana" w:eastAsia="Times New Roman" w:hAnsi="Verdana"/>
        <w:color w:val="auto"/>
        <w:lang w:eastAsia="ja-JP" w:bidi="x-none"/>
      </w:rPr>
      <w:t xml:space="preserve"> </w:t>
    </w:r>
    <w:r>
      <w:rPr>
        <w:rFonts w:ascii="Verdana" w:eastAsia="Times New Roman" w:hAnsi="Verdana"/>
        <w:color w:val="auto"/>
        <w:lang w:eastAsia="ja-JP" w:bidi="x-none"/>
      </w:rPr>
      <w:t>HAVO 2022-2023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8" w14:textId="77777777" w:rsidR="007551DC" w:rsidRDefault="007551DC">
    <w:pPr>
      <w:pStyle w:val="VrijevormA"/>
      <w:rPr>
        <w:rFonts w:eastAsia="Times New Roman"/>
        <w:color w:val="auto"/>
        <w:lang w:eastAsia="ja-JP" w:bidi="x-none"/>
      </w:rPr>
    </w:pPr>
    <w:r>
      <w:rPr>
        <w:rFonts w:ascii="Verdana" w:hAnsi="Verdana"/>
      </w:rPr>
      <w:t>Examengids 5 HAVO 2022-2023</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fldChar w:fldCharType="begin"/>
    </w:r>
    <w:r>
      <w:rPr>
        <w:rFonts w:ascii="Verdana" w:hAnsi="Verdana"/>
      </w:rPr>
      <w:instrText xml:space="preserve"> PAGE </w:instrText>
    </w:r>
    <w:r>
      <w:rPr>
        <w:rFonts w:ascii="Verdana" w:hAnsi="Verdana"/>
      </w:rPr>
      <w:fldChar w:fldCharType="separate"/>
    </w:r>
    <w:r>
      <w:rPr>
        <w:rFonts w:ascii="Verdana" w:hAnsi="Verdana"/>
        <w:noProof/>
      </w:rPr>
      <w:t>30</w:t>
    </w:r>
    <w:r>
      <w:rPr>
        <w:rFonts w:ascii="Verdana" w:hAnsi="Verda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9" w14:textId="77777777" w:rsidR="007551DC" w:rsidRDefault="007551DC">
    <w:pPr>
      <w:pStyle w:val="VrijevormA"/>
      <w:rPr>
        <w:rFonts w:eastAsia="Times New Roman"/>
        <w:color w:val="auto"/>
        <w:lang w:eastAsia="ja-JP" w:bidi="x-none"/>
      </w:rPr>
    </w:pPr>
    <w:r>
      <w:rPr>
        <w:rFonts w:ascii="Verdana" w:hAnsi="Verdana"/>
      </w:rPr>
      <w:t xml:space="preserve"> Examengids 5 HAVO 2022-2023</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fldChar w:fldCharType="begin"/>
    </w:r>
    <w:r>
      <w:rPr>
        <w:rFonts w:ascii="Verdana" w:hAnsi="Verdana"/>
      </w:rPr>
      <w:instrText xml:space="preserve"> PAGE </w:instrText>
    </w:r>
    <w:r>
      <w:rPr>
        <w:rFonts w:ascii="Verdana" w:hAnsi="Verdana"/>
      </w:rPr>
      <w:fldChar w:fldCharType="separate"/>
    </w:r>
    <w:r>
      <w:rPr>
        <w:rFonts w:ascii="Verdana" w:hAnsi="Verdana"/>
        <w:noProof/>
      </w:rPr>
      <w:t>33</w:t>
    </w:r>
    <w:r>
      <w:rPr>
        <w:rFonts w:ascii="Verdana" w:hAnsi="Verda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A" w14:textId="77777777" w:rsidR="007551DC" w:rsidRDefault="007551DC">
    <w:pPr>
      <w:pStyle w:val="VrijevormA"/>
      <w:rPr>
        <w:rFonts w:eastAsia="Times New Roman"/>
        <w:color w:val="auto"/>
        <w:lang w:eastAsia="ja-JP" w:bidi="x-none"/>
      </w:rPr>
    </w:pPr>
    <w:r>
      <w:rPr>
        <w:rFonts w:ascii="Verdana" w:hAnsi="Verdana"/>
      </w:rPr>
      <w:t>Examengids 5 HAVO 2022-2023</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fldChar w:fldCharType="begin"/>
    </w:r>
    <w:r>
      <w:rPr>
        <w:rFonts w:ascii="Verdana" w:hAnsi="Verdana"/>
      </w:rPr>
      <w:instrText xml:space="preserve"> PAGE </w:instrText>
    </w:r>
    <w:r>
      <w:rPr>
        <w:rFonts w:ascii="Verdana" w:hAnsi="Verdana"/>
      </w:rPr>
      <w:fldChar w:fldCharType="separate"/>
    </w:r>
    <w:r>
      <w:rPr>
        <w:rFonts w:ascii="Verdana" w:hAnsi="Verdana"/>
        <w:noProof/>
      </w:rPr>
      <w:t>30</w:t>
    </w:r>
    <w:r>
      <w:rPr>
        <w:rFonts w:ascii="Verdana" w:hAnsi="Verda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186925"/>
      <w:docPartObj>
        <w:docPartGallery w:val="Page Numbers (Bottom of Page)"/>
        <w:docPartUnique/>
      </w:docPartObj>
    </w:sdtPr>
    <w:sdtEndPr/>
    <w:sdtContent>
      <w:p w14:paraId="0CF6B8F6" w14:textId="7658D2E4" w:rsidR="001F33B5" w:rsidRDefault="001F33B5">
        <w:pPr>
          <w:pStyle w:val="Voettekst"/>
          <w:jc w:val="right"/>
        </w:pPr>
        <w:r>
          <w:fldChar w:fldCharType="begin"/>
        </w:r>
        <w:r>
          <w:instrText>PAGE   \* MERGEFORMAT</w:instrText>
        </w:r>
        <w:r>
          <w:fldChar w:fldCharType="separate"/>
        </w:r>
        <w:r>
          <w:rPr>
            <w:lang w:val="nl-NL"/>
          </w:rPr>
          <w:t>2</w:t>
        </w:r>
        <w:r>
          <w:fldChar w:fldCharType="end"/>
        </w:r>
      </w:p>
    </w:sdtContent>
  </w:sdt>
  <w:p w14:paraId="718E7C4C" w14:textId="7F842E72" w:rsidR="007551DC" w:rsidRDefault="007551DC">
    <w:pPr>
      <w:pStyle w:val="VrijevormA"/>
      <w:rPr>
        <w:rFonts w:eastAsia="Times New Roman"/>
        <w:color w:val="auto"/>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7C3C" w14:textId="77777777" w:rsidR="00CA3E81" w:rsidRDefault="00CA3E81">
      <w:r>
        <w:separator/>
      </w:r>
    </w:p>
  </w:footnote>
  <w:footnote w:type="continuationSeparator" w:id="0">
    <w:p w14:paraId="718E7C3D" w14:textId="77777777" w:rsidR="00CA3E81" w:rsidRDefault="00CA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0" w14:textId="77777777" w:rsidR="007551DC" w:rsidRDefault="007551DC">
    <w:pPr>
      <w:pStyle w:val="Vrijevorm"/>
      <w:rPr>
        <w:rFonts w:eastAsia="Times New Roman"/>
        <w:color w:val="auto"/>
        <w:lang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1" w14:textId="77777777" w:rsidR="007551DC" w:rsidRDefault="007551DC">
    <w:pPr>
      <w:pStyle w:val="Vrijevorm"/>
      <w:rPr>
        <w:rFonts w:eastAsia="Times New Roman"/>
        <w:color w:val="auto"/>
        <w:lang w:eastAsia="ja-JP"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6" w14:textId="77777777" w:rsidR="007551DC" w:rsidRDefault="007551DC">
    <w:pPr>
      <w:pStyle w:val="Koptekst2"/>
      <w:rPr>
        <w:rFonts w:ascii="Times New Roman" w:eastAsia="Times New Roman" w:hAnsi="Times New Roman"/>
        <w:color w:val="auto"/>
        <w:lang w:eastAsia="ja-JP"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7C47" w14:textId="77777777" w:rsidR="007551DC" w:rsidRDefault="007551DC">
    <w:pPr>
      <w:pStyle w:val="Koptekst2"/>
      <w:rPr>
        <w:rFonts w:ascii="Times New Roman" w:eastAsia="Times New Roman" w:hAnsi="Times New Roman"/>
        <w:color w:val="auto"/>
        <w:lang w:eastAsia="ja-JP"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styleLink w:val="Lijst21"/>
    <w:lvl w:ilvl="0">
      <w:start w:val="1"/>
      <w:numFmt w:val="bullet"/>
      <w:suff w:val="nothing"/>
      <w:lvlText w:val="•"/>
      <w:lvlJc w:val="left"/>
      <w:pPr>
        <w:ind w:left="0" w:firstLine="0"/>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1" w15:restartNumberingAfterBreak="0">
    <w:nsid w:val="00000004"/>
    <w:multiLevelType w:val="multilevel"/>
    <w:tmpl w:val="894EE876"/>
    <w:lvl w:ilvl="0">
      <w:start w:val="1"/>
      <w:numFmt w:val="bullet"/>
      <w:suff w:val="nothing"/>
      <w:lvlText w:val="•"/>
      <w:lvlJc w:val="left"/>
      <w:pPr>
        <w:ind w:left="0" w:firstLine="0"/>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2" w15:restartNumberingAfterBreak="0">
    <w:nsid w:val="0000000B"/>
    <w:multiLevelType w:val="multilevel"/>
    <w:tmpl w:val="A0741BEA"/>
    <w:lvl w:ilvl="0">
      <w:start w:val="1"/>
      <w:numFmt w:val="bullet"/>
      <w:lvlText w:val=""/>
      <w:lvlJc w:val="left"/>
      <w:pPr>
        <w:tabs>
          <w:tab w:val="num" w:pos="720"/>
        </w:tabs>
        <w:ind w:left="720" w:firstLine="0"/>
      </w:pPr>
      <w:rPr>
        <w:rFonts w:ascii="Symbol" w:hAnsi="Symbol" w:hint="default"/>
        <w:position w:val="0"/>
        <w:sz w:val="22"/>
      </w:rPr>
    </w:lvl>
    <w:lvl w:ilvl="1">
      <w:start w:val="1"/>
      <w:numFmt w:val="bullet"/>
      <w:suff w:val="nothing"/>
      <w:lvlText w:val="-"/>
      <w:lvlJc w:val="left"/>
      <w:pPr>
        <w:ind w:left="559" w:firstLine="881"/>
      </w:pPr>
      <w:rPr>
        <w:rFonts w:hint="default"/>
        <w:position w:val="0"/>
        <w:sz w:val="22"/>
      </w:rPr>
    </w:lvl>
    <w:lvl w:ilvl="2">
      <w:start w:val="1"/>
      <w:numFmt w:val="bullet"/>
      <w:suff w:val="nothing"/>
      <w:lvlText w:val="-"/>
      <w:lvlJc w:val="left"/>
      <w:pPr>
        <w:ind w:left="559" w:firstLine="1601"/>
      </w:pPr>
      <w:rPr>
        <w:rFonts w:hint="default"/>
        <w:position w:val="0"/>
        <w:sz w:val="22"/>
      </w:rPr>
    </w:lvl>
    <w:lvl w:ilvl="3">
      <w:start w:val="1"/>
      <w:numFmt w:val="bullet"/>
      <w:suff w:val="nothing"/>
      <w:lvlText w:val="-"/>
      <w:lvlJc w:val="left"/>
      <w:pPr>
        <w:ind w:left="559" w:firstLine="2321"/>
      </w:pPr>
      <w:rPr>
        <w:rFonts w:hint="default"/>
        <w:position w:val="0"/>
        <w:sz w:val="22"/>
      </w:rPr>
    </w:lvl>
    <w:lvl w:ilvl="4">
      <w:start w:val="1"/>
      <w:numFmt w:val="bullet"/>
      <w:suff w:val="nothing"/>
      <w:lvlText w:val="-"/>
      <w:lvlJc w:val="left"/>
      <w:pPr>
        <w:ind w:left="559" w:firstLine="3041"/>
      </w:pPr>
      <w:rPr>
        <w:rFonts w:hint="default"/>
        <w:position w:val="0"/>
        <w:sz w:val="22"/>
      </w:rPr>
    </w:lvl>
    <w:lvl w:ilvl="5">
      <w:start w:val="1"/>
      <w:numFmt w:val="bullet"/>
      <w:suff w:val="nothing"/>
      <w:lvlText w:val="-"/>
      <w:lvlJc w:val="left"/>
      <w:pPr>
        <w:ind w:left="559" w:firstLine="3761"/>
      </w:pPr>
      <w:rPr>
        <w:rFonts w:hint="default"/>
        <w:position w:val="0"/>
        <w:sz w:val="22"/>
      </w:rPr>
    </w:lvl>
    <w:lvl w:ilvl="6">
      <w:start w:val="1"/>
      <w:numFmt w:val="bullet"/>
      <w:suff w:val="nothing"/>
      <w:lvlText w:val="-"/>
      <w:lvlJc w:val="left"/>
      <w:pPr>
        <w:ind w:left="559" w:firstLine="4481"/>
      </w:pPr>
      <w:rPr>
        <w:rFonts w:hint="default"/>
        <w:position w:val="0"/>
        <w:sz w:val="22"/>
      </w:rPr>
    </w:lvl>
    <w:lvl w:ilvl="7">
      <w:start w:val="1"/>
      <w:numFmt w:val="bullet"/>
      <w:suff w:val="nothing"/>
      <w:lvlText w:val="-"/>
      <w:lvlJc w:val="left"/>
      <w:pPr>
        <w:ind w:left="559" w:firstLine="5201"/>
      </w:pPr>
      <w:rPr>
        <w:rFonts w:hint="default"/>
        <w:position w:val="0"/>
        <w:sz w:val="22"/>
      </w:rPr>
    </w:lvl>
    <w:lvl w:ilvl="8">
      <w:start w:val="1"/>
      <w:numFmt w:val="bullet"/>
      <w:suff w:val="nothing"/>
      <w:lvlText w:val="-"/>
      <w:lvlJc w:val="left"/>
      <w:pPr>
        <w:ind w:left="559" w:firstLine="5921"/>
      </w:pPr>
      <w:rPr>
        <w:rFonts w:hint="default"/>
        <w:position w:val="0"/>
        <w:sz w:val="22"/>
      </w:rPr>
    </w:lvl>
  </w:abstractNum>
  <w:abstractNum w:abstractNumId="3" w15:restartNumberingAfterBreak="0">
    <w:nsid w:val="0000000E"/>
    <w:multiLevelType w:val="multilevel"/>
    <w:tmpl w:val="894EE880"/>
    <w:lvl w:ilvl="0">
      <w:start w:val="1"/>
      <w:numFmt w:val="bullet"/>
      <w:lvlText w:val="-"/>
      <w:lvlJc w:val="left"/>
      <w:pPr>
        <w:tabs>
          <w:tab w:val="num" w:pos="147"/>
        </w:tabs>
        <w:ind w:left="147" w:firstLine="108"/>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4" w15:restartNumberingAfterBreak="0">
    <w:nsid w:val="00000010"/>
    <w:multiLevelType w:val="multilevel"/>
    <w:tmpl w:val="894EE882"/>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961900"/>
    <w:multiLevelType w:val="hybridMultilevel"/>
    <w:tmpl w:val="AD3E9C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00DB0F1B"/>
    <w:multiLevelType w:val="hybridMultilevel"/>
    <w:tmpl w:val="9A808BD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1177327"/>
    <w:multiLevelType w:val="hybridMultilevel"/>
    <w:tmpl w:val="4614BA64"/>
    <w:lvl w:ilvl="0" w:tplc="0413000F">
      <w:start w:val="1"/>
      <w:numFmt w:val="decimal"/>
      <w:lvlText w:val="%1."/>
      <w:lvlJc w:val="left"/>
      <w:pPr>
        <w:tabs>
          <w:tab w:val="num" w:pos="720"/>
        </w:tabs>
        <w:ind w:left="720" w:hanging="360"/>
      </w:pPr>
    </w:lvl>
    <w:lvl w:ilvl="1" w:tplc="1A7EA066">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02470CD9"/>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06DC6666"/>
    <w:multiLevelType w:val="multilevel"/>
    <w:tmpl w:val="C7C45AA0"/>
    <w:lvl w:ilvl="0">
      <w:numFmt w:val="decimal"/>
      <w:lvlText w:val="%1."/>
      <w:lvlJc w:val="left"/>
      <w:pPr>
        <w:tabs>
          <w:tab w:val="num" w:pos="360"/>
        </w:tabs>
        <w:ind w:left="357" w:hanging="357"/>
      </w:pPr>
      <w:rPr>
        <w:rFonts w:ascii="Arial" w:hAnsi="Arial" w:cs="Times New Roman" w:hint="default"/>
        <w:b/>
        <w:i w:val="0"/>
        <w:sz w:val="24"/>
      </w:rPr>
    </w:lvl>
    <w:lvl w:ilvl="1">
      <w:start w:val="1"/>
      <w:numFmt w:val="decimal"/>
      <w:lvlText w:val="%2."/>
      <w:lvlJc w:val="left"/>
      <w:pPr>
        <w:tabs>
          <w:tab w:val="num" w:pos="720"/>
        </w:tabs>
        <w:ind w:left="720" w:hanging="363"/>
      </w:pPr>
      <w:rPr>
        <w:rFonts w:ascii="Arial" w:hAnsi="Arial" w:cs="Times New Roman" w:hint="default"/>
        <w:b w:val="0"/>
        <w:i w:val="0"/>
        <w:sz w:val="20"/>
      </w:rPr>
    </w:lvl>
    <w:lvl w:ilvl="2">
      <w:start w:val="1"/>
      <w:numFmt w:val="lowerLetter"/>
      <w:lvlText w:val="%3."/>
      <w:lvlJc w:val="right"/>
      <w:pPr>
        <w:tabs>
          <w:tab w:val="num" w:pos="1077"/>
        </w:tabs>
        <w:ind w:left="1077" w:hanging="357"/>
      </w:pPr>
      <w:rPr>
        <w:rFonts w:ascii="Arial" w:hAnsi="Arial" w:cs="Times New Roman"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BBF5681"/>
    <w:multiLevelType w:val="hybridMultilevel"/>
    <w:tmpl w:val="AC06F29E"/>
    <w:lvl w:ilvl="0" w:tplc="04130001">
      <w:start w:val="1"/>
      <w:numFmt w:val="bullet"/>
      <w:lvlText w:val=""/>
      <w:lvlJc w:val="left"/>
      <w:pPr>
        <w:ind w:left="1422" w:hanging="360"/>
      </w:pPr>
      <w:rPr>
        <w:rFonts w:ascii="Symbol" w:hAnsi="Symbol" w:hint="default"/>
      </w:rPr>
    </w:lvl>
    <w:lvl w:ilvl="1" w:tplc="04130003">
      <w:start w:val="1"/>
      <w:numFmt w:val="bullet"/>
      <w:lvlText w:val="o"/>
      <w:lvlJc w:val="left"/>
      <w:pPr>
        <w:ind w:left="2142" w:hanging="360"/>
      </w:pPr>
      <w:rPr>
        <w:rFonts w:ascii="Courier New" w:hAnsi="Courier New" w:cs="Courier New" w:hint="default"/>
      </w:rPr>
    </w:lvl>
    <w:lvl w:ilvl="2" w:tplc="04130005">
      <w:start w:val="1"/>
      <w:numFmt w:val="bullet"/>
      <w:lvlText w:val=""/>
      <w:lvlJc w:val="left"/>
      <w:pPr>
        <w:ind w:left="2862" w:hanging="360"/>
      </w:pPr>
      <w:rPr>
        <w:rFonts w:ascii="Wingdings" w:hAnsi="Wingdings" w:hint="default"/>
      </w:rPr>
    </w:lvl>
    <w:lvl w:ilvl="3" w:tplc="04130001">
      <w:start w:val="1"/>
      <w:numFmt w:val="bullet"/>
      <w:lvlText w:val=""/>
      <w:lvlJc w:val="left"/>
      <w:pPr>
        <w:ind w:left="3582" w:hanging="360"/>
      </w:pPr>
      <w:rPr>
        <w:rFonts w:ascii="Symbol" w:hAnsi="Symbol" w:hint="default"/>
      </w:rPr>
    </w:lvl>
    <w:lvl w:ilvl="4" w:tplc="04130003">
      <w:start w:val="1"/>
      <w:numFmt w:val="bullet"/>
      <w:lvlText w:val="o"/>
      <w:lvlJc w:val="left"/>
      <w:pPr>
        <w:ind w:left="4302" w:hanging="360"/>
      </w:pPr>
      <w:rPr>
        <w:rFonts w:ascii="Courier New" w:hAnsi="Courier New" w:cs="Courier New" w:hint="default"/>
      </w:rPr>
    </w:lvl>
    <w:lvl w:ilvl="5" w:tplc="04130005">
      <w:start w:val="1"/>
      <w:numFmt w:val="bullet"/>
      <w:lvlText w:val=""/>
      <w:lvlJc w:val="left"/>
      <w:pPr>
        <w:ind w:left="5022" w:hanging="360"/>
      </w:pPr>
      <w:rPr>
        <w:rFonts w:ascii="Wingdings" w:hAnsi="Wingdings" w:hint="default"/>
      </w:rPr>
    </w:lvl>
    <w:lvl w:ilvl="6" w:tplc="04130001">
      <w:start w:val="1"/>
      <w:numFmt w:val="bullet"/>
      <w:lvlText w:val=""/>
      <w:lvlJc w:val="left"/>
      <w:pPr>
        <w:ind w:left="5742" w:hanging="360"/>
      </w:pPr>
      <w:rPr>
        <w:rFonts w:ascii="Symbol" w:hAnsi="Symbol" w:hint="default"/>
      </w:rPr>
    </w:lvl>
    <w:lvl w:ilvl="7" w:tplc="04130003">
      <w:start w:val="1"/>
      <w:numFmt w:val="bullet"/>
      <w:lvlText w:val="o"/>
      <w:lvlJc w:val="left"/>
      <w:pPr>
        <w:ind w:left="6462" w:hanging="360"/>
      </w:pPr>
      <w:rPr>
        <w:rFonts w:ascii="Courier New" w:hAnsi="Courier New" w:cs="Courier New" w:hint="default"/>
      </w:rPr>
    </w:lvl>
    <w:lvl w:ilvl="8" w:tplc="04130005">
      <w:start w:val="1"/>
      <w:numFmt w:val="bullet"/>
      <w:lvlText w:val=""/>
      <w:lvlJc w:val="left"/>
      <w:pPr>
        <w:ind w:left="7182" w:hanging="360"/>
      </w:pPr>
      <w:rPr>
        <w:rFonts w:ascii="Wingdings" w:hAnsi="Wingdings" w:hint="default"/>
      </w:rPr>
    </w:lvl>
  </w:abstractNum>
  <w:abstractNum w:abstractNumId="11" w15:restartNumberingAfterBreak="0">
    <w:nsid w:val="1362498E"/>
    <w:multiLevelType w:val="hybridMultilevel"/>
    <w:tmpl w:val="3BD0E9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3B669DA"/>
    <w:multiLevelType w:val="hybridMultilevel"/>
    <w:tmpl w:val="74707E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64576F2"/>
    <w:multiLevelType w:val="hybridMultilevel"/>
    <w:tmpl w:val="EFAC34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284B43"/>
    <w:multiLevelType w:val="multilevel"/>
    <w:tmpl w:val="03345AA6"/>
    <w:lvl w:ilvl="0">
      <w:start w:val="1"/>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2."/>
      <w:lvlJc w:val="left"/>
      <w:pPr>
        <w:tabs>
          <w:tab w:val="num" w:pos="720"/>
        </w:tabs>
        <w:ind w:left="720" w:hanging="363"/>
      </w:pPr>
      <w:rPr>
        <w:rFonts w:ascii="Arial" w:hAnsi="Arial" w:cs="Times New Roman" w:hint="default"/>
        <w:b w:val="0"/>
        <w:i w:val="0"/>
        <w:sz w:val="20"/>
      </w:rPr>
    </w:lvl>
    <w:lvl w:ilvl="2">
      <w:start w:val="1"/>
      <w:numFmt w:val="lowerLetter"/>
      <w:lvlText w:val="%3."/>
      <w:lvlJc w:val="right"/>
      <w:pPr>
        <w:tabs>
          <w:tab w:val="num" w:pos="1134"/>
        </w:tabs>
        <w:ind w:left="1134" w:hanging="414"/>
      </w:pPr>
      <w:rPr>
        <w:rFonts w:ascii="Arial" w:hAnsi="Arial" w:cs="Times New Roman"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C04ACE"/>
    <w:multiLevelType w:val="hybridMultilevel"/>
    <w:tmpl w:val="2ACE7AF4"/>
    <w:lvl w:ilvl="0" w:tplc="5B1CAE36">
      <w:start w:val="1"/>
      <w:numFmt w:val="lowerLetter"/>
      <w:lvlText w:val="%1."/>
      <w:lvlJc w:val="left"/>
      <w:pPr>
        <w:ind w:left="1713" w:hanging="360"/>
      </w:pPr>
    </w:lvl>
    <w:lvl w:ilvl="1" w:tplc="04130019">
      <w:start w:val="1"/>
      <w:numFmt w:val="lowerLetter"/>
      <w:lvlText w:val="%2."/>
      <w:lvlJc w:val="left"/>
      <w:pPr>
        <w:ind w:left="2433" w:hanging="360"/>
      </w:pPr>
    </w:lvl>
    <w:lvl w:ilvl="2" w:tplc="0413001B">
      <w:start w:val="1"/>
      <w:numFmt w:val="lowerRoman"/>
      <w:lvlText w:val="%3."/>
      <w:lvlJc w:val="right"/>
      <w:pPr>
        <w:ind w:left="3153" w:hanging="180"/>
      </w:pPr>
    </w:lvl>
    <w:lvl w:ilvl="3" w:tplc="0413000F">
      <w:start w:val="1"/>
      <w:numFmt w:val="decimal"/>
      <w:lvlText w:val="%4."/>
      <w:lvlJc w:val="left"/>
      <w:pPr>
        <w:ind w:left="3873" w:hanging="360"/>
      </w:pPr>
    </w:lvl>
    <w:lvl w:ilvl="4" w:tplc="04130019">
      <w:start w:val="1"/>
      <w:numFmt w:val="lowerLetter"/>
      <w:lvlText w:val="%5."/>
      <w:lvlJc w:val="left"/>
      <w:pPr>
        <w:ind w:left="4593" w:hanging="360"/>
      </w:pPr>
    </w:lvl>
    <w:lvl w:ilvl="5" w:tplc="0413001B">
      <w:start w:val="1"/>
      <w:numFmt w:val="lowerRoman"/>
      <w:lvlText w:val="%6."/>
      <w:lvlJc w:val="right"/>
      <w:pPr>
        <w:ind w:left="5313" w:hanging="180"/>
      </w:pPr>
    </w:lvl>
    <w:lvl w:ilvl="6" w:tplc="0413000F">
      <w:start w:val="1"/>
      <w:numFmt w:val="decimal"/>
      <w:lvlText w:val="%7."/>
      <w:lvlJc w:val="left"/>
      <w:pPr>
        <w:ind w:left="6033" w:hanging="360"/>
      </w:pPr>
    </w:lvl>
    <w:lvl w:ilvl="7" w:tplc="04130019">
      <w:start w:val="1"/>
      <w:numFmt w:val="lowerLetter"/>
      <w:lvlText w:val="%8."/>
      <w:lvlJc w:val="left"/>
      <w:pPr>
        <w:ind w:left="6753" w:hanging="360"/>
      </w:pPr>
    </w:lvl>
    <w:lvl w:ilvl="8" w:tplc="0413001B">
      <w:start w:val="1"/>
      <w:numFmt w:val="lowerRoman"/>
      <w:lvlText w:val="%9."/>
      <w:lvlJc w:val="right"/>
      <w:pPr>
        <w:ind w:left="7473" w:hanging="180"/>
      </w:pPr>
    </w:lvl>
  </w:abstractNum>
  <w:abstractNum w:abstractNumId="16" w15:restartNumberingAfterBreak="0">
    <w:nsid w:val="1E2A6DB0"/>
    <w:multiLevelType w:val="multilevel"/>
    <w:tmpl w:val="6E2270E8"/>
    <w:lvl w:ilvl="0">
      <w:start w:val="1"/>
      <w:numFmt w:val="decimal"/>
      <w:lvlText w:val="%1."/>
      <w:lvlJc w:val="left"/>
      <w:pPr>
        <w:tabs>
          <w:tab w:val="num" w:pos="360"/>
        </w:tabs>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83656C"/>
    <w:multiLevelType w:val="singleLevel"/>
    <w:tmpl w:val="6D108D4E"/>
    <w:lvl w:ilvl="0">
      <w:start w:val="1"/>
      <w:numFmt w:val="upperLetter"/>
      <w:lvlText w:val="%1."/>
      <w:lvlJc w:val="left"/>
      <w:pPr>
        <w:tabs>
          <w:tab w:val="num" w:pos="720"/>
        </w:tabs>
        <w:ind w:left="720" w:hanging="360"/>
      </w:pPr>
    </w:lvl>
  </w:abstractNum>
  <w:abstractNum w:abstractNumId="18" w15:restartNumberingAfterBreak="0">
    <w:nsid w:val="25E874E8"/>
    <w:multiLevelType w:val="singleLevel"/>
    <w:tmpl w:val="6F4E8BA6"/>
    <w:lvl w:ilvl="0">
      <w:start w:val="1"/>
      <w:numFmt w:val="decimal"/>
      <w:lvlText w:val="%1."/>
      <w:lvlJc w:val="left"/>
      <w:pPr>
        <w:tabs>
          <w:tab w:val="num" w:pos="360"/>
        </w:tabs>
        <w:ind w:left="360" w:hanging="360"/>
      </w:pPr>
      <w:rPr>
        <w:b w:val="0"/>
        <w:i w:val="0"/>
      </w:rPr>
    </w:lvl>
  </w:abstractNum>
  <w:abstractNum w:abstractNumId="19" w15:restartNumberingAfterBreak="0">
    <w:nsid w:val="280E6083"/>
    <w:multiLevelType w:val="singleLevel"/>
    <w:tmpl w:val="E368BEC8"/>
    <w:lvl w:ilvl="0">
      <w:start w:val="1"/>
      <w:numFmt w:val="decimal"/>
      <w:lvlText w:val="%1."/>
      <w:lvlJc w:val="left"/>
      <w:pPr>
        <w:tabs>
          <w:tab w:val="num" w:pos="360"/>
        </w:tabs>
        <w:ind w:left="360" w:hanging="360"/>
      </w:pPr>
    </w:lvl>
  </w:abstractNum>
  <w:abstractNum w:abstractNumId="20" w15:restartNumberingAfterBreak="0">
    <w:nsid w:val="2FD838D3"/>
    <w:multiLevelType w:val="hybridMultilevel"/>
    <w:tmpl w:val="A606D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13628FF"/>
    <w:multiLevelType w:val="hybridMultilevel"/>
    <w:tmpl w:val="CF1A98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0A3382"/>
    <w:multiLevelType w:val="singleLevel"/>
    <w:tmpl w:val="E368BEC8"/>
    <w:lvl w:ilvl="0">
      <w:start w:val="1"/>
      <w:numFmt w:val="decimal"/>
      <w:lvlText w:val="%1."/>
      <w:lvlJc w:val="left"/>
      <w:pPr>
        <w:tabs>
          <w:tab w:val="num" w:pos="360"/>
        </w:tabs>
        <w:ind w:left="360" w:hanging="360"/>
      </w:pPr>
    </w:lvl>
  </w:abstractNum>
  <w:abstractNum w:abstractNumId="23" w15:restartNumberingAfterBreak="0">
    <w:nsid w:val="378E7C06"/>
    <w:multiLevelType w:val="singleLevel"/>
    <w:tmpl w:val="5B1CAE36"/>
    <w:lvl w:ilvl="0">
      <w:start w:val="1"/>
      <w:numFmt w:val="lowerLetter"/>
      <w:lvlText w:val="%1."/>
      <w:lvlJc w:val="left"/>
      <w:pPr>
        <w:tabs>
          <w:tab w:val="num" w:pos="360"/>
        </w:tabs>
        <w:ind w:left="360" w:hanging="360"/>
      </w:pPr>
    </w:lvl>
  </w:abstractNum>
  <w:abstractNum w:abstractNumId="24" w15:restartNumberingAfterBreak="0">
    <w:nsid w:val="3A230A5E"/>
    <w:multiLevelType w:val="hybridMultilevel"/>
    <w:tmpl w:val="C47EB4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3AFC2433"/>
    <w:multiLevelType w:val="singleLevel"/>
    <w:tmpl w:val="B72A5978"/>
    <w:lvl w:ilvl="0">
      <w:numFmt w:val="bullet"/>
      <w:lvlText w:val="-"/>
      <w:lvlJc w:val="left"/>
      <w:pPr>
        <w:tabs>
          <w:tab w:val="num" w:pos="360"/>
        </w:tabs>
        <w:ind w:left="357" w:hanging="357"/>
      </w:pPr>
    </w:lvl>
  </w:abstractNum>
  <w:abstractNum w:abstractNumId="26" w15:restartNumberingAfterBreak="0">
    <w:nsid w:val="3BF27692"/>
    <w:multiLevelType w:val="singleLevel"/>
    <w:tmpl w:val="01CAF6D4"/>
    <w:lvl w:ilvl="0">
      <w:start w:val="5"/>
      <w:numFmt w:val="decimal"/>
      <w:lvlText w:val="%1."/>
      <w:lvlJc w:val="left"/>
      <w:pPr>
        <w:tabs>
          <w:tab w:val="num" w:pos="647"/>
        </w:tabs>
        <w:ind w:left="647" w:hanging="363"/>
      </w:pPr>
      <w:rPr>
        <w:b w:val="0"/>
        <w:i w:val="0"/>
      </w:rPr>
    </w:lvl>
  </w:abstractNum>
  <w:abstractNum w:abstractNumId="27" w15:restartNumberingAfterBreak="0">
    <w:nsid w:val="3CB3501A"/>
    <w:multiLevelType w:val="hybridMultilevel"/>
    <w:tmpl w:val="7A56D054"/>
    <w:lvl w:ilvl="0" w:tplc="E368BEC8">
      <w:start w:val="1"/>
      <w:numFmt w:val="decimal"/>
      <w:lvlText w:val="%1."/>
      <w:lvlJc w:val="left"/>
      <w:pPr>
        <w:tabs>
          <w:tab w:val="num" w:pos="717"/>
        </w:tabs>
        <w:ind w:left="71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8" w15:restartNumberingAfterBreak="0">
    <w:nsid w:val="3E6C65FD"/>
    <w:multiLevelType w:val="multilevel"/>
    <w:tmpl w:val="C8AAA63A"/>
    <w:lvl w:ilvl="0">
      <w:start w:val="1"/>
      <w:numFmt w:val="bullet"/>
      <w:lvlText w:val=""/>
      <w:lvlJc w:val="left"/>
      <w:pPr>
        <w:tabs>
          <w:tab w:val="num" w:pos="161"/>
        </w:tabs>
        <w:ind w:left="161" w:firstLine="0"/>
      </w:pPr>
      <w:rPr>
        <w:rFonts w:ascii="Symbol" w:hAnsi="Symbol" w:hint="default"/>
        <w:position w:val="0"/>
      </w:rPr>
    </w:lvl>
    <w:lvl w:ilvl="1">
      <w:start w:val="1"/>
      <w:numFmt w:val="bullet"/>
      <w:lvlText w:val="-"/>
      <w:lvlJc w:val="left"/>
      <w:pPr>
        <w:tabs>
          <w:tab w:val="num" w:pos="161"/>
        </w:tabs>
        <w:ind w:left="161" w:firstLine="720"/>
      </w:pPr>
      <w:rPr>
        <w:rFonts w:hint="default"/>
        <w:position w:val="0"/>
      </w:rPr>
    </w:lvl>
    <w:lvl w:ilvl="2">
      <w:start w:val="1"/>
      <w:numFmt w:val="bullet"/>
      <w:lvlText w:val="-"/>
      <w:lvlJc w:val="left"/>
      <w:pPr>
        <w:tabs>
          <w:tab w:val="num" w:pos="161"/>
        </w:tabs>
        <w:ind w:left="161" w:firstLine="1440"/>
      </w:pPr>
      <w:rPr>
        <w:rFonts w:hint="default"/>
        <w:position w:val="0"/>
      </w:rPr>
    </w:lvl>
    <w:lvl w:ilvl="3">
      <w:start w:val="1"/>
      <w:numFmt w:val="bullet"/>
      <w:lvlText w:val="-"/>
      <w:lvlJc w:val="left"/>
      <w:pPr>
        <w:tabs>
          <w:tab w:val="num" w:pos="161"/>
        </w:tabs>
        <w:ind w:left="161" w:firstLine="2160"/>
      </w:pPr>
      <w:rPr>
        <w:rFonts w:hint="default"/>
        <w:position w:val="0"/>
      </w:rPr>
    </w:lvl>
    <w:lvl w:ilvl="4">
      <w:start w:val="1"/>
      <w:numFmt w:val="bullet"/>
      <w:lvlText w:val="-"/>
      <w:lvlJc w:val="left"/>
      <w:pPr>
        <w:tabs>
          <w:tab w:val="num" w:pos="161"/>
        </w:tabs>
        <w:ind w:left="161" w:firstLine="2880"/>
      </w:pPr>
      <w:rPr>
        <w:rFonts w:hint="default"/>
        <w:position w:val="0"/>
      </w:rPr>
    </w:lvl>
    <w:lvl w:ilvl="5">
      <w:start w:val="1"/>
      <w:numFmt w:val="bullet"/>
      <w:lvlText w:val="-"/>
      <w:lvlJc w:val="left"/>
      <w:pPr>
        <w:tabs>
          <w:tab w:val="num" w:pos="161"/>
        </w:tabs>
        <w:ind w:left="161" w:firstLine="3600"/>
      </w:pPr>
      <w:rPr>
        <w:rFonts w:hint="default"/>
        <w:position w:val="0"/>
      </w:rPr>
    </w:lvl>
    <w:lvl w:ilvl="6">
      <w:start w:val="1"/>
      <w:numFmt w:val="bullet"/>
      <w:lvlText w:val="-"/>
      <w:lvlJc w:val="left"/>
      <w:pPr>
        <w:tabs>
          <w:tab w:val="num" w:pos="161"/>
        </w:tabs>
        <w:ind w:left="161" w:firstLine="4320"/>
      </w:pPr>
      <w:rPr>
        <w:rFonts w:hint="default"/>
        <w:position w:val="0"/>
      </w:rPr>
    </w:lvl>
    <w:lvl w:ilvl="7">
      <w:start w:val="1"/>
      <w:numFmt w:val="bullet"/>
      <w:lvlText w:val="-"/>
      <w:lvlJc w:val="left"/>
      <w:pPr>
        <w:tabs>
          <w:tab w:val="num" w:pos="161"/>
        </w:tabs>
        <w:ind w:left="161" w:firstLine="5040"/>
      </w:pPr>
      <w:rPr>
        <w:rFonts w:hint="default"/>
        <w:position w:val="0"/>
      </w:rPr>
    </w:lvl>
    <w:lvl w:ilvl="8">
      <w:start w:val="1"/>
      <w:numFmt w:val="bullet"/>
      <w:lvlText w:val="-"/>
      <w:lvlJc w:val="left"/>
      <w:pPr>
        <w:tabs>
          <w:tab w:val="num" w:pos="161"/>
        </w:tabs>
        <w:ind w:left="161" w:firstLine="5760"/>
      </w:pPr>
      <w:rPr>
        <w:rFonts w:hint="default"/>
        <w:position w:val="0"/>
      </w:rPr>
    </w:lvl>
  </w:abstractNum>
  <w:abstractNum w:abstractNumId="29" w15:restartNumberingAfterBreak="0">
    <w:nsid w:val="45D25BAF"/>
    <w:multiLevelType w:val="singleLevel"/>
    <w:tmpl w:val="B72A5978"/>
    <w:lvl w:ilvl="0">
      <w:numFmt w:val="bullet"/>
      <w:lvlText w:val="-"/>
      <w:lvlJc w:val="left"/>
      <w:pPr>
        <w:tabs>
          <w:tab w:val="num" w:pos="360"/>
        </w:tabs>
        <w:ind w:left="357" w:hanging="357"/>
      </w:pPr>
    </w:lvl>
  </w:abstractNum>
  <w:abstractNum w:abstractNumId="30" w15:restartNumberingAfterBreak="0">
    <w:nsid w:val="46916118"/>
    <w:multiLevelType w:val="singleLevel"/>
    <w:tmpl w:val="2ED0583C"/>
    <w:lvl w:ilvl="0">
      <w:start w:val="1"/>
      <w:numFmt w:val="upperLetter"/>
      <w:lvlText w:val="%1."/>
      <w:lvlJc w:val="left"/>
      <w:pPr>
        <w:tabs>
          <w:tab w:val="num" w:pos="360"/>
        </w:tabs>
        <w:ind w:left="360" w:hanging="360"/>
      </w:pPr>
    </w:lvl>
  </w:abstractNum>
  <w:abstractNum w:abstractNumId="31" w15:restartNumberingAfterBreak="0">
    <w:nsid w:val="492676C8"/>
    <w:multiLevelType w:val="singleLevel"/>
    <w:tmpl w:val="E368BEC8"/>
    <w:lvl w:ilvl="0">
      <w:start w:val="1"/>
      <w:numFmt w:val="decimal"/>
      <w:lvlText w:val="%1."/>
      <w:lvlJc w:val="left"/>
      <w:pPr>
        <w:tabs>
          <w:tab w:val="num" w:pos="360"/>
        </w:tabs>
        <w:ind w:left="360" w:hanging="360"/>
      </w:pPr>
    </w:lvl>
  </w:abstractNum>
  <w:abstractNum w:abstractNumId="32" w15:restartNumberingAfterBreak="0">
    <w:nsid w:val="4E8B7F11"/>
    <w:multiLevelType w:val="hybridMultilevel"/>
    <w:tmpl w:val="3BD0E9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EDE6946"/>
    <w:multiLevelType w:val="hybridMultilevel"/>
    <w:tmpl w:val="6F0C7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FCC0C5D"/>
    <w:multiLevelType w:val="hybridMultilevel"/>
    <w:tmpl w:val="D9589064"/>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5" w15:restartNumberingAfterBreak="0">
    <w:nsid w:val="500A6407"/>
    <w:multiLevelType w:val="hybridMultilevel"/>
    <w:tmpl w:val="373EB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665239"/>
    <w:multiLevelType w:val="multilevel"/>
    <w:tmpl w:val="5D5A9FFC"/>
    <w:lvl w:ilvl="0">
      <w:start w:val="1"/>
      <w:numFmt w:val="decimal"/>
      <w:lvlText w:val="%1."/>
      <w:lvlJc w:val="left"/>
      <w:pPr>
        <w:tabs>
          <w:tab w:val="num" w:pos="360"/>
        </w:tabs>
        <w:ind w:left="357" w:hanging="357"/>
      </w:pPr>
      <w:rPr>
        <w:rFonts w:ascii="Arial" w:hAnsi="Arial" w:cs="Times New Roman" w:hint="default"/>
        <w:b w:val="0"/>
        <w:i w:val="0"/>
        <w:sz w:val="20"/>
      </w:rPr>
    </w:lvl>
    <w:lvl w:ilvl="1">
      <w:start w:val="1"/>
      <w:numFmt w:val="lowerLetter"/>
      <w:lvlText w:val="%2."/>
      <w:lvlJc w:val="left"/>
      <w:pPr>
        <w:tabs>
          <w:tab w:val="num" w:pos="720"/>
        </w:tabs>
        <w:ind w:left="720" w:hanging="363"/>
      </w:pPr>
      <w:rPr>
        <w:rFonts w:ascii="Arial" w:hAnsi="Arial" w:cs="Times New Roman" w:hint="default"/>
        <w:b w:val="0"/>
        <w:i w:val="0"/>
        <w:sz w:val="20"/>
      </w:rPr>
    </w:lvl>
    <w:lvl w:ilvl="2">
      <w:start w:val="1"/>
      <w:numFmt w:val="lowerLetter"/>
      <w:lvlText w:val="%3."/>
      <w:lvlJc w:val="right"/>
      <w:pPr>
        <w:tabs>
          <w:tab w:val="num" w:pos="1077"/>
        </w:tabs>
        <w:ind w:left="1077" w:hanging="357"/>
      </w:pPr>
      <w:rPr>
        <w:rFonts w:ascii="Arial" w:hAnsi="Arial" w:cs="Times New Roman"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6F57"/>
    <w:multiLevelType w:val="multilevel"/>
    <w:tmpl w:val="ECEE162A"/>
    <w:lvl w:ilvl="0">
      <w:start w:val="1"/>
      <w:numFmt w:val="decimal"/>
      <w:lvlText w:val="%1."/>
      <w:lvlJc w:val="left"/>
      <w:pPr>
        <w:tabs>
          <w:tab w:val="num" w:pos="360"/>
        </w:tabs>
        <w:ind w:left="360" w:hanging="360"/>
      </w:pPr>
      <w:rPr>
        <w:rFonts w:ascii="Arial" w:hAnsi="Arial" w:cs="Times New Roman" w:hint="default"/>
        <w:b w:val="0"/>
        <w:i w:val="0"/>
        <w:sz w:val="20"/>
      </w:rPr>
    </w:lvl>
    <w:lvl w:ilvl="1">
      <w:start w:val="1"/>
      <w:numFmt w:val="decimal"/>
      <w:lvlText w:val="%2."/>
      <w:lvlJc w:val="left"/>
      <w:pPr>
        <w:tabs>
          <w:tab w:val="num" w:pos="720"/>
        </w:tabs>
        <w:ind w:left="720" w:hanging="363"/>
      </w:pPr>
      <w:rPr>
        <w:rFonts w:ascii="Arial" w:hAnsi="Arial" w:cs="Times New Roman" w:hint="default"/>
        <w:b w:val="0"/>
        <w:i w:val="0"/>
        <w:sz w:val="20"/>
      </w:rPr>
    </w:lvl>
    <w:lvl w:ilvl="2">
      <w:start w:val="1"/>
      <w:numFmt w:val="lowerLetter"/>
      <w:lvlText w:val="%3."/>
      <w:lvlJc w:val="right"/>
      <w:pPr>
        <w:tabs>
          <w:tab w:val="num" w:pos="1134"/>
        </w:tabs>
        <w:ind w:left="1134" w:hanging="414"/>
      </w:pPr>
      <w:rPr>
        <w:rFonts w:ascii="Arial" w:hAnsi="Arial" w:cs="Times New Roman"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2B74BC2"/>
    <w:multiLevelType w:val="singleLevel"/>
    <w:tmpl w:val="5B1CAE36"/>
    <w:lvl w:ilvl="0">
      <w:start w:val="1"/>
      <w:numFmt w:val="lowerLetter"/>
      <w:lvlText w:val="%1."/>
      <w:lvlJc w:val="left"/>
      <w:pPr>
        <w:tabs>
          <w:tab w:val="num" w:pos="360"/>
        </w:tabs>
        <w:ind w:left="360" w:hanging="360"/>
      </w:pPr>
    </w:lvl>
  </w:abstractNum>
  <w:abstractNum w:abstractNumId="39" w15:restartNumberingAfterBreak="0">
    <w:nsid w:val="6C9571C6"/>
    <w:multiLevelType w:val="singleLevel"/>
    <w:tmpl w:val="E368BEC8"/>
    <w:lvl w:ilvl="0">
      <w:start w:val="1"/>
      <w:numFmt w:val="decimal"/>
      <w:lvlText w:val="%1."/>
      <w:lvlJc w:val="left"/>
      <w:pPr>
        <w:tabs>
          <w:tab w:val="num" w:pos="360"/>
        </w:tabs>
        <w:ind w:left="360" w:hanging="360"/>
      </w:pPr>
    </w:lvl>
  </w:abstractNum>
  <w:abstractNum w:abstractNumId="40" w15:restartNumberingAfterBreak="0">
    <w:nsid w:val="6D64610B"/>
    <w:multiLevelType w:val="hybridMultilevel"/>
    <w:tmpl w:val="A420DE3E"/>
    <w:lvl w:ilvl="0" w:tplc="B64406F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A17EF9"/>
    <w:multiLevelType w:val="hybridMultilevel"/>
    <w:tmpl w:val="CCAA1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6C641E"/>
    <w:multiLevelType w:val="hybridMultilevel"/>
    <w:tmpl w:val="1D0CDEB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3" w15:restartNumberingAfterBreak="0">
    <w:nsid w:val="7C8A0381"/>
    <w:multiLevelType w:val="multilevel"/>
    <w:tmpl w:val="59EC2FB0"/>
    <w:lvl w:ilvl="0">
      <w:start w:val="1"/>
      <w:numFmt w:val="bullet"/>
      <w:lvlText w:val=""/>
      <w:lvlJc w:val="left"/>
      <w:pPr>
        <w:tabs>
          <w:tab w:val="num" w:pos="161"/>
        </w:tabs>
        <w:ind w:left="161" w:firstLine="0"/>
      </w:pPr>
      <w:rPr>
        <w:rFonts w:ascii="Symbol" w:hAnsi="Symbol" w:hint="default"/>
        <w:position w:val="0"/>
      </w:rPr>
    </w:lvl>
    <w:lvl w:ilvl="1">
      <w:start w:val="1"/>
      <w:numFmt w:val="bullet"/>
      <w:lvlText w:val="-"/>
      <w:lvlJc w:val="left"/>
      <w:pPr>
        <w:tabs>
          <w:tab w:val="num" w:pos="161"/>
        </w:tabs>
        <w:ind w:left="161" w:firstLine="720"/>
      </w:pPr>
      <w:rPr>
        <w:rFonts w:hint="default"/>
        <w:position w:val="0"/>
      </w:rPr>
    </w:lvl>
    <w:lvl w:ilvl="2">
      <w:start w:val="1"/>
      <w:numFmt w:val="bullet"/>
      <w:lvlText w:val="-"/>
      <w:lvlJc w:val="left"/>
      <w:pPr>
        <w:tabs>
          <w:tab w:val="num" w:pos="161"/>
        </w:tabs>
        <w:ind w:left="161" w:firstLine="1440"/>
      </w:pPr>
      <w:rPr>
        <w:rFonts w:hint="default"/>
        <w:position w:val="0"/>
      </w:rPr>
    </w:lvl>
    <w:lvl w:ilvl="3">
      <w:start w:val="1"/>
      <w:numFmt w:val="bullet"/>
      <w:lvlText w:val="-"/>
      <w:lvlJc w:val="left"/>
      <w:pPr>
        <w:tabs>
          <w:tab w:val="num" w:pos="161"/>
        </w:tabs>
        <w:ind w:left="161" w:firstLine="2160"/>
      </w:pPr>
      <w:rPr>
        <w:rFonts w:hint="default"/>
        <w:position w:val="0"/>
      </w:rPr>
    </w:lvl>
    <w:lvl w:ilvl="4">
      <w:start w:val="1"/>
      <w:numFmt w:val="bullet"/>
      <w:lvlText w:val="-"/>
      <w:lvlJc w:val="left"/>
      <w:pPr>
        <w:tabs>
          <w:tab w:val="num" w:pos="161"/>
        </w:tabs>
        <w:ind w:left="161" w:firstLine="2880"/>
      </w:pPr>
      <w:rPr>
        <w:rFonts w:hint="default"/>
        <w:position w:val="0"/>
      </w:rPr>
    </w:lvl>
    <w:lvl w:ilvl="5">
      <w:start w:val="1"/>
      <w:numFmt w:val="bullet"/>
      <w:lvlText w:val="-"/>
      <w:lvlJc w:val="left"/>
      <w:pPr>
        <w:tabs>
          <w:tab w:val="num" w:pos="161"/>
        </w:tabs>
        <w:ind w:left="161" w:firstLine="3600"/>
      </w:pPr>
      <w:rPr>
        <w:rFonts w:hint="default"/>
        <w:position w:val="0"/>
      </w:rPr>
    </w:lvl>
    <w:lvl w:ilvl="6">
      <w:start w:val="1"/>
      <w:numFmt w:val="bullet"/>
      <w:lvlText w:val="-"/>
      <w:lvlJc w:val="left"/>
      <w:pPr>
        <w:tabs>
          <w:tab w:val="num" w:pos="161"/>
        </w:tabs>
        <w:ind w:left="161" w:firstLine="4320"/>
      </w:pPr>
      <w:rPr>
        <w:rFonts w:hint="default"/>
        <w:position w:val="0"/>
      </w:rPr>
    </w:lvl>
    <w:lvl w:ilvl="7">
      <w:start w:val="1"/>
      <w:numFmt w:val="bullet"/>
      <w:lvlText w:val="-"/>
      <w:lvlJc w:val="left"/>
      <w:pPr>
        <w:tabs>
          <w:tab w:val="num" w:pos="161"/>
        </w:tabs>
        <w:ind w:left="161" w:firstLine="5040"/>
      </w:pPr>
      <w:rPr>
        <w:rFonts w:hint="default"/>
        <w:position w:val="0"/>
      </w:rPr>
    </w:lvl>
    <w:lvl w:ilvl="8">
      <w:start w:val="1"/>
      <w:numFmt w:val="bullet"/>
      <w:lvlText w:val="-"/>
      <w:lvlJc w:val="left"/>
      <w:pPr>
        <w:tabs>
          <w:tab w:val="num" w:pos="161"/>
        </w:tabs>
        <w:ind w:left="161" w:firstLine="576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33"/>
  </w:num>
  <w:num w:numId="7">
    <w:abstractNumId w:val="43"/>
  </w:num>
  <w:num w:numId="8">
    <w:abstractNumId w:val="28"/>
  </w:num>
  <w:num w:numId="9">
    <w:abstractNumId w:val="13"/>
  </w:num>
  <w:num w:numId="10">
    <w:abstractNumId w:val="21"/>
  </w:num>
  <w:num w:numId="11">
    <w:abstractNumId w:val="41"/>
  </w:num>
  <w:num w:numId="12">
    <w:abstractNumId w:val="14"/>
  </w:num>
  <w:num w:numId="13">
    <w:abstractNumId w:val="9"/>
  </w:num>
  <w:num w:numId="14">
    <w:abstractNumId w:val="38"/>
  </w:num>
  <w:num w:numId="15">
    <w:abstractNumId w:val="16"/>
  </w:num>
  <w:num w:numId="16">
    <w:abstractNumId w:val="29"/>
  </w:num>
  <w:num w:numId="17">
    <w:abstractNumId w:val="17"/>
  </w:num>
  <w:num w:numId="18">
    <w:abstractNumId w:val="18"/>
  </w:num>
  <w:num w:numId="19">
    <w:abstractNumId w:val="36"/>
  </w:num>
  <w:num w:numId="20">
    <w:abstractNumId w:val="23"/>
  </w:num>
  <w:num w:numId="21">
    <w:abstractNumId w:val="30"/>
  </w:num>
  <w:num w:numId="22">
    <w:abstractNumId w:val="25"/>
  </w:num>
  <w:num w:numId="23">
    <w:abstractNumId w:val="26"/>
  </w:num>
  <w:num w:numId="24">
    <w:abstractNumId w:val="31"/>
  </w:num>
  <w:num w:numId="25">
    <w:abstractNumId w:val="22"/>
  </w:num>
  <w:num w:numId="26">
    <w:abstractNumId w:val="39"/>
  </w:num>
  <w:num w:numId="27">
    <w:abstractNumId w:val="19"/>
  </w:num>
  <w:num w:numId="28">
    <w:abstractNumId w:val="8"/>
  </w:num>
  <w:num w:numId="29">
    <w:abstractNumId w:val="37"/>
  </w:num>
  <w:num w:numId="30">
    <w:abstractNumId w:val="7"/>
  </w:num>
  <w:num w:numId="31">
    <w:abstractNumId w:val="11"/>
  </w:num>
  <w:num w:numId="32">
    <w:abstractNumId w:val="12"/>
  </w:num>
  <w:num w:numId="33">
    <w:abstractNumId w:val="15"/>
  </w:num>
  <w:num w:numId="34">
    <w:abstractNumId w:val="34"/>
  </w:num>
  <w:num w:numId="35">
    <w:abstractNumId w:val="6"/>
  </w:num>
  <w:num w:numId="36">
    <w:abstractNumId w:val="42"/>
  </w:num>
  <w:num w:numId="37">
    <w:abstractNumId w:val="24"/>
  </w:num>
  <w:num w:numId="38">
    <w:abstractNumId w:val="20"/>
  </w:num>
  <w:num w:numId="39">
    <w:abstractNumId w:val="10"/>
  </w:num>
  <w:num w:numId="40">
    <w:abstractNumId w:val="5"/>
  </w:num>
  <w:num w:numId="41">
    <w:abstractNumId w:val="32"/>
  </w:num>
  <w:num w:numId="42">
    <w:abstractNumId w:val="40"/>
  </w:num>
  <w:num w:numId="43">
    <w:abstractNumId w:val="35"/>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F9"/>
    <w:rsid w:val="00001F5B"/>
    <w:rsid w:val="00004448"/>
    <w:rsid w:val="00010DB5"/>
    <w:rsid w:val="00012825"/>
    <w:rsid w:val="000158A8"/>
    <w:rsid w:val="00024B4F"/>
    <w:rsid w:val="0003334B"/>
    <w:rsid w:val="0004173A"/>
    <w:rsid w:val="00053621"/>
    <w:rsid w:val="000550F6"/>
    <w:rsid w:val="000557A9"/>
    <w:rsid w:val="00060E37"/>
    <w:rsid w:val="00070F21"/>
    <w:rsid w:val="00074B95"/>
    <w:rsid w:val="00077676"/>
    <w:rsid w:val="000838DB"/>
    <w:rsid w:val="00091BAC"/>
    <w:rsid w:val="000B1069"/>
    <w:rsid w:val="000C0FD8"/>
    <w:rsid w:val="000C45AF"/>
    <w:rsid w:val="000C5D91"/>
    <w:rsid w:val="000D50C7"/>
    <w:rsid w:val="000F79EF"/>
    <w:rsid w:val="0010194D"/>
    <w:rsid w:val="00106569"/>
    <w:rsid w:val="00123C29"/>
    <w:rsid w:val="001243AB"/>
    <w:rsid w:val="00126A23"/>
    <w:rsid w:val="001300B5"/>
    <w:rsid w:val="00150435"/>
    <w:rsid w:val="00152602"/>
    <w:rsid w:val="0015519C"/>
    <w:rsid w:val="001657A3"/>
    <w:rsid w:val="00165983"/>
    <w:rsid w:val="0016715D"/>
    <w:rsid w:val="001733AC"/>
    <w:rsid w:val="0017517F"/>
    <w:rsid w:val="0017589C"/>
    <w:rsid w:val="00197ED6"/>
    <w:rsid w:val="001A176D"/>
    <w:rsid w:val="001D256C"/>
    <w:rsid w:val="001D6354"/>
    <w:rsid w:val="001F33B5"/>
    <w:rsid w:val="00226438"/>
    <w:rsid w:val="002364EF"/>
    <w:rsid w:val="00246F5E"/>
    <w:rsid w:val="00250048"/>
    <w:rsid w:val="00254BFB"/>
    <w:rsid w:val="00260811"/>
    <w:rsid w:val="00260FED"/>
    <w:rsid w:val="00271081"/>
    <w:rsid w:val="00283188"/>
    <w:rsid w:val="00284FD0"/>
    <w:rsid w:val="00294AAC"/>
    <w:rsid w:val="002A44A2"/>
    <w:rsid w:val="002A52A0"/>
    <w:rsid w:val="002B02EA"/>
    <w:rsid w:val="002B0466"/>
    <w:rsid w:val="002B2933"/>
    <w:rsid w:val="002C4428"/>
    <w:rsid w:val="002E0802"/>
    <w:rsid w:val="002E609E"/>
    <w:rsid w:val="0031046A"/>
    <w:rsid w:val="00311170"/>
    <w:rsid w:val="00313132"/>
    <w:rsid w:val="003214AD"/>
    <w:rsid w:val="00330098"/>
    <w:rsid w:val="00334D3E"/>
    <w:rsid w:val="0034602F"/>
    <w:rsid w:val="00352C9F"/>
    <w:rsid w:val="00353C60"/>
    <w:rsid w:val="00356CB7"/>
    <w:rsid w:val="0036020B"/>
    <w:rsid w:val="00364EA6"/>
    <w:rsid w:val="00365FB2"/>
    <w:rsid w:val="00373D93"/>
    <w:rsid w:val="00376962"/>
    <w:rsid w:val="00380AAD"/>
    <w:rsid w:val="00390378"/>
    <w:rsid w:val="003A29B5"/>
    <w:rsid w:val="003B0753"/>
    <w:rsid w:val="003B4846"/>
    <w:rsid w:val="003C2050"/>
    <w:rsid w:val="003C295D"/>
    <w:rsid w:val="003E3E67"/>
    <w:rsid w:val="003E7D08"/>
    <w:rsid w:val="003F1B3D"/>
    <w:rsid w:val="003F4F19"/>
    <w:rsid w:val="00400D77"/>
    <w:rsid w:val="00407259"/>
    <w:rsid w:val="00423038"/>
    <w:rsid w:val="004307F9"/>
    <w:rsid w:val="0045503A"/>
    <w:rsid w:val="00463321"/>
    <w:rsid w:val="00464711"/>
    <w:rsid w:val="004778E7"/>
    <w:rsid w:val="0048071B"/>
    <w:rsid w:val="00480AA7"/>
    <w:rsid w:val="00485745"/>
    <w:rsid w:val="00490CB6"/>
    <w:rsid w:val="00490E5D"/>
    <w:rsid w:val="00492E53"/>
    <w:rsid w:val="00495AF0"/>
    <w:rsid w:val="004B295A"/>
    <w:rsid w:val="004B49DF"/>
    <w:rsid w:val="004C1546"/>
    <w:rsid w:val="004C43FA"/>
    <w:rsid w:val="004D0D48"/>
    <w:rsid w:val="004E21C5"/>
    <w:rsid w:val="004F17F6"/>
    <w:rsid w:val="004F3F49"/>
    <w:rsid w:val="004F59D1"/>
    <w:rsid w:val="0050194F"/>
    <w:rsid w:val="005173D6"/>
    <w:rsid w:val="00520A08"/>
    <w:rsid w:val="00522C89"/>
    <w:rsid w:val="005269FA"/>
    <w:rsid w:val="005279D0"/>
    <w:rsid w:val="00542F79"/>
    <w:rsid w:val="005522AC"/>
    <w:rsid w:val="0055270E"/>
    <w:rsid w:val="00555DA4"/>
    <w:rsid w:val="0055786A"/>
    <w:rsid w:val="00562566"/>
    <w:rsid w:val="00567F86"/>
    <w:rsid w:val="00575CEB"/>
    <w:rsid w:val="005869CA"/>
    <w:rsid w:val="005933C2"/>
    <w:rsid w:val="00596BE9"/>
    <w:rsid w:val="005A5AB9"/>
    <w:rsid w:val="005A6002"/>
    <w:rsid w:val="005B00DD"/>
    <w:rsid w:val="005B4B00"/>
    <w:rsid w:val="005B4FA2"/>
    <w:rsid w:val="005C2B2E"/>
    <w:rsid w:val="005C4CBA"/>
    <w:rsid w:val="005D53BB"/>
    <w:rsid w:val="005D60E9"/>
    <w:rsid w:val="005D7A9F"/>
    <w:rsid w:val="005E2C10"/>
    <w:rsid w:val="005F0727"/>
    <w:rsid w:val="005F147E"/>
    <w:rsid w:val="005F38E9"/>
    <w:rsid w:val="0060573B"/>
    <w:rsid w:val="0062192F"/>
    <w:rsid w:val="00624F54"/>
    <w:rsid w:val="00645F66"/>
    <w:rsid w:val="0065707E"/>
    <w:rsid w:val="006576DC"/>
    <w:rsid w:val="006578B5"/>
    <w:rsid w:val="006662E6"/>
    <w:rsid w:val="00675FC5"/>
    <w:rsid w:val="006832B4"/>
    <w:rsid w:val="006961C9"/>
    <w:rsid w:val="00696D2B"/>
    <w:rsid w:val="006A15E2"/>
    <w:rsid w:val="006A77F9"/>
    <w:rsid w:val="006B3A3B"/>
    <w:rsid w:val="006E291D"/>
    <w:rsid w:val="006E78D6"/>
    <w:rsid w:val="006F3219"/>
    <w:rsid w:val="006F3BFA"/>
    <w:rsid w:val="006F7BB1"/>
    <w:rsid w:val="00710142"/>
    <w:rsid w:val="00720B4B"/>
    <w:rsid w:val="00723D2A"/>
    <w:rsid w:val="00726A83"/>
    <w:rsid w:val="0074492B"/>
    <w:rsid w:val="007541B5"/>
    <w:rsid w:val="007551DC"/>
    <w:rsid w:val="00770900"/>
    <w:rsid w:val="00771436"/>
    <w:rsid w:val="0077201A"/>
    <w:rsid w:val="0077343C"/>
    <w:rsid w:val="00774BAB"/>
    <w:rsid w:val="00776E92"/>
    <w:rsid w:val="007830DF"/>
    <w:rsid w:val="00795C2D"/>
    <w:rsid w:val="00795D51"/>
    <w:rsid w:val="007A3F5F"/>
    <w:rsid w:val="007A64A5"/>
    <w:rsid w:val="007C759D"/>
    <w:rsid w:val="007E6D5F"/>
    <w:rsid w:val="007E775F"/>
    <w:rsid w:val="007E7877"/>
    <w:rsid w:val="007F1836"/>
    <w:rsid w:val="00802183"/>
    <w:rsid w:val="00804183"/>
    <w:rsid w:val="008078A7"/>
    <w:rsid w:val="0081183F"/>
    <w:rsid w:val="0082116C"/>
    <w:rsid w:val="00840D26"/>
    <w:rsid w:val="00852FBA"/>
    <w:rsid w:val="00863A93"/>
    <w:rsid w:val="00872272"/>
    <w:rsid w:val="00872DDC"/>
    <w:rsid w:val="008806AB"/>
    <w:rsid w:val="00883432"/>
    <w:rsid w:val="0089199B"/>
    <w:rsid w:val="00893D86"/>
    <w:rsid w:val="008B187F"/>
    <w:rsid w:val="008B1BB8"/>
    <w:rsid w:val="008B2CA0"/>
    <w:rsid w:val="008B38E3"/>
    <w:rsid w:val="008B4A52"/>
    <w:rsid w:val="008B6376"/>
    <w:rsid w:val="008B6A84"/>
    <w:rsid w:val="008D1557"/>
    <w:rsid w:val="008D1E47"/>
    <w:rsid w:val="008E4827"/>
    <w:rsid w:val="008F6151"/>
    <w:rsid w:val="00911874"/>
    <w:rsid w:val="00922B03"/>
    <w:rsid w:val="00933B0E"/>
    <w:rsid w:val="009359F9"/>
    <w:rsid w:val="00937FF5"/>
    <w:rsid w:val="00941241"/>
    <w:rsid w:val="00942653"/>
    <w:rsid w:val="009431AE"/>
    <w:rsid w:val="00946F50"/>
    <w:rsid w:val="009506DA"/>
    <w:rsid w:val="00953E5E"/>
    <w:rsid w:val="009542D2"/>
    <w:rsid w:val="00960486"/>
    <w:rsid w:val="0098572C"/>
    <w:rsid w:val="00991D5D"/>
    <w:rsid w:val="009940C4"/>
    <w:rsid w:val="00997CB2"/>
    <w:rsid w:val="009A0D83"/>
    <w:rsid w:val="009A0DCC"/>
    <w:rsid w:val="009A18BA"/>
    <w:rsid w:val="009A5F8A"/>
    <w:rsid w:val="009B603F"/>
    <w:rsid w:val="009D2F21"/>
    <w:rsid w:val="009D3DA7"/>
    <w:rsid w:val="009D6223"/>
    <w:rsid w:val="009E11CB"/>
    <w:rsid w:val="009E27FB"/>
    <w:rsid w:val="009E5E6A"/>
    <w:rsid w:val="009F62DC"/>
    <w:rsid w:val="00A05814"/>
    <w:rsid w:val="00A06C95"/>
    <w:rsid w:val="00A12924"/>
    <w:rsid w:val="00A1497D"/>
    <w:rsid w:val="00A16934"/>
    <w:rsid w:val="00A332D0"/>
    <w:rsid w:val="00A405DD"/>
    <w:rsid w:val="00A43894"/>
    <w:rsid w:val="00A46248"/>
    <w:rsid w:val="00A462CF"/>
    <w:rsid w:val="00A463D1"/>
    <w:rsid w:val="00A47C4E"/>
    <w:rsid w:val="00A62C74"/>
    <w:rsid w:val="00A65F85"/>
    <w:rsid w:val="00A664DA"/>
    <w:rsid w:val="00A66B56"/>
    <w:rsid w:val="00A77AFD"/>
    <w:rsid w:val="00A83CA1"/>
    <w:rsid w:val="00A85ECA"/>
    <w:rsid w:val="00A8736D"/>
    <w:rsid w:val="00A94B89"/>
    <w:rsid w:val="00A95EB3"/>
    <w:rsid w:val="00AA331D"/>
    <w:rsid w:val="00AA6CC8"/>
    <w:rsid w:val="00AB283E"/>
    <w:rsid w:val="00AC0141"/>
    <w:rsid w:val="00AC02A0"/>
    <w:rsid w:val="00AC3306"/>
    <w:rsid w:val="00AD0980"/>
    <w:rsid w:val="00B02E8F"/>
    <w:rsid w:val="00B056BA"/>
    <w:rsid w:val="00B31E23"/>
    <w:rsid w:val="00B369B5"/>
    <w:rsid w:val="00B63694"/>
    <w:rsid w:val="00B63749"/>
    <w:rsid w:val="00B73494"/>
    <w:rsid w:val="00B85FE3"/>
    <w:rsid w:val="00B90BF9"/>
    <w:rsid w:val="00BB58DF"/>
    <w:rsid w:val="00BC1AC8"/>
    <w:rsid w:val="00BC577F"/>
    <w:rsid w:val="00BD7F10"/>
    <w:rsid w:val="00BE08E7"/>
    <w:rsid w:val="00BE2BCD"/>
    <w:rsid w:val="00C00CB0"/>
    <w:rsid w:val="00C025B3"/>
    <w:rsid w:val="00C14B66"/>
    <w:rsid w:val="00C210AF"/>
    <w:rsid w:val="00C23B47"/>
    <w:rsid w:val="00C45850"/>
    <w:rsid w:val="00C62E39"/>
    <w:rsid w:val="00C72B82"/>
    <w:rsid w:val="00C84BD6"/>
    <w:rsid w:val="00C96AA1"/>
    <w:rsid w:val="00CA3E81"/>
    <w:rsid w:val="00CB5EAA"/>
    <w:rsid w:val="00CC1CE0"/>
    <w:rsid w:val="00CC2669"/>
    <w:rsid w:val="00CC4856"/>
    <w:rsid w:val="00CC4E12"/>
    <w:rsid w:val="00CC6C1F"/>
    <w:rsid w:val="00CD272B"/>
    <w:rsid w:val="00CE117B"/>
    <w:rsid w:val="00CE3721"/>
    <w:rsid w:val="00CE6F6C"/>
    <w:rsid w:val="00CF045F"/>
    <w:rsid w:val="00CF1BFA"/>
    <w:rsid w:val="00CF6425"/>
    <w:rsid w:val="00CF7253"/>
    <w:rsid w:val="00D00C19"/>
    <w:rsid w:val="00D06704"/>
    <w:rsid w:val="00D13A48"/>
    <w:rsid w:val="00D14F67"/>
    <w:rsid w:val="00D15A19"/>
    <w:rsid w:val="00D1724D"/>
    <w:rsid w:val="00D26EF6"/>
    <w:rsid w:val="00D638B5"/>
    <w:rsid w:val="00D7033B"/>
    <w:rsid w:val="00D704F5"/>
    <w:rsid w:val="00D84C04"/>
    <w:rsid w:val="00D8575F"/>
    <w:rsid w:val="00D86D14"/>
    <w:rsid w:val="00D871E2"/>
    <w:rsid w:val="00D95AA4"/>
    <w:rsid w:val="00D978A7"/>
    <w:rsid w:val="00DA49B8"/>
    <w:rsid w:val="00DC48EA"/>
    <w:rsid w:val="00DC69D0"/>
    <w:rsid w:val="00DD043B"/>
    <w:rsid w:val="00DD38C8"/>
    <w:rsid w:val="00DD4D02"/>
    <w:rsid w:val="00DE3A06"/>
    <w:rsid w:val="00DE6123"/>
    <w:rsid w:val="00DE78C2"/>
    <w:rsid w:val="00DF33E6"/>
    <w:rsid w:val="00DF5199"/>
    <w:rsid w:val="00E14822"/>
    <w:rsid w:val="00E1612D"/>
    <w:rsid w:val="00E334D3"/>
    <w:rsid w:val="00E34255"/>
    <w:rsid w:val="00E34A0B"/>
    <w:rsid w:val="00E44000"/>
    <w:rsid w:val="00E45165"/>
    <w:rsid w:val="00E47457"/>
    <w:rsid w:val="00E50AFE"/>
    <w:rsid w:val="00E65275"/>
    <w:rsid w:val="00E70C4B"/>
    <w:rsid w:val="00E83885"/>
    <w:rsid w:val="00E96E00"/>
    <w:rsid w:val="00E97A3B"/>
    <w:rsid w:val="00EB2CC7"/>
    <w:rsid w:val="00EE1FAB"/>
    <w:rsid w:val="00EE40C4"/>
    <w:rsid w:val="00EF09B1"/>
    <w:rsid w:val="00EF10D7"/>
    <w:rsid w:val="00EF418D"/>
    <w:rsid w:val="00EF5208"/>
    <w:rsid w:val="00F22668"/>
    <w:rsid w:val="00F23BBD"/>
    <w:rsid w:val="00F303D5"/>
    <w:rsid w:val="00F31575"/>
    <w:rsid w:val="00F37899"/>
    <w:rsid w:val="00F415C1"/>
    <w:rsid w:val="00F44AB6"/>
    <w:rsid w:val="00F56018"/>
    <w:rsid w:val="00F573DC"/>
    <w:rsid w:val="00F57DC5"/>
    <w:rsid w:val="00F6035B"/>
    <w:rsid w:val="00F706D7"/>
    <w:rsid w:val="00F729A5"/>
    <w:rsid w:val="00F82895"/>
    <w:rsid w:val="00F8621A"/>
    <w:rsid w:val="00F8623D"/>
    <w:rsid w:val="00F92ED6"/>
    <w:rsid w:val="00FA1CD8"/>
    <w:rsid w:val="00FA2D5D"/>
    <w:rsid w:val="00FA45A0"/>
    <w:rsid w:val="00FA48B3"/>
    <w:rsid w:val="00FA7BAF"/>
    <w:rsid w:val="00FB07BD"/>
    <w:rsid w:val="00FB0818"/>
    <w:rsid w:val="00FB56B2"/>
    <w:rsid w:val="00FB602B"/>
    <w:rsid w:val="00FC5657"/>
    <w:rsid w:val="00FD0223"/>
    <w:rsid w:val="00FE3FD8"/>
    <w:rsid w:val="00FE64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8E6E55"/>
  <w15:chartTrackingRefBased/>
  <w15:docId w15:val="{3E560765-C8C1-4962-9F88-A446B493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en-US" w:eastAsia="en-US"/>
    </w:rPr>
  </w:style>
  <w:style w:type="paragraph" w:styleId="Kop1">
    <w:name w:val="heading 1"/>
    <w:basedOn w:val="Standaard"/>
    <w:next w:val="Standaard"/>
    <w:link w:val="Kop1Char"/>
    <w:qFormat/>
    <w:locked/>
    <w:rsid w:val="00A463D1"/>
    <w:pPr>
      <w:keepNext/>
      <w:spacing w:before="240" w:after="60" w:line="259" w:lineRule="auto"/>
      <w:outlineLvl w:val="0"/>
    </w:pPr>
    <w:rPr>
      <w:rFonts w:ascii="Calibri Light" w:hAnsi="Calibri Light"/>
      <w:b/>
      <w:bCs/>
      <w:color w:val="000000"/>
      <w:kern w:val="32"/>
      <w:sz w:val="32"/>
      <w:szCs w:val="32"/>
      <w:lang w:val="nl-NL"/>
    </w:rPr>
  </w:style>
  <w:style w:type="paragraph" w:styleId="Kop2">
    <w:name w:val="heading 2"/>
    <w:basedOn w:val="Standaard"/>
    <w:next w:val="Standaard"/>
    <w:link w:val="Kop2Char"/>
    <w:unhideWhenUsed/>
    <w:qFormat/>
    <w:locked/>
    <w:rsid w:val="003E3E67"/>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nhideWhenUsed/>
    <w:qFormat/>
    <w:locked/>
    <w:rsid w:val="003E3E67"/>
    <w:pPr>
      <w:keepNext/>
      <w:spacing w:before="240" w:after="60"/>
      <w:outlineLvl w:val="2"/>
    </w:pPr>
    <w:rPr>
      <w:rFonts w:ascii="Calibri Light" w:hAnsi="Calibri Light"/>
      <w:b/>
      <w:bCs/>
      <w:sz w:val="26"/>
      <w:szCs w:val="26"/>
    </w:rPr>
  </w:style>
  <w:style w:type="paragraph" w:styleId="Kop4">
    <w:name w:val="heading 4"/>
    <w:basedOn w:val="Standaard"/>
    <w:next w:val="Standaard"/>
    <w:link w:val="Kop4Char"/>
    <w:unhideWhenUsed/>
    <w:qFormat/>
    <w:locked/>
    <w:rsid w:val="003E3E67"/>
    <w:pPr>
      <w:keepNext/>
      <w:spacing w:before="240" w:after="60"/>
      <w:outlineLvl w:val="3"/>
    </w:pPr>
    <w:rPr>
      <w:rFonts w:ascii="Calibri" w:hAnsi="Calibri"/>
      <w:b/>
      <w:bCs/>
      <w:sz w:val="28"/>
      <w:szCs w:val="28"/>
    </w:rPr>
  </w:style>
  <w:style w:type="paragraph" w:styleId="Kop5">
    <w:name w:val="heading 5"/>
    <w:basedOn w:val="Standaard"/>
    <w:next w:val="Standaard"/>
    <w:link w:val="Kop5Char"/>
    <w:unhideWhenUsed/>
    <w:qFormat/>
    <w:locked/>
    <w:rsid w:val="003E3E67"/>
    <w:pPr>
      <w:spacing w:before="240" w:after="60"/>
      <w:outlineLvl w:val="4"/>
    </w:pPr>
    <w:rPr>
      <w:rFonts w:ascii="Calibri" w:hAnsi="Calibri"/>
      <w:b/>
      <w:bCs/>
      <w:i/>
      <w:iCs/>
      <w:sz w:val="26"/>
      <w:szCs w:val="26"/>
    </w:rPr>
  </w:style>
  <w:style w:type="paragraph" w:styleId="Kop6">
    <w:name w:val="heading 6"/>
    <w:basedOn w:val="Standaard"/>
    <w:next w:val="Standaard"/>
    <w:link w:val="Kop6Char"/>
    <w:unhideWhenUsed/>
    <w:qFormat/>
    <w:locked/>
    <w:rsid w:val="003E3E67"/>
    <w:pPr>
      <w:spacing w:before="240" w:after="60"/>
      <w:outlineLvl w:val="5"/>
    </w:pPr>
    <w:rPr>
      <w:rFonts w:ascii="Calibri" w:hAnsi="Calibri"/>
      <w:b/>
      <w:bCs/>
      <w:sz w:val="22"/>
      <w:szCs w:val="22"/>
    </w:rPr>
  </w:style>
  <w:style w:type="paragraph" w:styleId="Kop7">
    <w:name w:val="heading 7"/>
    <w:basedOn w:val="Standaard"/>
    <w:next w:val="Standaard"/>
    <w:link w:val="Kop7Char"/>
    <w:unhideWhenUsed/>
    <w:qFormat/>
    <w:locked/>
    <w:rsid w:val="003E3E67"/>
    <w:pPr>
      <w:spacing w:before="240" w:after="60"/>
      <w:outlineLvl w:val="6"/>
    </w:pPr>
    <w:rPr>
      <w:rFonts w:ascii="Calibri" w:hAnsi="Calibri"/>
    </w:rPr>
  </w:style>
  <w:style w:type="paragraph" w:styleId="Kop8">
    <w:name w:val="heading 8"/>
    <w:basedOn w:val="Standaard"/>
    <w:next w:val="Standaard"/>
    <w:link w:val="Kop8Char"/>
    <w:unhideWhenUsed/>
    <w:qFormat/>
    <w:locked/>
    <w:rsid w:val="003E3E67"/>
    <w:pPr>
      <w:spacing w:before="240" w:after="60"/>
      <w:outlineLvl w:val="7"/>
    </w:pPr>
    <w:rPr>
      <w:rFonts w:ascii="Calibri" w:hAnsi="Calibri"/>
      <w:i/>
      <w:iCs/>
    </w:rPr>
  </w:style>
  <w:style w:type="paragraph" w:styleId="Kop9">
    <w:name w:val="heading 9"/>
    <w:basedOn w:val="Standaard"/>
    <w:next w:val="Standaard"/>
    <w:link w:val="Kop9Char"/>
    <w:unhideWhenUsed/>
    <w:qFormat/>
    <w:locked/>
    <w:rsid w:val="003E3E67"/>
    <w:pPr>
      <w:spacing w:before="240" w:after="60"/>
      <w:outlineLvl w:val="8"/>
    </w:pPr>
    <w:rPr>
      <w:rFonts w:ascii="Calibri Light" w:hAnsi="Calibri Light"/>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2">
    <w:name w:val="Koptekst2"/>
    <w:autoRedefine/>
    <w:pPr>
      <w:tabs>
        <w:tab w:val="center" w:pos="4536"/>
        <w:tab w:val="right" w:pos="9072"/>
      </w:tabs>
      <w:spacing w:after="160" w:line="259" w:lineRule="auto"/>
    </w:pPr>
    <w:rPr>
      <w:rFonts w:ascii="Verdana" w:eastAsia="ヒラギノ角ゴ Pro W3" w:hAnsi="Verdana"/>
      <w:color w:val="000000"/>
      <w:lang w:eastAsia="nl-NL"/>
    </w:rPr>
  </w:style>
  <w:style w:type="paragraph" w:customStyle="1" w:styleId="Voettekst1">
    <w:name w:val="Voettekst1"/>
    <w:pPr>
      <w:tabs>
        <w:tab w:val="center" w:pos="4536"/>
        <w:tab w:val="right" w:pos="9072"/>
      </w:tabs>
      <w:spacing w:after="160" w:line="259" w:lineRule="auto"/>
    </w:pPr>
    <w:rPr>
      <w:rFonts w:ascii="Verdana" w:eastAsia="ヒラギノ角ゴ Pro W3" w:hAnsi="Verdana"/>
      <w:color w:val="000000"/>
      <w:lang w:eastAsia="nl-NL"/>
    </w:rPr>
  </w:style>
  <w:style w:type="paragraph" w:customStyle="1" w:styleId="HoofdtekstA">
    <w:name w:val="Hoofdtekst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Verdana" w:eastAsia="ヒラギノ角ゴ Pro W3" w:hAnsi="Verdana"/>
      <w:color w:val="000000"/>
      <w:lang w:eastAsia="nl-NL"/>
    </w:rPr>
  </w:style>
  <w:style w:type="paragraph" w:customStyle="1" w:styleId="Vrijevorm">
    <w:name w:val="Vrije vorm"/>
    <w:rPr>
      <w:rFonts w:eastAsia="ヒラギノ角ゴ Pro W3"/>
      <w:color w:val="000000"/>
      <w:lang w:eastAsia="nl-NL"/>
    </w:rPr>
  </w:style>
  <w:style w:type="paragraph" w:customStyle="1" w:styleId="VrijevormA">
    <w:name w:val="Vrije vorm A"/>
    <w:rPr>
      <w:rFonts w:eastAsia="ヒラギノ角ゴ Pro W3"/>
      <w:color w:val="000000"/>
      <w:lang w:eastAsia="nl-NL"/>
    </w:rPr>
  </w:style>
  <w:style w:type="paragraph" w:styleId="Kopvaninhoudsopgave">
    <w:name w:val="TOC Heading"/>
    <w:next w:val="Standaard3"/>
    <w:autoRedefine/>
    <w:uiPriority w:val="39"/>
    <w:qFormat/>
    <w:pPr>
      <w:keepNext/>
      <w:keepLines/>
      <w:spacing w:before="240" w:line="259" w:lineRule="auto"/>
    </w:pPr>
    <w:rPr>
      <w:rFonts w:ascii="Lucida Grande" w:eastAsia="ヒラギノ角ゴ Pro W3" w:hAnsi="Lucida Grande"/>
      <w:color w:val="215CA8"/>
      <w:sz w:val="32"/>
      <w:lang w:eastAsia="nl-NL"/>
    </w:rPr>
  </w:style>
  <w:style w:type="paragraph" w:customStyle="1" w:styleId="Standaard3">
    <w:name w:val="Standaard3"/>
    <w:autoRedefine/>
    <w:pPr>
      <w:spacing w:after="160" w:line="259" w:lineRule="auto"/>
    </w:pPr>
    <w:rPr>
      <w:rFonts w:ascii="Verdana" w:eastAsia="ヒラギノ角ゴ Pro W3" w:hAnsi="Verdana"/>
      <w:color w:val="000000"/>
      <w:lang w:eastAsia="nl-NL"/>
    </w:rPr>
  </w:style>
  <w:style w:type="paragraph" w:customStyle="1" w:styleId="Inhopg11">
    <w:name w:val="Inhopg 11"/>
    <w:pPr>
      <w:tabs>
        <w:tab w:val="right" w:leader="dot" w:pos="9927"/>
      </w:tabs>
      <w:spacing w:before="240"/>
      <w:ind w:left="720"/>
      <w:outlineLvl w:val="0"/>
    </w:pPr>
    <w:rPr>
      <w:rFonts w:ascii="Helvetica" w:eastAsia="ヒラギノ角ゴ Pro W3" w:hAnsi="Helvetica"/>
      <w:b/>
      <w:i/>
      <w:color w:val="000000"/>
      <w:sz w:val="24"/>
      <w:lang w:eastAsia="nl-NL"/>
    </w:rPr>
  </w:style>
  <w:style w:type="paragraph" w:customStyle="1" w:styleId="Inhopg21">
    <w:name w:val="Inhopg 21"/>
    <w:autoRedefine/>
    <w:pPr>
      <w:tabs>
        <w:tab w:val="right" w:leader="dot" w:pos="9927"/>
      </w:tabs>
      <w:spacing w:before="240" w:after="60"/>
      <w:ind w:left="360"/>
      <w:outlineLvl w:val="0"/>
    </w:pPr>
    <w:rPr>
      <w:rFonts w:ascii="Helvetica" w:eastAsia="ヒラギノ角ゴ Pro W3" w:hAnsi="Helvetica"/>
      <w:b/>
      <w:color w:val="000000"/>
      <w:sz w:val="28"/>
      <w:lang w:eastAsia="nl-NL"/>
    </w:rPr>
  </w:style>
  <w:style w:type="paragraph" w:customStyle="1" w:styleId="Inhopg31">
    <w:name w:val="Inhopg 31"/>
    <w:pPr>
      <w:tabs>
        <w:tab w:val="right" w:leader="dot" w:pos="9927"/>
      </w:tabs>
      <w:spacing w:before="240" w:after="60"/>
      <w:outlineLvl w:val="0"/>
    </w:pPr>
    <w:rPr>
      <w:rFonts w:ascii="Helvetica" w:eastAsia="ヒラギノ角ゴ Pro W3" w:hAnsi="Helvetica"/>
      <w:b/>
      <w:color w:val="000000"/>
      <w:sz w:val="36"/>
      <w:lang w:eastAsia="nl-NL"/>
    </w:rPr>
  </w:style>
  <w:style w:type="paragraph" w:customStyle="1" w:styleId="Koptekst5">
    <w:name w:val="Koptekst 5"/>
    <w:next w:val="Hoofdtekst"/>
    <w:pPr>
      <w:keepNext/>
      <w:outlineLvl w:val="4"/>
    </w:pPr>
    <w:rPr>
      <w:rFonts w:ascii="Helvetica" w:eastAsia="ヒラギノ角ゴ Pro W3" w:hAnsi="Helvetica"/>
      <w:b/>
      <w:color w:val="000000"/>
      <w:sz w:val="24"/>
      <w:lang w:eastAsia="nl-NL"/>
    </w:rPr>
  </w:style>
  <w:style w:type="paragraph" w:customStyle="1" w:styleId="Hoofdtekst">
    <w:name w:val="Hoofdtekst"/>
    <w:autoRedefine/>
    <w:rPr>
      <w:rFonts w:ascii="Helvetica" w:eastAsia="ヒラギノ角ゴ Pro W3" w:hAnsi="Helvetica"/>
      <w:color w:val="000000"/>
      <w:sz w:val="24"/>
      <w:lang w:eastAsia="nl-NL"/>
    </w:rPr>
  </w:style>
  <w:style w:type="paragraph" w:customStyle="1" w:styleId="Koptekst9">
    <w:name w:val="Koptekst 9"/>
    <w:next w:val="Hoofdtekst"/>
    <w:autoRedefine/>
    <w:pPr>
      <w:keepNext/>
      <w:outlineLvl w:val="8"/>
    </w:pPr>
    <w:rPr>
      <w:rFonts w:ascii="Helvetica" w:eastAsia="ヒラギノ角ゴ Pro W3" w:hAnsi="Helvetica"/>
      <w:b/>
      <w:color w:val="000000"/>
      <w:sz w:val="24"/>
      <w:lang w:eastAsia="nl-NL"/>
    </w:rPr>
  </w:style>
  <w:style w:type="paragraph" w:customStyle="1" w:styleId="Koptekst4">
    <w:name w:val="Koptekst 4"/>
    <w:next w:val="Hoofdtekst"/>
    <w:pPr>
      <w:keepNext/>
      <w:outlineLvl w:val="3"/>
    </w:pPr>
    <w:rPr>
      <w:rFonts w:ascii="Helvetica" w:eastAsia="ヒラギノ角ゴ Pro W3" w:hAnsi="Helvetica"/>
      <w:b/>
      <w:color w:val="000000"/>
      <w:sz w:val="24"/>
      <w:lang w:eastAsia="nl-NL"/>
    </w:rPr>
  </w:style>
  <w:style w:type="paragraph" w:customStyle="1" w:styleId="Koptekst8">
    <w:name w:val="Koptekst 8"/>
    <w:next w:val="Hoofdtekst"/>
    <w:pPr>
      <w:keepNext/>
      <w:outlineLvl w:val="7"/>
    </w:pPr>
    <w:rPr>
      <w:rFonts w:ascii="Helvetica" w:eastAsia="ヒラギノ角ゴ Pro W3" w:hAnsi="Helvetica"/>
      <w:b/>
      <w:color w:val="000000"/>
      <w:sz w:val="24"/>
      <w:lang w:eastAsia="nl-NL"/>
    </w:rPr>
  </w:style>
  <w:style w:type="paragraph" w:customStyle="1" w:styleId="Koptekst3">
    <w:name w:val="Koptekst 3"/>
    <w:next w:val="Hoofdtekst"/>
    <w:pPr>
      <w:keepNext/>
      <w:outlineLvl w:val="2"/>
    </w:pPr>
    <w:rPr>
      <w:rFonts w:ascii="Helvetica" w:eastAsia="ヒラギノ角ゴ Pro W3" w:hAnsi="Helvetica"/>
      <w:b/>
      <w:color w:val="000000"/>
      <w:sz w:val="24"/>
      <w:lang w:eastAsia="nl-NL"/>
    </w:rPr>
  </w:style>
  <w:style w:type="paragraph" w:customStyle="1" w:styleId="Koptekst20">
    <w:name w:val="Koptekst 2"/>
    <w:next w:val="Hoofdtekst"/>
    <w:autoRedefine/>
    <w:pPr>
      <w:keepNext/>
      <w:outlineLvl w:val="1"/>
    </w:pPr>
    <w:rPr>
      <w:rFonts w:ascii="Helvetica" w:eastAsia="ヒラギノ角ゴ Pro W3" w:hAnsi="Helvetica"/>
      <w:b/>
      <w:color w:val="000000"/>
      <w:sz w:val="24"/>
      <w:lang w:eastAsia="nl-NL"/>
    </w:rPr>
  </w:style>
  <w:style w:type="paragraph" w:customStyle="1" w:styleId="Koptekst7">
    <w:name w:val="Koptekst 7"/>
    <w:next w:val="Hoofdtekst"/>
    <w:pPr>
      <w:keepNext/>
      <w:outlineLvl w:val="6"/>
    </w:pPr>
    <w:rPr>
      <w:rFonts w:ascii="Helvetica" w:eastAsia="ヒラギノ角ゴ Pro W3" w:hAnsi="Helvetica"/>
      <w:b/>
      <w:color w:val="000000"/>
      <w:sz w:val="24"/>
      <w:lang w:eastAsia="nl-NL"/>
    </w:rPr>
  </w:style>
  <w:style w:type="paragraph" w:customStyle="1" w:styleId="Koptekst6">
    <w:name w:val="Koptekst 6"/>
    <w:next w:val="Hoofdtekst"/>
    <w:autoRedefine/>
    <w:pPr>
      <w:keepNext/>
      <w:outlineLvl w:val="5"/>
    </w:pPr>
    <w:rPr>
      <w:rFonts w:ascii="Helvetica" w:eastAsia="ヒラギノ角ゴ Pro W3" w:hAnsi="Helvetica"/>
      <w:b/>
      <w:color w:val="000000"/>
      <w:sz w:val="24"/>
      <w:lang w:eastAsia="nl-NL"/>
    </w:rPr>
  </w:style>
  <w:style w:type="paragraph" w:customStyle="1" w:styleId="Titel1">
    <w:name w:val="Titel1"/>
    <w:next w:val="Hoofdtekst"/>
    <w:autoRedefine/>
    <w:pPr>
      <w:keepNext/>
      <w:outlineLvl w:val="0"/>
    </w:pPr>
    <w:rPr>
      <w:rFonts w:ascii="Helvetica" w:eastAsia="ヒラギノ角ゴ Pro W3" w:hAnsi="Helvetica"/>
      <w:b/>
      <w:color w:val="000000"/>
      <w:sz w:val="56"/>
      <w:lang w:eastAsia="nl-NL"/>
    </w:rPr>
  </w:style>
  <w:style w:type="paragraph" w:customStyle="1" w:styleId="Koptekst1">
    <w:name w:val="Koptekst 1"/>
    <w:next w:val="Hoofdtekst"/>
    <w:pPr>
      <w:keepNext/>
      <w:outlineLvl w:val="0"/>
    </w:pPr>
    <w:rPr>
      <w:rFonts w:ascii="Helvetica" w:eastAsia="ヒラギノ角ゴ Pro W3" w:hAnsi="Helvetica"/>
      <w:b/>
      <w:color w:val="000000"/>
      <w:sz w:val="36"/>
      <w:lang w:eastAsia="nl-NL"/>
    </w:rPr>
  </w:style>
  <w:style w:type="paragraph" w:customStyle="1" w:styleId="VrijevormB">
    <w:name w:val="Vrije vorm B"/>
    <w:autoRedefine/>
    <w:rPr>
      <w:rFonts w:eastAsia="ヒラギノ角ゴ Pro W3"/>
      <w:color w:val="000000"/>
      <w:lang w:eastAsia="nl-NL"/>
    </w:rPr>
  </w:style>
  <w:style w:type="paragraph" w:customStyle="1" w:styleId="Kop12">
    <w:name w:val="Kop 12"/>
    <w:next w:val="Standaard3"/>
    <w:autoRedefine/>
    <w:rsid w:val="00C210AF"/>
    <w:pPr>
      <w:keepNext/>
      <w:spacing w:before="240" w:after="60" w:line="259" w:lineRule="auto"/>
      <w:outlineLvl w:val="0"/>
    </w:pPr>
    <w:rPr>
      <w:rFonts w:ascii="Verdana" w:eastAsia="ヒラギノ角ゴ Pro W3" w:hAnsi="Verdana"/>
      <w:b/>
      <w:color w:val="000000"/>
      <w:kern w:val="32"/>
      <w:sz w:val="32"/>
      <w:lang w:eastAsia="nl-NL"/>
    </w:rPr>
  </w:style>
  <w:style w:type="paragraph" w:customStyle="1" w:styleId="VrijevormAAA">
    <w:name w:val="Vrije vorm A A A"/>
    <w:rPr>
      <w:rFonts w:ascii="Helvetica" w:eastAsia="ヒラギノ角ゴ Pro W3" w:hAnsi="Helvetica"/>
      <w:color w:val="000000"/>
      <w:sz w:val="24"/>
      <w:lang w:eastAsia="nl-NL"/>
    </w:rPr>
  </w:style>
  <w:style w:type="paragraph" w:customStyle="1" w:styleId="HoofdtekstAA">
    <w:name w:val="Hoofdtekst A A"/>
    <w:rPr>
      <w:rFonts w:ascii="Helvetica" w:eastAsia="ヒラギノ角ゴ Pro W3" w:hAnsi="Helvetica"/>
      <w:color w:val="000000"/>
      <w:sz w:val="24"/>
      <w:lang w:eastAsia="nl-NL"/>
    </w:rPr>
  </w:style>
  <w:style w:type="paragraph" w:customStyle="1" w:styleId="VrijevormAA">
    <w:name w:val="Vrije vorm A A"/>
    <w:rPr>
      <w:rFonts w:eastAsia="ヒラギノ角ゴ Pro W3"/>
      <w:color w:val="000000"/>
      <w:lang w:eastAsia="nl-NL"/>
    </w:rPr>
  </w:style>
  <w:style w:type="paragraph" w:customStyle="1" w:styleId="VrijevormAAB">
    <w:name w:val="Vrije vorm A A B"/>
    <w:rPr>
      <w:rFonts w:eastAsia="ヒラギノ角ゴ Pro W3"/>
      <w:color w:val="000000"/>
      <w:lang w:eastAsia="nl-NL"/>
    </w:rPr>
  </w:style>
  <w:style w:type="paragraph" w:customStyle="1" w:styleId="VrijevormAABA">
    <w:name w:val="Vrije vorm A A B A"/>
    <w:autoRedefine/>
    <w:rPr>
      <w:rFonts w:eastAsia="ヒラギノ角ゴ Pro W3"/>
      <w:color w:val="000000"/>
      <w:lang w:eastAsia="nl-NL"/>
    </w:rPr>
  </w:style>
  <w:style w:type="paragraph" w:customStyle="1" w:styleId="VrijevormAABAA">
    <w:name w:val="Vrije vorm A A B A A"/>
    <w:rPr>
      <w:rFonts w:eastAsia="ヒラギノ角ゴ Pro W3"/>
      <w:color w:val="000000"/>
      <w:lang w:eastAsia="nl-NL"/>
    </w:rPr>
  </w:style>
  <w:style w:type="paragraph" w:customStyle="1" w:styleId="Kop11">
    <w:name w:val="Kop 11"/>
    <w:next w:val="Standaard1"/>
    <w:autoRedefine/>
    <w:rsid w:val="00C23B47"/>
    <w:pPr>
      <w:keepNext/>
      <w:spacing w:line="480" w:lineRule="auto"/>
      <w:outlineLvl w:val="0"/>
    </w:pPr>
    <w:rPr>
      <w:rFonts w:ascii="Verdana" w:eastAsia="ヒラギノ角ゴ Pro W3" w:hAnsi="Verdana"/>
      <w:b/>
      <w:color w:val="000000"/>
      <w:sz w:val="24"/>
      <w:szCs w:val="24"/>
      <w:lang w:eastAsia="nl-NL"/>
    </w:rPr>
  </w:style>
  <w:style w:type="paragraph" w:customStyle="1" w:styleId="Standaard1">
    <w:name w:val="Standaard1"/>
    <w:rPr>
      <w:rFonts w:eastAsia="ヒラギノ角ゴ Pro W3"/>
      <w:color w:val="000000"/>
      <w:sz w:val="24"/>
      <w:lang w:val="en-US" w:eastAsia="nl-NL"/>
    </w:rPr>
  </w:style>
  <w:style w:type="numbering" w:customStyle="1" w:styleId="Lijst21">
    <w:name w:val="Lijst 21"/>
    <w:autoRedefine/>
    <w:pPr>
      <w:numPr>
        <w:numId w:val="1"/>
      </w:numPr>
    </w:pPr>
  </w:style>
  <w:style w:type="paragraph" w:customStyle="1" w:styleId="Lijstalinea1">
    <w:name w:val="Lijstalinea1"/>
    <w:pPr>
      <w:spacing w:after="160" w:line="259" w:lineRule="auto"/>
      <w:ind w:left="720"/>
    </w:pPr>
    <w:rPr>
      <w:rFonts w:ascii="Lucida Grande" w:eastAsia="ヒラギノ角ゴ Pro W3" w:hAnsi="Lucida Grande"/>
      <w:color w:val="000000"/>
      <w:sz w:val="22"/>
      <w:lang w:eastAsia="nl-NL"/>
    </w:rPr>
  </w:style>
  <w:style w:type="paragraph" w:customStyle="1" w:styleId="Standaard2">
    <w:name w:val="Standaard2"/>
    <w:autoRedefine/>
    <w:rPr>
      <w:rFonts w:eastAsia="ヒラギノ角ゴ Pro W3"/>
      <w:color w:val="000000"/>
      <w:sz w:val="24"/>
      <w:lang w:val="en-US" w:eastAsia="nl-NL"/>
    </w:rPr>
  </w:style>
  <w:style w:type="paragraph" w:customStyle="1" w:styleId="Kop-envoettekstA">
    <w:name w:val="Kop- en voettekst A"/>
    <w:autoRedefine/>
    <w:pPr>
      <w:tabs>
        <w:tab w:val="right" w:pos="9632"/>
      </w:tabs>
    </w:pPr>
    <w:rPr>
      <w:rFonts w:ascii="Helvetica" w:eastAsia="ヒラギノ角ゴ Pro W3" w:hAnsi="Helvetica"/>
      <w:color w:val="000000"/>
      <w:lang w:eastAsia="nl-NL"/>
    </w:rPr>
  </w:style>
  <w:style w:type="paragraph" w:styleId="Lijstalinea">
    <w:name w:val="List Paragraph"/>
    <w:uiPriority w:val="34"/>
    <w:qFormat/>
    <w:pPr>
      <w:spacing w:after="200" w:line="276" w:lineRule="auto"/>
      <w:ind w:left="720"/>
    </w:pPr>
    <w:rPr>
      <w:rFonts w:ascii="Lucida Grande" w:eastAsia="ヒラギノ角ゴ Pro W3" w:hAnsi="Lucida Grande"/>
      <w:color w:val="000000"/>
      <w:sz w:val="22"/>
      <w:lang w:eastAsia="nl-NL"/>
    </w:rPr>
  </w:style>
  <w:style w:type="paragraph" w:customStyle="1" w:styleId="HoofdtekstB">
    <w:name w:val="Hoofdtekst B"/>
    <w:rPr>
      <w:rFonts w:ascii="Helvetica" w:eastAsia="ヒラギノ角ゴ Pro W3" w:hAnsi="Helvetica"/>
      <w:color w:val="000000"/>
      <w:sz w:val="24"/>
      <w:lang w:eastAsia="nl-NL"/>
    </w:rPr>
  </w:style>
  <w:style w:type="paragraph" w:customStyle="1" w:styleId="Koptekst10">
    <w:name w:val="Koptekst1"/>
    <w:pPr>
      <w:tabs>
        <w:tab w:val="center" w:pos="4536"/>
        <w:tab w:val="right" w:pos="9072"/>
      </w:tabs>
    </w:pPr>
    <w:rPr>
      <w:rFonts w:eastAsia="ヒラギノ角ゴ Pro W3"/>
      <w:color w:val="000000"/>
      <w:sz w:val="24"/>
      <w:lang w:val="en-US" w:eastAsia="nl-NL"/>
    </w:rPr>
  </w:style>
  <w:style w:type="paragraph" w:customStyle="1" w:styleId="HoofdtekstC">
    <w:name w:val="Hoofdtekst C"/>
    <w:rsid w:val="00C00CB0"/>
    <w:rPr>
      <w:rFonts w:ascii="Helvetica" w:eastAsia="ヒラギノ角ゴ Pro W3" w:hAnsi="Helvetica"/>
      <w:color w:val="000000"/>
      <w:sz w:val="24"/>
      <w:lang w:eastAsia="nl-NL"/>
    </w:rPr>
  </w:style>
  <w:style w:type="paragraph" w:styleId="Koptekst">
    <w:name w:val="header"/>
    <w:basedOn w:val="Standaard"/>
    <w:link w:val="KoptekstChar"/>
    <w:locked/>
    <w:rsid w:val="00C00CB0"/>
    <w:pPr>
      <w:tabs>
        <w:tab w:val="center" w:pos="4536"/>
        <w:tab w:val="right" w:pos="9072"/>
      </w:tabs>
    </w:pPr>
  </w:style>
  <w:style w:type="character" w:customStyle="1" w:styleId="KoptekstChar">
    <w:name w:val="Koptekst Char"/>
    <w:link w:val="Koptekst"/>
    <w:rsid w:val="00C00CB0"/>
    <w:rPr>
      <w:sz w:val="24"/>
      <w:szCs w:val="24"/>
      <w:lang w:val="en-US" w:eastAsia="en-US"/>
    </w:rPr>
  </w:style>
  <w:style w:type="paragraph" w:styleId="Voettekst">
    <w:name w:val="footer"/>
    <w:basedOn w:val="Standaard"/>
    <w:link w:val="VoettekstChar"/>
    <w:uiPriority w:val="99"/>
    <w:locked/>
    <w:rsid w:val="00C00CB0"/>
    <w:pPr>
      <w:tabs>
        <w:tab w:val="center" w:pos="4536"/>
        <w:tab w:val="right" w:pos="9072"/>
      </w:tabs>
    </w:pPr>
  </w:style>
  <w:style w:type="character" w:customStyle="1" w:styleId="VoettekstChar">
    <w:name w:val="Voettekst Char"/>
    <w:link w:val="Voettekst"/>
    <w:uiPriority w:val="99"/>
    <w:rsid w:val="00C00CB0"/>
    <w:rPr>
      <w:sz w:val="24"/>
      <w:szCs w:val="24"/>
      <w:lang w:val="en-US" w:eastAsia="en-US"/>
    </w:rPr>
  </w:style>
  <w:style w:type="character" w:styleId="Hyperlink">
    <w:name w:val="Hyperlink"/>
    <w:uiPriority w:val="99"/>
    <w:locked/>
    <w:rsid w:val="00A462CF"/>
    <w:rPr>
      <w:color w:val="0563C1"/>
      <w:u w:val="single"/>
    </w:rPr>
  </w:style>
  <w:style w:type="character" w:customStyle="1" w:styleId="Kop1Char">
    <w:name w:val="Kop 1 Char"/>
    <w:link w:val="Kop1"/>
    <w:rsid w:val="00A463D1"/>
    <w:rPr>
      <w:rFonts w:ascii="Calibri Light" w:hAnsi="Calibri Light"/>
      <w:b/>
      <w:bCs/>
      <w:color w:val="000000"/>
      <w:kern w:val="32"/>
      <w:sz w:val="32"/>
      <w:szCs w:val="32"/>
      <w:lang w:eastAsia="en-US"/>
    </w:rPr>
  </w:style>
  <w:style w:type="paragraph" w:customStyle="1" w:styleId="Koptekst2A">
    <w:name w:val="Koptekst 2 A"/>
    <w:next w:val="HoofdtekstB"/>
    <w:rsid w:val="00C84BD6"/>
    <w:pPr>
      <w:keepNext/>
      <w:outlineLvl w:val="1"/>
    </w:pPr>
    <w:rPr>
      <w:rFonts w:ascii="Helvetica" w:eastAsia="ヒラギノ角ゴ Pro W3" w:hAnsi="Helvetica"/>
      <w:b/>
      <w:color w:val="000000"/>
      <w:sz w:val="24"/>
      <w:lang w:eastAsia="nl-NL"/>
    </w:rPr>
  </w:style>
  <w:style w:type="paragraph" w:customStyle="1" w:styleId="Koptekst2B">
    <w:name w:val="Koptekst 2 B"/>
    <w:next w:val="HoofdtekstC"/>
    <w:rsid w:val="00C84BD6"/>
    <w:pPr>
      <w:keepNext/>
      <w:outlineLvl w:val="1"/>
    </w:pPr>
    <w:rPr>
      <w:rFonts w:ascii="Helvetica" w:eastAsia="ヒラギノ角ゴ Pro W3" w:hAnsi="Helvetica"/>
      <w:b/>
      <w:color w:val="000000"/>
      <w:sz w:val="24"/>
      <w:lang w:eastAsia="nl-NL"/>
    </w:rPr>
  </w:style>
  <w:style w:type="table" w:styleId="Lichtraster-accent1">
    <w:name w:val="Light Grid Accent 1"/>
    <w:basedOn w:val="Standaardtabel"/>
    <w:uiPriority w:val="62"/>
    <w:rsid w:val="00F2266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UI Light" w:eastAsia="Times New Roman" w:hAnsi="@Yu Gothic U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UI Light" w:eastAsia="Times New Roman" w:hAnsi="@Yu Gothic U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UI Light" w:eastAsia="Times New Roman" w:hAnsi="@Yu Gothic UI Light" w:cs="Times New Roman"/>
        <w:b/>
        <w:bCs/>
      </w:rPr>
    </w:tblStylePr>
    <w:tblStylePr w:type="lastCol">
      <w:rPr>
        <w:rFonts w:ascii="@Yu Gothic UI Light" w:eastAsia="Times New Roman" w:hAnsi="@Yu Gothic U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Geenafstand">
    <w:name w:val="No Spacing"/>
    <w:uiPriority w:val="1"/>
    <w:qFormat/>
    <w:rsid w:val="00F22668"/>
    <w:rPr>
      <w:rFonts w:ascii="Calibri" w:eastAsia="Calibri" w:hAnsi="Calibri"/>
      <w:sz w:val="22"/>
      <w:szCs w:val="22"/>
      <w:lang w:eastAsia="en-US"/>
    </w:rPr>
  </w:style>
  <w:style w:type="paragraph" w:styleId="Inhopg1">
    <w:name w:val="toc 1"/>
    <w:basedOn w:val="Standaard"/>
    <w:next w:val="Standaard"/>
    <w:autoRedefine/>
    <w:uiPriority w:val="39"/>
    <w:locked/>
    <w:rsid w:val="00074B95"/>
    <w:pPr>
      <w:tabs>
        <w:tab w:val="right" w:leader="dot" w:pos="9610"/>
      </w:tabs>
    </w:pPr>
    <w:rPr>
      <w:rFonts w:ascii="Verdana" w:hAnsi="Verdana"/>
      <w:bCs/>
      <w:noProof/>
      <w:kern w:val="32"/>
    </w:rPr>
  </w:style>
  <w:style w:type="paragraph" w:styleId="Inhopg2">
    <w:name w:val="toc 2"/>
    <w:basedOn w:val="Standaard"/>
    <w:next w:val="Standaard"/>
    <w:autoRedefine/>
    <w:uiPriority w:val="39"/>
    <w:locked/>
    <w:rsid w:val="00840D26"/>
    <w:pPr>
      <w:tabs>
        <w:tab w:val="left" w:pos="567"/>
        <w:tab w:val="left" w:pos="851"/>
        <w:tab w:val="right" w:leader="dot" w:pos="9610"/>
      </w:tabs>
      <w:ind w:left="240" w:hanging="240"/>
    </w:pPr>
  </w:style>
  <w:style w:type="paragraph" w:styleId="Inhopg3">
    <w:name w:val="toc 3"/>
    <w:basedOn w:val="Standaard"/>
    <w:next w:val="Standaard"/>
    <w:autoRedefine/>
    <w:locked/>
    <w:rsid w:val="0004173A"/>
    <w:pPr>
      <w:ind w:left="480"/>
    </w:pPr>
  </w:style>
  <w:style w:type="paragraph" w:styleId="Ballontekst">
    <w:name w:val="Balloon Text"/>
    <w:basedOn w:val="Standaard"/>
    <w:link w:val="BallontekstChar"/>
    <w:locked/>
    <w:rsid w:val="00D95AA4"/>
    <w:rPr>
      <w:rFonts w:ascii="Segoe UI" w:hAnsi="Segoe UI" w:cs="Segoe UI"/>
      <w:sz w:val="18"/>
      <w:szCs w:val="18"/>
    </w:rPr>
  </w:style>
  <w:style w:type="character" w:customStyle="1" w:styleId="BallontekstChar">
    <w:name w:val="Ballontekst Char"/>
    <w:link w:val="Ballontekst"/>
    <w:rsid w:val="00D95AA4"/>
    <w:rPr>
      <w:rFonts w:ascii="Segoe UI" w:hAnsi="Segoe UI" w:cs="Segoe UI"/>
      <w:sz w:val="18"/>
      <w:szCs w:val="18"/>
      <w:lang w:val="en-US" w:eastAsia="en-US"/>
    </w:rPr>
  </w:style>
  <w:style w:type="character" w:customStyle="1" w:styleId="normaltextrun1">
    <w:name w:val="normaltextrun1"/>
    <w:rsid w:val="00260FED"/>
  </w:style>
  <w:style w:type="character" w:styleId="Voetnootmarkering">
    <w:name w:val="footnote reference"/>
    <w:uiPriority w:val="99"/>
    <w:unhideWhenUsed/>
    <w:locked/>
    <w:rsid w:val="002C4428"/>
    <w:rPr>
      <w:vertAlign w:val="superscript"/>
    </w:rPr>
  </w:style>
  <w:style w:type="paragraph" w:customStyle="1" w:styleId="paragraph">
    <w:name w:val="paragraph"/>
    <w:basedOn w:val="Standaard"/>
    <w:rsid w:val="002C4428"/>
    <w:pPr>
      <w:spacing w:before="100" w:beforeAutospacing="1" w:after="100" w:afterAutospacing="1"/>
    </w:pPr>
    <w:rPr>
      <w:lang w:val="nl-NL" w:eastAsia="nl-NL"/>
    </w:rPr>
  </w:style>
  <w:style w:type="character" w:customStyle="1" w:styleId="normaltextrun">
    <w:name w:val="normaltextrun"/>
    <w:rsid w:val="002C4428"/>
  </w:style>
  <w:style w:type="character" w:customStyle="1" w:styleId="eop">
    <w:name w:val="eop"/>
    <w:rsid w:val="002C4428"/>
  </w:style>
  <w:style w:type="character" w:customStyle="1" w:styleId="Kop2Char">
    <w:name w:val="Kop 2 Char"/>
    <w:link w:val="Kop2"/>
    <w:rsid w:val="003E3E67"/>
    <w:rPr>
      <w:rFonts w:ascii="Calibri Light" w:eastAsia="Times New Roman" w:hAnsi="Calibri Light" w:cs="Times New Roman"/>
      <w:b/>
      <w:bCs/>
      <w:i/>
      <w:iCs/>
      <w:sz w:val="28"/>
      <w:szCs w:val="28"/>
      <w:lang w:val="en-US" w:eastAsia="en-US"/>
    </w:rPr>
  </w:style>
  <w:style w:type="character" w:customStyle="1" w:styleId="Kop3Char">
    <w:name w:val="Kop 3 Char"/>
    <w:link w:val="Kop3"/>
    <w:rsid w:val="003E3E67"/>
    <w:rPr>
      <w:rFonts w:ascii="Calibri Light" w:eastAsia="Times New Roman" w:hAnsi="Calibri Light" w:cs="Times New Roman"/>
      <w:b/>
      <w:bCs/>
      <w:sz w:val="26"/>
      <w:szCs w:val="26"/>
      <w:lang w:val="en-US" w:eastAsia="en-US"/>
    </w:rPr>
  </w:style>
  <w:style w:type="character" w:customStyle="1" w:styleId="Kop4Char">
    <w:name w:val="Kop 4 Char"/>
    <w:link w:val="Kop4"/>
    <w:rsid w:val="003E3E67"/>
    <w:rPr>
      <w:rFonts w:ascii="Calibri" w:eastAsia="Times New Roman" w:hAnsi="Calibri" w:cs="Times New Roman"/>
      <w:b/>
      <w:bCs/>
      <w:sz w:val="28"/>
      <w:szCs w:val="28"/>
      <w:lang w:val="en-US" w:eastAsia="en-US"/>
    </w:rPr>
  </w:style>
  <w:style w:type="character" w:customStyle="1" w:styleId="Kop5Char">
    <w:name w:val="Kop 5 Char"/>
    <w:link w:val="Kop5"/>
    <w:rsid w:val="003E3E67"/>
    <w:rPr>
      <w:rFonts w:ascii="Calibri" w:eastAsia="Times New Roman" w:hAnsi="Calibri" w:cs="Times New Roman"/>
      <w:b/>
      <w:bCs/>
      <w:i/>
      <w:iCs/>
      <w:sz w:val="26"/>
      <w:szCs w:val="26"/>
      <w:lang w:val="en-US" w:eastAsia="en-US"/>
    </w:rPr>
  </w:style>
  <w:style w:type="character" w:customStyle="1" w:styleId="Kop6Char">
    <w:name w:val="Kop 6 Char"/>
    <w:link w:val="Kop6"/>
    <w:rsid w:val="003E3E67"/>
    <w:rPr>
      <w:rFonts w:ascii="Calibri" w:eastAsia="Times New Roman" w:hAnsi="Calibri" w:cs="Times New Roman"/>
      <w:b/>
      <w:bCs/>
      <w:sz w:val="22"/>
      <w:szCs w:val="22"/>
      <w:lang w:val="en-US" w:eastAsia="en-US"/>
    </w:rPr>
  </w:style>
  <w:style w:type="character" w:customStyle="1" w:styleId="Kop7Char">
    <w:name w:val="Kop 7 Char"/>
    <w:link w:val="Kop7"/>
    <w:rsid w:val="003E3E67"/>
    <w:rPr>
      <w:rFonts w:ascii="Calibri" w:eastAsia="Times New Roman" w:hAnsi="Calibri" w:cs="Times New Roman"/>
      <w:sz w:val="24"/>
      <w:szCs w:val="24"/>
      <w:lang w:val="en-US" w:eastAsia="en-US"/>
    </w:rPr>
  </w:style>
  <w:style w:type="character" w:customStyle="1" w:styleId="Kop8Char">
    <w:name w:val="Kop 8 Char"/>
    <w:link w:val="Kop8"/>
    <w:rsid w:val="003E3E67"/>
    <w:rPr>
      <w:rFonts w:ascii="Calibri" w:eastAsia="Times New Roman" w:hAnsi="Calibri" w:cs="Times New Roman"/>
      <w:i/>
      <w:iCs/>
      <w:sz w:val="24"/>
      <w:szCs w:val="24"/>
      <w:lang w:val="en-US" w:eastAsia="en-US"/>
    </w:rPr>
  </w:style>
  <w:style w:type="character" w:customStyle="1" w:styleId="Kop9Char">
    <w:name w:val="Kop 9 Char"/>
    <w:link w:val="Kop9"/>
    <w:rsid w:val="003E3E67"/>
    <w:rPr>
      <w:rFonts w:ascii="Calibri Light" w:eastAsia="Times New Roman" w:hAnsi="Calibri Light" w:cs="Times New Roman"/>
      <w:sz w:val="22"/>
      <w:szCs w:val="22"/>
      <w:lang w:val="en-US" w:eastAsia="en-US"/>
    </w:rPr>
  </w:style>
  <w:style w:type="paragraph" w:styleId="Voetnoottekst">
    <w:name w:val="footnote text"/>
    <w:basedOn w:val="Standaard"/>
    <w:link w:val="VoetnoottekstChar"/>
    <w:unhideWhenUsed/>
    <w:locked/>
    <w:rsid w:val="003E3E67"/>
    <w:rPr>
      <w:rFonts w:ascii="Calibri" w:eastAsia="Calibri" w:hAnsi="Calibri"/>
      <w:sz w:val="20"/>
      <w:szCs w:val="20"/>
      <w:lang w:val="nl-NL"/>
    </w:rPr>
  </w:style>
  <w:style w:type="character" w:customStyle="1" w:styleId="VoetnoottekstChar">
    <w:name w:val="Voetnoottekst Char"/>
    <w:link w:val="Voetnoottekst"/>
    <w:rsid w:val="003E3E67"/>
    <w:rPr>
      <w:rFonts w:ascii="Calibri" w:eastAsia="Calibri" w:hAnsi="Calibri"/>
      <w:lang w:eastAsia="en-US"/>
    </w:rPr>
  </w:style>
  <w:style w:type="paragraph" w:styleId="Plattetekstinspringen">
    <w:name w:val="Body Text Indent"/>
    <w:basedOn w:val="Standaard"/>
    <w:link w:val="PlattetekstinspringenChar"/>
    <w:unhideWhenUsed/>
    <w:locked/>
    <w:rsid w:val="003E3E67"/>
    <w:pPr>
      <w:ind w:left="360"/>
    </w:pPr>
    <w:rPr>
      <w:rFonts w:ascii="Arial" w:hAnsi="Arial"/>
      <w:sz w:val="20"/>
      <w:lang w:val="nl-NL" w:eastAsia="nl-NL"/>
    </w:rPr>
  </w:style>
  <w:style w:type="character" w:customStyle="1" w:styleId="PlattetekstinspringenChar">
    <w:name w:val="Platte tekst inspringen Char"/>
    <w:link w:val="Plattetekstinspringen"/>
    <w:rsid w:val="003E3E67"/>
    <w:rPr>
      <w:rFonts w:ascii="Arial" w:hAnsi="Arial"/>
      <w:szCs w:val="24"/>
    </w:rPr>
  </w:style>
  <w:style w:type="paragraph" w:styleId="Plattetekstinspringen2">
    <w:name w:val="Body Text Indent 2"/>
    <w:basedOn w:val="Standaard"/>
    <w:link w:val="Plattetekstinspringen2Char"/>
    <w:unhideWhenUsed/>
    <w:locked/>
    <w:rsid w:val="003E3E67"/>
    <w:pPr>
      <w:ind w:left="1100"/>
    </w:pPr>
    <w:rPr>
      <w:rFonts w:ascii="Arial" w:hAnsi="Arial"/>
      <w:sz w:val="20"/>
      <w:lang w:val="nl-NL" w:eastAsia="nl-NL"/>
    </w:rPr>
  </w:style>
  <w:style w:type="character" w:customStyle="1" w:styleId="Plattetekstinspringen2Char">
    <w:name w:val="Platte tekst inspringen 2 Char"/>
    <w:link w:val="Plattetekstinspringen2"/>
    <w:rsid w:val="003E3E67"/>
    <w:rPr>
      <w:rFonts w:ascii="Arial" w:hAnsi="Arial"/>
      <w:szCs w:val="24"/>
    </w:rPr>
  </w:style>
  <w:style w:type="paragraph" w:styleId="Plattetekstinspringen3">
    <w:name w:val="Body Text Indent 3"/>
    <w:basedOn w:val="Standaard"/>
    <w:link w:val="Plattetekstinspringen3Char"/>
    <w:unhideWhenUsed/>
    <w:locked/>
    <w:rsid w:val="003E3E67"/>
    <w:pPr>
      <w:ind w:left="357"/>
    </w:pPr>
    <w:rPr>
      <w:rFonts w:ascii="Arial" w:hAnsi="Arial"/>
      <w:sz w:val="20"/>
      <w:lang w:val="nl-NL" w:eastAsia="nl-NL"/>
    </w:rPr>
  </w:style>
  <w:style w:type="character" w:customStyle="1" w:styleId="Plattetekstinspringen3Char">
    <w:name w:val="Platte tekst inspringen 3 Char"/>
    <w:link w:val="Plattetekstinspringen3"/>
    <w:rsid w:val="003E3E67"/>
    <w:rPr>
      <w:rFonts w:ascii="Arial" w:hAnsi="Arial"/>
      <w:szCs w:val="24"/>
    </w:rPr>
  </w:style>
  <w:style w:type="paragraph" w:customStyle="1" w:styleId="lid">
    <w:name w:val="lid"/>
    <w:basedOn w:val="Standaard"/>
    <w:rsid w:val="003E3E67"/>
    <w:pPr>
      <w:spacing w:before="100" w:beforeAutospacing="1" w:after="100" w:afterAutospacing="1"/>
    </w:pPr>
    <w:rPr>
      <w:lang w:val="nl-NL" w:eastAsia="nl-NL"/>
    </w:rPr>
  </w:style>
  <w:style w:type="paragraph" w:customStyle="1" w:styleId="labeled">
    <w:name w:val="labeled"/>
    <w:basedOn w:val="Standaard"/>
    <w:rsid w:val="003E3E67"/>
    <w:pPr>
      <w:spacing w:before="100" w:beforeAutospacing="1" w:after="100" w:afterAutospacing="1"/>
    </w:pPr>
    <w:rPr>
      <w:lang w:val="nl-NL" w:eastAsia="nl-NL"/>
    </w:rPr>
  </w:style>
  <w:style w:type="character" w:customStyle="1" w:styleId="ol">
    <w:name w:val="ol"/>
    <w:rsid w:val="003E3E67"/>
  </w:style>
  <w:style w:type="paragraph" w:styleId="Tekstzonderopmaak">
    <w:name w:val="Plain Text"/>
    <w:basedOn w:val="Standaard"/>
    <w:link w:val="TekstzonderopmaakChar"/>
    <w:locked/>
    <w:rsid w:val="00150435"/>
    <w:rPr>
      <w:rFonts w:ascii="Arial" w:hAnsi="Arial"/>
      <w:sz w:val="20"/>
      <w:lang w:val="nl-NL" w:eastAsia="nl-NL"/>
    </w:rPr>
  </w:style>
  <w:style w:type="character" w:customStyle="1" w:styleId="TekstzonderopmaakChar">
    <w:name w:val="Tekst zonder opmaak Char"/>
    <w:link w:val="Tekstzonderopmaak"/>
    <w:rsid w:val="00150435"/>
    <w:rPr>
      <w:rFonts w:ascii="Arial" w:hAnsi="Arial"/>
      <w:szCs w:val="24"/>
    </w:rPr>
  </w:style>
  <w:style w:type="character" w:styleId="Paginanummer">
    <w:name w:val="page number"/>
    <w:locked/>
    <w:rsid w:val="00150435"/>
    <w:rPr>
      <w:rFonts w:ascii="Arial" w:hAnsi="Arial"/>
      <w:sz w:val="20"/>
    </w:rPr>
  </w:style>
  <w:style w:type="paragraph" w:styleId="Inhopg4">
    <w:name w:val="toc 4"/>
    <w:basedOn w:val="Standaard"/>
    <w:next w:val="Standaard"/>
    <w:autoRedefine/>
    <w:locked/>
    <w:rsid w:val="00150435"/>
    <w:pPr>
      <w:ind w:left="600"/>
    </w:pPr>
    <w:rPr>
      <w:rFonts w:ascii="Arial" w:hAnsi="Arial"/>
      <w:sz w:val="20"/>
      <w:lang w:val="nl-NL" w:eastAsia="nl-NL"/>
    </w:rPr>
  </w:style>
  <w:style w:type="paragraph" w:styleId="Inhopg5">
    <w:name w:val="toc 5"/>
    <w:basedOn w:val="Standaard"/>
    <w:next w:val="Standaard"/>
    <w:autoRedefine/>
    <w:locked/>
    <w:rsid w:val="00150435"/>
    <w:pPr>
      <w:ind w:left="800"/>
    </w:pPr>
    <w:rPr>
      <w:rFonts w:ascii="Arial" w:hAnsi="Arial"/>
      <w:sz w:val="20"/>
      <w:lang w:val="nl-NL" w:eastAsia="nl-NL"/>
    </w:rPr>
  </w:style>
  <w:style w:type="paragraph" w:styleId="Inhopg6">
    <w:name w:val="toc 6"/>
    <w:basedOn w:val="Standaard"/>
    <w:next w:val="Standaard"/>
    <w:autoRedefine/>
    <w:locked/>
    <w:rsid w:val="00150435"/>
    <w:pPr>
      <w:ind w:left="1000"/>
    </w:pPr>
    <w:rPr>
      <w:rFonts w:ascii="Arial" w:hAnsi="Arial"/>
      <w:sz w:val="20"/>
      <w:lang w:val="nl-NL" w:eastAsia="nl-NL"/>
    </w:rPr>
  </w:style>
  <w:style w:type="paragraph" w:styleId="Inhopg7">
    <w:name w:val="toc 7"/>
    <w:basedOn w:val="Standaard"/>
    <w:next w:val="Standaard"/>
    <w:autoRedefine/>
    <w:locked/>
    <w:rsid w:val="00150435"/>
    <w:pPr>
      <w:ind w:left="1200"/>
    </w:pPr>
    <w:rPr>
      <w:rFonts w:ascii="Arial" w:hAnsi="Arial"/>
      <w:sz w:val="20"/>
      <w:lang w:val="nl-NL" w:eastAsia="nl-NL"/>
    </w:rPr>
  </w:style>
  <w:style w:type="paragraph" w:styleId="Inhopg8">
    <w:name w:val="toc 8"/>
    <w:basedOn w:val="Standaard"/>
    <w:next w:val="Standaard"/>
    <w:autoRedefine/>
    <w:locked/>
    <w:rsid w:val="00150435"/>
    <w:pPr>
      <w:ind w:left="1400"/>
    </w:pPr>
    <w:rPr>
      <w:rFonts w:ascii="Arial" w:hAnsi="Arial"/>
      <w:sz w:val="20"/>
      <w:lang w:val="nl-NL" w:eastAsia="nl-NL"/>
    </w:rPr>
  </w:style>
  <w:style w:type="paragraph" w:styleId="Inhopg9">
    <w:name w:val="toc 9"/>
    <w:basedOn w:val="Standaard"/>
    <w:next w:val="Standaard"/>
    <w:autoRedefine/>
    <w:locked/>
    <w:rsid w:val="00150435"/>
    <w:pPr>
      <w:ind w:left="1600"/>
    </w:pPr>
    <w:rPr>
      <w:rFonts w:ascii="Arial" w:hAnsi="Arial"/>
      <w:sz w:val="20"/>
      <w:lang w:val="nl-NL" w:eastAsia="nl-NL"/>
    </w:rPr>
  </w:style>
  <w:style w:type="paragraph" w:customStyle="1" w:styleId="bronvermelding">
    <w:name w:val="bronvermelding"/>
    <w:basedOn w:val="Standaard"/>
    <w:rsid w:val="00150435"/>
    <w:pPr>
      <w:widowControl w:val="0"/>
      <w:tabs>
        <w:tab w:val="right" w:pos="9360"/>
      </w:tabs>
      <w:suppressAutoHyphens/>
    </w:pPr>
    <w:rPr>
      <w:rFonts w:ascii="Helv 10pt" w:hAnsi="Helv 10pt"/>
      <w:snapToGrid w:val="0"/>
      <w:sz w:val="20"/>
      <w:szCs w:val="20"/>
      <w:lang w:eastAsia="nl-NL"/>
    </w:rPr>
  </w:style>
  <w:style w:type="paragraph" w:customStyle="1" w:styleId="xl19">
    <w:name w:val="xl19"/>
    <w:basedOn w:val="Standaard"/>
    <w:rsid w:val="00150435"/>
    <w:pPr>
      <w:spacing w:before="100" w:beforeAutospacing="1" w:after="100" w:afterAutospacing="1"/>
    </w:pPr>
    <w:rPr>
      <w:rFonts w:ascii="Arial" w:eastAsia="Arial Unicode MS" w:hAnsi="Arial" w:cs="Arial"/>
      <w:b/>
      <w:bCs/>
      <w:lang w:val="nl-NL" w:eastAsia="nl-NL"/>
    </w:rPr>
  </w:style>
  <w:style w:type="table" w:styleId="Tabelraster">
    <w:name w:val="Table Grid"/>
    <w:basedOn w:val="Standaardtabel"/>
    <w:locked/>
    <w:rsid w:val="00150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op">
    <w:name w:val="mtop"/>
    <w:basedOn w:val="Standaard"/>
    <w:rsid w:val="00150435"/>
    <w:pPr>
      <w:spacing w:before="240"/>
    </w:pPr>
    <w:rPr>
      <w:lang w:val="nl-NL" w:eastAsia="nl-NL"/>
    </w:rPr>
  </w:style>
  <w:style w:type="paragraph" w:customStyle="1" w:styleId="Default">
    <w:name w:val="Default"/>
    <w:rsid w:val="00150435"/>
    <w:pPr>
      <w:autoSpaceDE w:val="0"/>
      <w:autoSpaceDN w:val="0"/>
      <w:adjustRightInd w:val="0"/>
    </w:pPr>
    <w:rPr>
      <w:rFonts w:ascii="Verdana" w:hAnsi="Verdana" w:cs="Verdana"/>
      <w:color w:val="000000"/>
      <w:sz w:val="24"/>
      <w:szCs w:val="24"/>
      <w:lang w:eastAsia="nl-NL"/>
    </w:rPr>
  </w:style>
  <w:style w:type="character" w:customStyle="1" w:styleId="searchhighlight">
    <w:name w:val="search_highlight"/>
    <w:rsid w:val="00150435"/>
  </w:style>
  <w:style w:type="character" w:customStyle="1" w:styleId="lidnr">
    <w:name w:val="lidnr"/>
    <w:rsid w:val="00150435"/>
  </w:style>
  <w:style w:type="numbering" w:customStyle="1" w:styleId="Geenlijst1">
    <w:name w:val="Geen lijst1"/>
    <w:next w:val="Geenlijst"/>
    <w:uiPriority w:val="99"/>
    <w:semiHidden/>
    <w:unhideWhenUsed/>
    <w:rsid w:val="00840D26"/>
  </w:style>
  <w:style w:type="paragraph" w:customStyle="1" w:styleId="xmsonormal">
    <w:name w:val="x_msonormal"/>
    <w:basedOn w:val="Standaard"/>
    <w:rsid w:val="00840D26"/>
    <w:pPr>
      <w:spacing w:before="100" w:beforeAutospacing="1" w:after="100" w:afterAutospacing="1"/>
    </w:pPr>
    <w:rPr>
      <w:lang w:val="nl-NL" w:eastAsia="nl-NL"/>
    </w:rPr>
  </w:style>
  <w:style w:type="character" w:styleId="Onopgelostemelding">
    <w:name w:val="Unresolved Mention"/>
    <w:uiPriority w:val="99"/>
    <w:semiHidden/>
    <w:unhideWhenUsed/>
    <w:rsid w:val="00DE3A06"/>
    <w:rPr>
      <w:color w:val="605E5C"/>
      <w:shd w:val="clear" w:color="auto" w:fill="E1DFDD"/>
    </w:rPr>
  </w:style>
  <w:style w:type="numbering" w:customStyle="1" w:styleId="Geenlijst2">
    <w:name w:val="Geen lijst2"/>
    <w:next w:val="Geenlijst"/>
    <w:uiPriority w:val="99"/>
    <w:semiHidden/>
    <w:unhideWhenUsed/>
    <w:rsid w:val="0035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7513">
      <w:bodyDiv w:val="1"/>
      <w:marLeft w:val="0"/>
      <w:marRight w:val="0"/>
      <w:marTop w:val="0"/>
      <w:marBottom w:val="0"/>
      <w:divBdr>
        <w:top w:val="none" w:sz="0" w:space="0" w:color="auto"/>
        <w:left w:val="none" w:sz="0" w:space="0" w:color="auto"/>
        <w:bottom w:val="none" w:sz="0" w:space="0" w:color="auto"/>
        <w:right w:val="none" w:sz="0" w:space="0" w:color="auto"/>
      </w:divBdr>
    </w:div>
    <w:div w:id="598559606">
      <w:bodyDiv w:val="1"/>
      <w:marLeft w:val="0"/>
      <w:marRight w:val="0"/>
      <w:marTop w:val="0"/>
      <w:marBottom w:val="0"/>
      <w:divBdr>
        <w:top w:val="none" w:sz="0" w:space="0" w:color="auto"/>
        <w:left w:val="none" w:sz="0" w:space="0" w:color="auto"/>
        <w:bottom w:val="none" w:sz="0" w:space="0" w:color="auto"/>
        <w:right w:val="none" w:sz="0" w:space="0" w:color="auto"/>
      </w:divBdr>
    </w:div>
    <w:div w:id="789981104">
      <w:bodyDiv w:val="1"/>
      <w:marLeft w:val="0"/>
      <w:marRight w:val="0"/>
      <w:marTop w:val="0"/>
      <w:marBottom w:val="0"/>
      <w:divBdr>
        <w:top w:val="none" w:sz="0" w:space="0" w:color="auto"/>
        <w:left w:val="none" w:sz="0" w:space="0" w:color="auto"/>
        <w:bottom w:val="none" w:sz="0" w:space="0" w:color="auto"/>
        <w:right w:val="none" w:sz="0" w:space="0" w:color="auto"/>
      </w:divBdr>
    </w:div>
    <w:div w:id="1466389020">
      <w:bodyDiv w:val="1"/>
      <w:marLeft w:val="0"/>
      <w:marRight w:val="0"/>
      <w:marTop w:val="0"/>
      <w:marBottom w:val="0"/>
      <w:divBdr>
        <w:top w:val="none" w:sz="0" w:space="0" w:color="auto"/>
        <w:left w:val="none" w:sz="0" w:space="0" w:color="auto"/>
        <w:bottom w:val="none" w:sz="0" w:space="0" w:color="auto"/>
        <w:right w:val="none" w:sz="0" w:space="0" w:color="auto"/>
      </w:divBdr>
    </w:div>
    <w:div w:id="17909279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Examenblad.nl" TargetMode="External"/><Relationship Id="rId3" Type="http://schemas.openxmlformats.org/officeDocument/2006/relationships/customXml" Target="../customXml/item3.xml"/><Relationship Id="rId21" Type="http://schemas.openxmlformats.org/officeDocument/2006/relationships/hyperlink" Target="http://www.examenblad.n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Examenblad.n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examenblad.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etten.overheid.nl/jci1.3:c:BWBR0002399&amp;artikel=30a&amp;g=2018-09-11&amp;z=2018-09-11"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www.obgz.nl%2Fcollectie%2Fe-books.html&amp;data=02%7C01%7Ch.tromp%40hpcnet.nl%7Cb588b11ed90a4ab0775208d80887c040%7C25e363ede4254a269d008774949eaec3%7C0%7C0%7C637268726433128425&amp;sdata=ioe5Yan63R8q1VREF3jvOxeEnkn0fnQhRQ9cpZb6si8%3D&amp;reserved=0" TargetMode="External"/><Relationship Id="rId22" Type="http://schemas.openxmlformats.org/officeDocument/2006/relationships/hyperlink" Target="http://www.examenblad.nl" TargetMode="External"/><Relationship Id="rId27" Type="http://schemas.openxmlformats.org/officeDocument/2006/relationships/hyperlink" Target="http://www.examenblad.n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9" ma:contentTypeDescription="Een nieuw document maken." ma:contentTypeScope="" ma:versionID="a4afc3f76b982eaff66d116dafd4658e">
  <xsd:schema xmlns:xsd="http://www.w3.org/2001/XMLSchema" xmlns:xs="http://www.w3.org/2001/XMLSchema" xmlns:p="http://schemas.microsoft.com/office/2006/metadata/properties" xmlns:ns3="7cabaa0f-ee40-46eb-8784-1911d48ddc63" targetNamespace="http://schemas.microsoft.com/office/2006/metadata/properties" ma:root="true" ma:fieldsID="aa88586dc258aab5fe7ff348d90d53f1" ns3:_="">
    <xsd:import namespace="7cabaa0f-ee40-46eb-8784-1911d48ddc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0AE2-ADD5-42AF-AED2-7D384B0B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BC96F-6927-464C-A583-DA14A12F10D6}">
  <ds:schemaRefs>
    <ds:schemaRef ds:uri="http://schemas.microsoft.com/sharepoint/v3/contenttype/forms"/>
  </ds:schemaRefs>
</ds:datastoreItem>
</file>

<file path=customXml/itemProps3.xml><?xml version="1.0" encoding="utf-8"?>
<ds:datastoreItem xmlns:ds="http://schemas.openxmlformats.org/officeDocument/2006/customXml" ds:itemID="{2F0648EF-71C1-4BEE-BE57-A593E024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16365</Words>
  <Characters>90995</Characters>
  <Application>Microsoft Office Word</Application>
  <DocSecurity>0</DocSecurity>
  <Lines>758</Lines>
  <Paragraphs>214</Paragraphs>
  <ScaleCrop>false</ScaleCrop>
  <HeadingPairs>
    <vt:vector size="2" baseType="variant">
      <vt:variant>
        <vt:lpstr>Titel</vt:lpstr>
      </vt:variant>
      <vt:variant>
        <vt:i4>1</vt:i4>
      </vt:variant>
    </vt:vector>
  </HeadingPairs>
  <TitlesOfParts>
    <vt:vector size="1" baseType="lpstr">
      <vt:lpstr/>
    </vt:vector>
  </TitlesOfParts>
  <Company>Scholengroep Over- en Midden-Betuwe</Company>
  <LinksUpToDate>false</LinksUpToDate>
  <CharactersWithSpaces>107146</CharactersWithSpaces>
  <SharedDoc>false</SharedDoc>
  <HLinks>
    <vt:vector size="300" baseType="variant">
      <vt:variant>
        <vt:i4>720973</vt:i4>
      </vt:variant>
      <vt:variant>
        <vt:i4>276</vt:i4>
      </vt:variant>
      <vt:variant>
        <vt:i4>0</vt:i4>
      </vt:variant>
      <vt:variant>
        <vt:i4>5</vt:i4>
      </vt:variant>
      <vt:variant>
        <vt:lpwstr>http://www.examenblad.nl/</vt:lpwstr>
      </vt:variant>
      <vt:variant>
        <vt:lpwstr/>
      </vt:variant>
      <vt:variant>
        <vt:i4>720973</vt:i4>
      </vt:variant>
      <vt:variant>
        <vt:i4>273</vt:i4>
      </vt:variant>
      <vt:variant>
        <vt:i4>0</vt:i4>
      </vt:variant>
      <vt:variant>
        <vt:i4>5</vt:i4>
      </vt:variant>
      <vt:variant>
        <vt:lpwstr>http://www.examenblad.nl/</vt:lpwstr>
      </vt:variant>
      <vt:variant>
        <vt:lpwstr/>
      </vt:variant>
      <vt:variant>
        <vt:i4>720973</vt:i4>
      </vt:variant>
      <vt:variant>
        <vt:i4>270</vt:i4>
      </vt:variant>
      <vt:variant>
        <vt:i4>0</vt:i4>
      </vt:variant>
      <vt:variant>
        <vt:i4>5</vt:i4>
      </vt:variant>
      <vt:variant>
        <vt:lpwstr>http://www.examenblad.nl/</vt:lpwstr>
      </vt:variant>
      <vt:variant>
        <vt:lpwstr/>
      </vt:variant>
      <vt:variant>
        <vt:i4>1114138</vt:i4>
      </vt:variant>
      <vt:variant>
        <vt:i4>267</vt:i4>
      </vt:variant>
      <vt:variant>
        <vt:i4>0</vt:i4>
      </vt:variant>
      <vt:variant>
        <vt:i4>5</vt:i4>
      </vt:variant>
      <vt:variant>
        <vt:lpwstr>http://wetten.overheid.nl/jci1.3:c:BWBR0002399&amp;artikel=30a&amp;g=2018-09-11&amp;z=2018-09-11</vt:lpwstr>
      </vt:variant>
      <vt:variant>
        <vt:lpwstr/>
      </vt:variant>
      <vt:variant>
        <vt:i4>720973</vt:i4>
      </vt:variant>
      <vt:variant>
        <vt:i4>264</vt:i4>
      </vt:variant>
      <vt:variant>
        <vt:i4>0</vt:i4>
      </vt:variant>
      <vt:variant>
        <vt:i4>5</vt:i4>
      </vt:variant>
      <vt:variant>
        <vt:lpwstr>http://www.examenblad.nl/</vt:lpwstr>
      </vt:variant>
      <vt:variant>
        <vt:lpwstr/>
      </vt:variant>
      <vt:variant>
        <vt:i4>720973</vt:i4>
      </vt:variant>
      <vt:variant>
        <vt:i4>261</vt:i4>
      </vt:variant>
      <vt:variant>
        <vt:i4>0</vt:i4>
      </vt:variant>
      <vt:variant>
        <vt:i4>5</vt:i4>
      </vt:variant>
      <vt:variant>
        <vt:lpwstr>http://www.examenblad.nl/</vt:lpwstr>
      </vt:variant>
      <vt:variant>
        <vt:lpwstr/>
      </vt:variant>
      <vt:variant>
        <vt:i4>720973</vt:i4>
      </vt:variant>
      <vt:variant>
        <vt:i4>258</vt:i4>
      </vt:variant>
      <vt:variant>
        <vt:i4>0</vt:i4>
      </vt:variant>
      <vt:variant>
        <vt:i4>5</vt:i4>
      </vt:variant>
      <vt:variant>
        <vt:lpwstr>http://www.examenblad.nl/</vt:lpwstr>
      </vt:variant>
      <vt:variant>
        <vt:lpwstr/>
      </vt:variant>
      <vt:variant>
        <vt:i4>8323112</vt:i4>
      </vt:variant>
      <vt:variant>
        <vt:i4>255</vt:i4>
      </vt:variant>
      <vt:variant>
        <vt:i4>0</vt:i4>
      </vt:variant>
      <vt:variant>
        <vt:i4>5</vt:i4>
      </vt:variant>
      <vt:variant>
        <vt:lpwstr>https://eur01.safelinks.protection.outlook.com/?url=https%3A%2F%2Fwww.obgz.nl%2Fcollectie%2Fe-books.html&amp;data=02%7C01%7Ch.tromp%40hpcnet.nl%7Cb588b11ed90a4ab0775208d80887c040%7C25e363ede4254a269d008774949eaec3%7C0%7C0%7C637268726433128425&amp;sdata=ioe5Yan63R8q1VREF3jvOxeEnkn0fnQhRQ9cpZb6si8%3D&amp;reserved=0</vt:lpwstr>
      </vt:variant>
      <vt:variant>
        <vt:lpwstr/>
      </vt:variant>
      <vt:variant>
        <vt:i4>1507377</vt:i4>
      </vt:variant>
      <vt:variant>
        <vt:i4>248</vt:i4>
      </vt:variant>
      <vt:variant>
        <vt:i4>0</vt:i4>
      </vt:variant>
      <vt:variant>
        <vt:i4>5</vt:i4>
      </vt:variant>
      <vt:variant>
        <vt:lpwstr/>
      </vt:variant>
      <vt:variant>
        <vt:lpwstr>_Toc114646014</vt:lpwstr>
      </vt:variant>
      <vt:variant>
        <vt:i4>1507377</vt:i4>
      </vt:variant>
      <vt:variant>
        <vt:i4>242</vt:i4>
      </vt:variant>
      <vt:variant>
        <vt:i4>0</vt:i4>
      </vt:variant>
      <vt:variant>
        <vt:i4>5</vt:i4>
      </vt:variant>
      <vt:variant>
        <vt:lpwstr/>
      </vt:variant>
      <vt:variant>
        <vt:lpwstr>_Toc114646013</vt:lpwstr>
      </vt:variant>
      <vt:variant>
        <vt:i4>1507377</vt:i4>
      </vt:variant>
      <vt:variant>
        <vt:i4>236</vt:i4>
      </vt:variant>
      <vt:variant>
        <vt:i4>0</vt:i4>
      </vt:variant>
      <vt:variant>
        <vt:i4>5</vt:i4>
      </vt:variant>
      <vt:variant>
        <vt:lpwstr/>
      </vt:variant>
      <vt:variant>
        <vt:lpwstr>_Toc114646012</vt:lpwstr>
      </vt:variant>
      <vt:variant>
        <vt:i4>1507377</vt:i4>
      </vt:variant>
      <vt:variant>
        <vt:i4>230</vt:i4>
      </vt:variant>
      <vt:variant>
        <vt:i4>0</vt:i4>
      </vt:variant>
      <vt:variant>
        <vt:i4>5</vt:i4>
      </vt:variant>
      <vt:variant>
        <vt:lpwstr/>
      </vt:variant>
      <vt:variant>
        <vt:lpwstr>_Toc114646011</vt:lpwstr>
      </vt:variant>
      <vt:variant>
        <vt:i4>1441841</vt:i4>
      </vt:variant>
      <vt:variant>
        <vt:i4>224</vt:i4>
      </vt:variant>
      <vt:variant>
        <vt:i4>0</vt:i4>
      </vt:variant>
      <vt:variant>
        <vt:i4>5</vt:i4>
      </vt:variant>
      <vt:variant>
        <vt:lpwstr/>
      </vt:variant>
      <vt:variant>
        <vt:lpwstr>_Toc114646009</vt:lpwstr>
      </vt:variant>
      <vt:variant>
        <vt:i4>1441841</vt:i4>
      </vt:variant>
      <vt:variant>
        <vt:i4>218</vt:i4>
      </vt:variant>
      <vt:variant>
        <vt:i4>0</vt:i4>
      </vt:variant>
      <vt:variant>
        <vt:i4>5</vt:i4>
      </vt:variant>
      <vt:variant>
        <vt:lpwstr/>
      </vt:variant>
      <vt:variant>
        <vt:lpwstr>_Toc114646008</vt:lpwstr>
      </vt:variant>
      <vt:variant>
        <vt:i4>1441841</vt:i4>
      </vt:variant>
      <vt:variant>
        <vt:i4>212</vt:i4>
      </vt:variant>
      <vt:variant>
        <vt:i4>0</vt:i4>
      </vt:variant>
      <vt:variant>
        <vt:i4>5</vt:i4>
      </vt:variant>
      <vt:variant>
        <vt:lpwstr/>
      </vt:variant>
      <vt:variant>
        <vt:lpwstr>_Toc114646004</vt:lpwstr>
      </vt:variant>
      <vt:variant>
        <vt:i4>1441841</vt:i4>
      </vt:variant>
      <vt:variant>
        <vt:i4>206</vt:i4>
      </vt:variant>
      <vt:variant>
        <vt:i4>0</vt:i4>
      </vt:variant>
      <vt:variant>
        <vt:i4>5</vt:i4>
      </vt:variant>
      <vt:variant>
        <vt:lpwstr/>
      </vt:variant>
      <vt:variant>
        <vt:lpwstr>_Toc114646003</vt:lpwstr>
      </vt:variant>
      <vt:variant>
        <vt:i4>1441841</vt:i4>
      </vt:variant>
      <vt:variant>
        <vt:i4>200</vt:i4>
      </vt:variant>
      <vt:variant>
        <vt:i4>0</vt:i4>
      </vt:variant>
      <vt:variant>
        <vt:i4>5</vt:i4>
      </vt:variant>
      <vt:variant>
        <vt:lpwstr/>
      </vt:variant>
      <vt:variant>
        <vt:lpwstr>_Toc114646002</vt:lpwstr>
      </vt:variant>
      <vt:variant>
        <vt:i4>1441841</vt:i4>
      </vt:variant>
      <vt:variant>
        <vt:i4>194</vt:i4>
      </vt:variant>
      <vt:variant>
        <vt:i4>0</vt:i4>
      </vt:variant>
      <vt:variant>
        <vt:i4>5</vt:i4>
      </vt:variant>
      <vt:variant>
        <vt:lpwstr/>
      </vt:variant>
      <vt:variant>
        <vt:lpwstr>_Toc114646001</vt:lpwstr>
      </vt:variant>
      <vt:variant>
        <vt:i4>1835064</vt:i4>
      </vt:variant>
      <vt:variant>
        <vt:i4>188</vt:i4>
      </vt:variant>
      <vt:variant>
        <vt:i4>0</vt:i4>
      </vt:variant>
      <vt:variant>
        <vt:i4>5</vt:i4>
      </vt:variant>
      <vt:variant>
        <vt:lpwstr/>
      </vt:variant>
      <vt:variant>
        <vt:lpwstr>_Toc114645999</vt:lpwstr>
      </vt:variant>
      <vt:variant>
        <vt:i4>1835064</vt:i4>
      </vt:variant>
      <vt:variant>
        <vt:i4>182</vt:i4>
      </vt:variant>
      <vt:variant>
        <vt:i4>0</vt:i4>
      </vt:variant>
      <vt:variant>
        <vt:i4>5</vt:i4>
      </vt:variant>
      <vt:variant>
        <vt:lpwstr/>
      </vt:variant>
      <vt:variant>
        <vt:lpwstr>_Toc114645998</vt:lpwstr>
      </vt:variant>
      <vt:variant>
        <vt:i4>1835064</vt:i4>
      </vt:variant>
      <vt:variant>
        <vt:i4>176</vt:i4>
      </vt:variant>
      <vt:variant>
        <vt:i4>0</vt:i4>
      </vt:variant>
      <vt:variant>
        <vt:i4>5</vt:i4>
      </vt:variant>
      <vt:variant>
        <vt:lpwstr/>
      </vt:variant>
      <vt:variant>
        <vt:lpwstr>_Toc114645997</vt:lpwstr>
      </vt:variant>
      <vt:variant>
        <vt:i4>1835064</vt:i4>
      </vt:variant>
      <vt:variant>
        <vt:i4>170</vt:i4>
      </vt:variant>
      <vt:variant>
        <vt:i4>0</vt:i4>
      </vt:variant>
      <vt:variant>
        <vt:i4>5</vt:i4>
      </vt:variant>
      <vt:variant>
        <vt:lpwstr/>
      </vt:variant>
      <vt:variant>
        <vt:lpwstr>_Toc114645996</vt:lpwstr>
      </vt:variant>
      <vt:variant>
        <vt:i4>1835064</vt:i4>
      </vt:variant>
      <vt:variant>
        <vt:i4>164</vt:i4>
      </vt:variant>
      <vt:variant>
        <vt:i4>0</vt:i4>
      </vt:variant>
      <vt:variant>
        <vt:i4>5</vt:i4>
      </vt:variant>
      <vt:variant>
        <vt:lpwstr/>
      </vt:variant>
      <vt:variant>
        <vt:lpwstr>_Toc114645995</vt:lpwstr>
      </vt:variant>
      <vt:variant>
        <vt:i4>1835064</vt:i4>
      </vt:variant>
      <vt:variant>
        <vt:i4>158</vt:i4>
      </vt:variant>
      <vt:variant>
        <vt:i4>0</vt:i4>
      </vt:variant>
      <vt:variant>
        <vt:i4>5</vt:i4>
      </vt:variant>
      <vt:variant>
        <vt:lpwstr/>
      </vt:variant>
      <vt:variant>
        <vt:lpwstr>_Toc114645994</vt:lpwstr>
      </vt:variant>
      <vt:variant>
        <vt:i4>1835064</vt:i4>
      </vt:variant>
      <vt:variant>
        <vt:i4>152</vt:i4>
      </vt:variant>
      <vt:variant>
        <vt:i4>0</vt:i4>
      </vt:variant>
      <vt:variant>
        <vt:i4>5</vt:i4>
      </vt:variant>
      <vt:variant>
        <vt:lpwstr/>
      </vt:variant>
      <vt:variant>
        <vt:lpwstr>_Toc114645993</vt:lpwstr>
      </vt:variant>
      <vt:variant>
        <vt:i4>1835064</vt:i4>
      </vt:variant>
      <vt:variant>
        <vt:i4>146</vt:i4>
      </vt:variant>
      <vt:variant>
        <vt:i4>0</vt:i4>
      </vt:variant>
      <vt:variant>
        <vt:i4>5</vt:i4>
      </vt:variant>
      <vt:variant>
        <vt:lpwstr/>
      </vt:variant>
      <vt:variant>
        <vt:lpwstr>_Toc114645992</vt:lpwstr>
      </vt:variant>
      <vt:variant>
        <vt:i4>1835064</vt:i4>
      </vt:variant>
      <vt:variant>
        <vt:i4>140</vt:i4>
      </vt:variant>
      <vt:variant>
        <vt:i4>0</vt:i4>
      </vt:variant>
      <vt:variant>
        <vt:i4>5</vt:i4>
      </vt:variant>
      <vt:variant>
        <vt:lpwstr/>
      </vt:variant>
      <vt:variant>
        <vt:lpwstr>_Toc114645991</vt:lpwstr>
      </vt:variant>
      <vt:variant>
        <vt:i4>1835064</vt:i4>
      </vt:variant>
      <vt:variant>
        <vt:i4>134</vt:i4>
      </vt:variant>
      <vt:variant>
        <vt:i4>0</vt:i4>
      </vt:variant>
      <vt:variant>
        <vt:i4>5</vt:i4>
      </vt:variant>
      <vt:variant>
        <vt:lpwstr/>
      </vt:variant>
      <vt:variant>
        <vt:lpwstr>_Toc114645990</vt:lpwstr>
      </vt:variant>
      <vt:variant>
        <vt:i4>1900600</vt:i4>
      </vt:variant>
      <vt:variant>
        <vt:i4>128</vt:i4>
      </vt:variant>
      <vt:variant>
        <vt:i4>0</vt:i4>
      </vt:variant>
      <vt:variant>
        <vt:i4>5</vt:i4>
      </vt:variant>
      <vt:variant>
        <vt:lpwstr/>
      </vt:variant>
      <vt:variant>
        <vt:lpwstr>_Toc114645989</vt:lpwstr>
      </vt:variant>
      <vt:variant>
        <vt:i4>1900600</vt:i4>
      </vt:variant>
      <vt:variant>
        <vt:i4>122</vt:i4>
      </vt:variant>
      <vt:variant>
        <vt:i4>0</vt:i4>
      </vt:variant>
      <vt:variant>
        <vt:i4>5</vt:i4>
      </vt:variant>
      <vt:variant>
        <vt:lpwstr/>
      </vt:variant>
      <vt:variant>
        <vt:lpwstr>_Toc114645988</vt:lpwstr>
      </vt:variant>
      <vt:variant>
        <vt:i4>1900600</vt:i4>
      </vt:variant>
      <vt:variant>
        <vt:i4>116</vt:i4>
      </vt:variant>
      <vt:variant>
        <vt:i4>0</vt:i4>
      </vt:variant>
      <vt:variant>
        <vt:i4>5</vt:i4>
      </vt:variant>
      <vt:variant>
        <vt:lpwstr/>
      </vt:variant>
      <vt:variant>
        <vt:lpwstr>_Toc114645987</vt:lpwstr>
      </vt:variant>
      <vt:variant>
        <vt:i4>1900600</vt:i4>
      </vt:variant>
      <vt:variant>
        <vt:i4>110</vt:i4>
      </vt:variant>
      <vt:variant>
        <vt:i4>0</vt:i4>
      </vt:variant>
      <vt:variant>
        <vt:i4>5</vt:i4>
      </vt:variant>
      <vt:variant>
        <vt:lpwstr/>
      </vt:variant>
      <vt:variant>
        <vt:lpwstr>_Toc114645986</vt:lpwstr>
      </vt:variant>
      <vt:variant>
        <vt:i4>1900600</vt:i4>
      </vt:variant>
      <vt:variant>
        <vt:i4>104</vt:i4>
      </vt:variant>
      <vt:variant>
        <vt:i4>0</vt:i4>
      </vt:variant>
      <vt:variant>
        <vt:i4>5</vt:i4>
      </vt:variant>
      <vt:variant>
        <vt:lpwstr/>
      </vt:variant>
      <vt:variant>
        <vt:lpwstr>_Toc114645985</vt:lpwstr>
      </vt:variant>
      <vt:variant>
        <vt:i4>1900600</vt:i4>
      </vt:variant>
      <vt:variant>
        <vt:i4>98</vt:i4>
      </vt:variant>
      <vt:variant>
        <vt:i4>0</vt:i4>
      </vt:variant>
      <vt:variant>
        <vt:i4>5</vt:i4>
      </vt:variant>
      <vt:variant>
        <vt:lpwstr/>
      </vt:variant>
      <vt:variant>
        <vt:lpwstr>_Toc114645984</vt:lpwstr>
      </vt:variant>
      <vt:variant>
        <vt:i4>1900600</vt:i4>
      </vt:variant>
      <vt:variant>
        <vt:i4>92</vt:i4>
      </vt:variant>
      <vt:variant>
        <vt:i4>0</vt:i4>
      </vt:variant>
      <vt:variant>
        <vt:i4>5</vt:i4>
      </vt:variant>
      <vt:variant>
        <vt:lpwstr/>
      </vt:variant>
      <vt:variant>
        <vt:lpwstr>_Toc114645983</vt:lpwstr>
      </vt:variant>
      <vt:variant>
        <vt:i4>1900600</vt:i4>
      </vt:variant>
      <vt:variant>
        <vt:i4>86</vt:i4>
      </vt:variant>
      <vt:variant>
        <vt:i4>0</vt:i4>
      </vt:variant>
      <vt:variant>
        <vt:i4>5</vt:i4>
      </vt:variant>
      <vt:variant>
        <vt:lpwstr/>
      </vt:variant>
      <vt:variant>
        <vt:lpwstr>_Toc114645982</vt:lpwstr>
      </vt:variant>
      <vt:variant>
        <vt:i4>1900600</vt:i4>
      </vt:variant>
      <vt:variant>
        <vt:i4>80</vt:i4>
      </vt:variant>
      <vt:variant>
        <vt:i4>0</vt:i4>
      </vt:variant>
      <vt:variant>
        <vt:i4>5</vt:i4>
      </vt:variant>
      <vt:variant>
        <vt:lpwstr/>
      </vt:variant>
      <vt:variant>
        <vt:lpwstr>_Toc114645981</vt:lpwstr>
      </vt:variant>
      <vt:variant>
        <vt:i4>1900600</vt:i4>
      </vt:variant>
      <vt:variant>
        <vt:i4>74</vt:i4>
      </vt:variant>
      <vt:variant>
        <vt:i4>0</vt:i4>
      </vt:variant>
      <vt:variant>
        <vt:i4>5</vt:i4>
      </vt:variant>
      <vt:variant>
        <vt:lpwstr/>
      </vt:variant>
      <vt:variant>
        <vt:lpwstr>_Toc114645980</vt:lpwstr>
      </vt:variant>
      <vt:variant>
        <vt:i4>1179704</vt:i4>
      </vt:variant>
      <vt:variant>
        <vt:i4>68</vt:i4>
      </vt:variant>
      <vt:variant>
        <vt:i4>0</vt:i4>
      </vt:variant>
      <vt:variant>
        <vt:i4>5</vt:i4>
      </vt:variant>
      <vt:variant>
        <vt:lpwstr/>
      </vt:variant>
      <vt:variant>
        <vt:lpwstr>_Toc114645979</vt:lpwstr>
      </vt:variant>
      <vt:variant>
        <vt:i4>1179704</vt:i4>
      </vt:variant>
      <vt:variant>
        <vt:i4>62</vt:i4>
      </vt:variant>
      <vt:variant>
        <vt:i4>0</vt:i4>
      </vt:variant>
      <vt:variant>
        <vt:i4>5</vt:i4>
      </vt:variant>
      <vt:variant>
        <vt:lpwstr/>
      </vt:variant>
      <vt:variant>
        <vt:lpwstr>_Toc114645978</vt:lpwstr>
      </vt:variant>
      <vt:variant>
        <vt:i4>1179704</vt:i4>
      </vt:variant>
      <vt:variant>
        <vt:i4>56</vt:i4>
      </vt:variant>
      <vt:variant>
        <vt:i4>0</vt:i4>
      </vt:variant>
      <vt:variant>
        <vt:i4>5</vt:i4>
      </vt:variant>
      <vt:variant>
        <vt:lpwstr/>
      </vt:variant>
      <vt:variant>
        <vt:lpwstr>_Toc114645977</vt:lpwstr>
      </vt:variant>
      <vt:variant>
        <vt:i4>1179704</vt:i4>
      </vt:variant>
      <vt:variant>
        <vt:i4>50</vt:i4>
      </vt:variant>
      <vt:variant>
        <vt:i4>0</vt:i4>
      </vt:variant>
      <vt:variant>
        <vt:i4>5</vt:i4>
      </vt:variant>
      <vt:variant>
        <vt:lpwstr/>
      </vt:variant>
      <vt:variant>
        <vt:lpwstr>_Toc114645976</vt:lpwstr>
      </vt:variant>
      <vt:variant>
        <vt:i4>1179704</vt:i4>
      </vt:variant>
      <vt:variant>
        <vt:i4>44</vt:i4>
      </vt:variant>
      <vt:variant>
        <vt:i4>0</vt:i4>
      </vt:variant>
      <vt:variant>
        <vt:i4>5</vt:i4>
      </vt:variant>
      <vt:variant>
        <vt:lpwstr/>
      </vt:variant>
      <vt:variant>
        <vt:lpwstr>_Toc114645975</vt:lpwstr>
      </vt:variant>
      <vt:variant>
        <vt:i4>1179704</vt:i4>
      </vt:variant>
      <vt:variant>
        <vt:i4>38</vt:i4>
      </vt:variant>
      <vt:variant>
        <vt:i4>0</vt:i4>
      </vt:variant>
      <vt:variant>
        <vt:i4>5</vt:i4>
      </vt:variant>
      <vt:variant>
        <vt:lpwstr/>
      </vt:variant>
      <vt:variant>
        <vt:lpwstr>_Toc114645974</vt:lpwstr>
      </vt:variant>
      <vt:variant>
        <vt:i4>1179704</vt:i4>
      </vt:variant>
      <vt:variant>
        <vt:i4>32</vt:i4>
      </vt:variant>
      <vt:variant>
        <vt:i4>0</vt:i4>
      </vt:variant>
      <vt:variant>
        <vt:i4>5</vt:i4>
      </vt:variant>
      <vt:variant>
        <vt:lpwstr/>
      </vt:variant>
      <vt:variant>
        <vt:lpwstr>_Toc114645973</vt:lpwstr>
      </vt:variant>
      <vt:variant>
        <vt:i4>1179704</vt:i4>
      </vt:variant>
      <vt:variant>
        <vt:i4>26</vt:i4>
      </vt:variant>
      <vt:variant>
        <vt:i4>0</vt:i4>
      </vt:variant>
      <vt:variant>
        <vt:i4>5</vt:i4>
      </vt:variant>
      <vt:variant>
        <vt:lpwstr/>
      </vt:variant>
      <vt:variant>
        <vt:lpwstr>_Toc114645972</vt:lpwstr>
      </vt:variant>
      <vt:variant>
        <vt:i4>1179704</vt:i4>
      </vt:variant>
      <vt:variant>
        <vt:i4>20</vt:i4>
      </vt:variant>
      <vt:variant>
        <vt:i4>0</vt:i4>
      </vt:variant>
      <vt:variant>
        <vt:i4>5</vt:i4>
      </vt:variant>
      <vt:variant>
        <vt:lpwstr/>
      </vt:variant>
      <vt:variant>
        <vt:lpwstr>_Toc114645971</vt:lpwstr>
      </vt:variant>
      <vt:variant>
        <vt:i4>1179704</vt:i4>
      </vt:variant>
      <vt:variant>
        <vt:i4>14</vt:i4>
      </vt:variant>
      <vt:variant>
        <vt:i4>0</vt:i4>
      </vt:variant>
      <vt:variant>
        <vt:i4>5</vt:i4>
      </vt:variant>
      <vt:variant>
        <vt:lpwstr/>
      </vt:variant>
      <vt:variant>
        <vt:lpwstr>_Toc114645970</vt:lpwstr>
      </vt:variant>
      <vt:variant>
        <vt:i4>1245240</vt:i4>
      </vt:variant>
      <vt:variant>
        <vt:i4>8</vt:i4>
      </vt:variant>
      <vt:variant>
        <vt:i4>0</vt:i4>
      </vt:variant>
      <vt:variant>
        <vt:i4>5</vt:i4>
      </vt:variant>
      <vt:variant>
        <vt:lpwstr/>
      </vt:variant>
      <vt:variant>
        <vt:lpwstr>_Toc114645969</vt:lpwstr>
      </vt:variant>
      <vt:variant>
        <vt:i4>1245240</vt:i4>
      </vt:variant>
      <vt:variant>
        <vt:i4>2</vt:i4>
      </vt:variant>
      <vt:variant>
        <vt:i4>0</vt:i4>
      </vt:variant>
      <vt:variant>
        <vt:i4>5</vt:i4>
      </vt:variant>
      <vt:variant>
        <vt:lpwstr/>
      </vt:variant>
      <vt:variant>
        <vt:lpwstr>_Toc114645968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Sandra Heijmen</cp:lastModifiedBy>
  <cp:revision>12</cp:revision>
  <cp:lastPrinted>2022-09-21T17:02:00Z</cp:lastPrinted>
  <dcterms:created xsi:type="dcterms:W3CDTF">2022-09-24T08:43:00Z</dcterms:created>
  <dcterms:modified xsi:type="dcterms:W3CDTF">2022-09-28T11:09:00Z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